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DF" w:rsidRPr="006E3D0F" w:rsidRDefault="00E93EDF" w:rsidP="00E93EDF">
      <w:pPr>
        <w:rPr>
          <w:color w:val="000000"/>
          <w:sz w:val="22"/>
          <w:szCs w:val="22"/>
        </w:rPr>
      </w:pPr>
      <w:r w:rsidRPr="006E3D0F">
        <w:rPr>
          <w:color w:val="000000"/>
          <w:sz w:val="22"/>
          <w:szCs w:val="22"/>
        </w:rPr>
        <w:t xml:space="preserve">«СОГЛАСОВАНО»                                     </w:t>
      </w:r>
      <w:r>
        <w:rPr>
          <w:color w:val="000000"/>
          <w:sz w:val="22"/>
          <w:szCs w:val="22"/>
        </w:rPr>
        <w:t xml:space="preserve">                    </w:t>
      </w:r>
      <w:r w:rsidRPr="006E3D0F">
        <w:rPr>
          <w:color w:val="000000"/>
          <w:sz w:val="22"/>
          <w:szCs w:val="22"/>
        </w:rPr>
        <w:t xml:space="preserve">                           «УТВЕРЖДАЮ»</w:t>
      </w:r>
    </w:p>
    <w:p w:rsidR="00E93EDF" w:rsidRDefault="00627C35" w:rsidP="00E93EDF">
      <w:pPr>
        <w:rPr>
          <w:color w:val="000000"/>
          <w:sz w:val="22"/>
          <w:szCs w:val="22"/>
        </w:rPr>
      </w:pPr>
      <w:r>
        <w:rPr>
          <w:color w:val="000000"/>
          <w:sz w:val="22"/>
          <w:szCs w:val="22"/>
        </w:rPr>
        <w:t>Председатель   профсоюзной организации</w:t>
      </w:r>
      <w:r w:rsidR="00E93EDF">
        <w:rPr>
          <w:color w:val="000000"/>
          <w:sz w:val="22"/>
          <w:szCs w:val="22"/>
        </w:rPr>
        <w:t xml:space="preserve">                                          </w:t>
      </w:r>
      <w:r>
        <w:rPr>
          <w:color w:val="000000"/>
          <w:sz w:val="22"/>
          <w:szCs w:val="22"/>
        </w:rPr>
        <w:t xml:space="preserve">    </w:t>
      </w:r>
      <w:r w:rsidR="00E93EDF">
        <w:rPr>
          <w:color w:val="000000"/>
          <w:sz w:val="22"/>
          <w:szCs w:val="22"/>
        </w:rPr>
        <w:t xml:space="preserve"> Г</w:t>
      </w:r>
      <w:r w:rsidR="00E93EDF" w:rsidRPr="006E3D0F">
        <w:rPr>
          <w:color w:val="000000"/>
          <w:sz w:val="22"/>
          <w:szCs w:val="22"/>
        </w:rPr>
        <w:t>лавн</w:t>
      </w:r>
      <w:r w:rsidR="00E93EDF">
        <w:rPr>
          <w:color w:val="000000"/>
          <w:sz w:val="22"/>
          <w:szCs w:val="22"/>
        </w:rPr>
        <w:t>ый</w:t>
      </w:r>
      <w:r w:rsidR="00E93EDF" w:rsidRPr="006E3D0F">
        <w:rPr>
          <w:color w:val="000000"/>
          <w:sz w:val="22"/>
          <w:szCs w:val="22"/>
        </w:rPr>
        <w:t xml:space="preserve"> врач </w:t>
      </w:r>
    </w:p>
    <w:p w:rsidR="00E93EDF" w:rsidRDefault="00E93EDF" w:rsidP="00E93EDF">
      <w:pPr>
        <w:rPr>
          <w:color w:val="000000"/>
          <w:sz w:val="22"/>
          <w:szCs w:val="22"/>
        </w:rPr>
      </w:pPr>
      <w:r>
        <w:rPr>
          <w:color w:val="000000"/>
          <w:sz w:val="22"/>
          <w:szCs w:val="22"/>
        </w:rPr>
        <w:t xml:space="preserve">ГБУЗ РБ   </w:t>
      </w:r>
      <w:r w:rsidR="00627C35">
        <w:rPr>
          <w:color w:val="000000"/>
          <w:sz w:val="22"/>
          <w:szCs w:val="22"/>
        </w:rPr>
        <w:t>Белорецкая ЦРКБ</w:t>
      </w:r>
      <w:r>
        <w:rPr>
          <w:color w:val="000000"/>
          <w:sz w:val="22"/>
          <w:szCs w:val="22"/>
        </w:rPr>
        <w:t xml:space="preserve">                                                         </w:t>
      </w:r>
      <w:r w:rsidR="00627C35">
        <w:rPr>
          <w:color w:val="000000"/>
          <w:sz w:val="22"/>
          <w:szCs w:val="22"/>
        </w:rPr>
        <w:t xml:space="preserve">              </w:t>
      </w:r>
      <w:r w:rsidR="0041592F">
        <w:rPr>
          <w:color w:val="000000"/>
          <w:sz w:val="22"/>
          <w:szCs w:val="22"/>
        </w:rPr>
        <w:t xml:space="preserve">ГБУЗ РБ </w:t>
      </w:r>
      <w:r w:rsidR="00627C35">
        <w:rPr>
          <w:color w:val="000000"/>
          <w:sz w:val="22"/>
          <w:szCs w:val="22"/>
        </w:rPr>
        <w:t xml:space="preserve">Белорецкая  ЦРКБ    </w:t>
      </w:r>
      <w:r>
        <w:rPr>
          <w:color w:val="000000"/>
          <w:sz w:val="22"/>
          <w:szCs w:val="22"/>
        </w:rPr>
        <w:t xml:space="preserve">    </w:t>
      </w:r>
      <w:r w:rsidR="00627C35">
        <w:rPr>
          <w:color w:val="000000"/>
          <w:sz w:val="22"/>
          <w:szCs w:val="22"/>
        </w:rPr>
        <w:t xml:space="preserve">                               </w:t>
      </w:r>
      <w:r>
        <w:rPr>
          <w:color w:val="000000"/>
          <w:sz w:val="22"/>
          <w:szCs w:val="22"/>
        </w:rPr>
        <w:t xml:space="preserve">                            </w:t>
      </w:r>
      <w:r w:rsidR="00627C35">
        <w:rPr>
          <w:color w:val="000000"/>
          <w:sz w:val="22"/>
          <w:szCs w:val="22"/>
        </w:rPr>
        <w:t xml:space="preserve">                               </w:t>
      </w:r>
      <w:r w:rsidRPr="002E17E7">
        <w:t>____________</w:t>
      </w:r>
      <w:r>
        <w:t>_____</w:t>
      </w:r>
      <w:r w:rsidRPr="002E17E7">
        <w:t xml:space="preserve"> </w:t>
      </w:r>
      <w:r w:rsidR="006D0AFC">
        <w:t>Ахметова Л.Ф.</w:t>
      </w:r>
      <w:r>
        <w:t xml:space="preserve">        </w:t>
      </w:r>
      <w:r>
        <w:rPr>
          <w:color w:val="000000"/>
          <w:sz w:val="22"/>
          <w:szCs w:val="22"/>
        </w:rPr>
        <w:t xml:space="preserve">                                            </w:t>
      </w:r>
      <w:r w:rsidR="00627C35">
        <w:rPr>
          <w:color w:val="000000"/>
          <w:sz w:val="22"/>
          <w:szCs w:val="22"/>
        </w:rPr>
        <w:t xml:space="preserve"> </w:t>
      </w:r>
      <w:r>
        <w:rPr>
          <w:color w:val="000000"/>
          <w:sz w:val="22"/>
          <w:szCs w:val="22"/>
        </w:rPr>
        <w:t xml:space="preserve"> _________________</w:t>
      </w:r>
      <w:r w:rsidR="0041592F">
        <w:rPr>
          <w:color w:val="000000"/>
          <w:sz w:val="22"/>
          <w:szCs w:val="22"/>
        </w:rPr>
        <w:t xml:space="preserve"> </w:t>
      </w:r>
      <w:r>
        <w:rPr>
          <w:color w:val="000000"/>
          <w:sz w:val="22"/>
          <w:szCs w:val="22"/>
        </w:rPr>
        <w:t>Кустов Е.В.</w:t>
      </w:r>
    </w:p>
    <w:p w:rsidR="00E93EDF" w:rsidRPr="001C5A4D" w:rsidRDefault="00E93EDF" w:rsidP="00E93EDF">
      <w:pPr>
        <w:pStyle w:val="Heading"/>
        <w:rPr>
          <w:rFonts w:ascii="Bookman Old Style" w:hAnsi="Bookman Old Style"/>
          <w:sz w:val="22"/>
          <w:szCs w:val="22"/>
        </w:rPr>
      </w:pPr>
      <w:r w:rsidRPr="001C5A4D">
        <w:rPr>
          <w:rFonts w:ascii="Bookman Old Style" w:hAnsi="Bookman Old Style"/>
          <w:sz w:val="22"/>
          <w:szCs w:val="22"/>
        </w:rPr>
        <w:t>«______»</w:t>
      </w:r>
      <w:r>
        <w:rPr>
          <w:rFonts w:ascii="Bookman Old Style" w:hAnsi="Bookman Old Style"/>
          <w:sz w:val="22"/>
          <w:szCs w:val="22"/>
        </w:rPr>
        <w:t xml:space="preserve"> ________________</w:t>
      </w:r>
      <w:r w:rsidRPr="001C5A4D">
        <w:rPr>
          <w:rFonts w:ascii="Bookman Old Style" w:hAnsi="Bookman Old Style"/>
          <w:b w:val="0"/>
          <w:sz w:val="22"/>
          <w:szCs w:val="22"/>
        </w:rPr>
        <w:t>20</w:t>
      </w:r>
      <w:r w:rsidR="0025236E">
        <w:rPr>
          <w:rFonts w:ascii="Bookman Old Style" w:hAnsi="Bookman Old Style"/>
          <w:b w:val="0"/>
          <w:sz w:val="22"/>
          <w:szCs w:val="22"/>
        </w:rPr>
        <w:t>20</w:t>
      </w:r>
      <w:r w:rsidRPr="001C5A4D">
        <w:rPr>
          <w:rFonts w:ascii="Bookman Old Style" w:hAnsi="Bookman Old Style"/>
          <w:b w:val="0"/>
          <w:sz w:val="22"/>
          <w:szCs w:val="22"/>
        </w:rPr>
        <w:t>г.</w:t>
      </w:r>
      <w:r>
        <w:rPr>
          <w:rFonts w:ascii="Bookman Old Style" w:hAnsi="Bookman Old Style"/>
          <w:b w:val="0"/>
          <w:sz w:val="22"/>
          <w:szCs w:val="22"/>
        </w:rPr>
        <w:t xml:space="preserve">                                           </w:t>
      </w:r>
      <w:r w:rsidR="00627C35">
        <w:rPr>
          <w:rFonts w:ascii="Bookman Old Style" w:hAnsi="Bookman Old Style"/>
          <w:b w:val="0"/>
          <w:sz w:val="22"/>
          <w:szCs w:val="22"/>
        </w:rPr>
        <w:t xml:space="preserve">  </w:t>
      </w:r>
      <w:r w:rsidRPr="001C5A4D">
        <w:rPr>
          <w:rFonts w:ascii="Bookman Old Style" w:hAnsi="Bookman Old Style"/>
          <w:sz w:val="22"/>
          <w:szCs w:val="22"/>
        </w:rPr>
        <w:t>«______»</w:t>
      </w:r>
      <w:r>
        <w:rPr>
          <w:rFonts w:ascii="Bookman Old Style" w:hAnsi="Bookman Old Style"/>
          <w:sz w:val="22"/>
          <w:szCs w:val="22"/>
        </w:rPr>
        <w:t xml:space="preserve"> ________________</w:t>
      </w:r>
      <w:r w:rsidRPr="001C5A4D">
        <w:rPr>
          <w:rFonts w:ascii="Bookman Old Style" w:hAnsi="Bookman Old Style"/>
          <w:b w:val="0"/>
          <w:sz w:val="22"/>
          <w:szCs w:val="22"/>
        </w:rPr>
        <w:t>20</w:t>
      </w:r>
      <w:r w:rsidR="0025236E">
        <w:rPr>
          <w:rFonts w:ascii="Bookman Old Style" w:hAnsi="Bookman Old Style"/>
          <w:b w:val="0"/>
          <w:sz w:val="22"/>
          <w:szCs w:val="22"/>
        </w:rPr>
        <w:t>20</w:t>
      </w:r>
      <w:r w:rsidRPr="001C5A4D">
        <w:rPr>
          <w:rFonts w:ascii="Bookman Old Style" w:hAnsi="Bookman Old Style"/>
          <w:b w:val="0"/>
          <w:sz w:val="22"/>
          <w:szCs w:val="22"/>
        </w:rPr>
        <w:t>г.</w:t>
      </w:r>
    </w:p>
    <w:p w:rsidR="000375CB" w:rsidRDefault="000375CB" w:rsidP="004F422C">
      <w:pPr>
        <w:pStyle w:val="Heading"/>
      </w:pPr>
    </w:p>
    <w:p w:rsidR="00E93EDF" w:rsidRPr="00E2378F" w:rsidRDefault="00E93EDF" w:rsidP="004F422C">
      <w:pPr>
        <w:pStyle w:val="Heading"/>
      </w:pPr>
    </w:p>
    <w:p w:rsidR="000375CB" w:rsidRPr="00E93EDF" w:rsidRDefault="000375CB" w:rsidP="00BB5A03">
      <w:pPr>
        <w:pStyle w:val="Heading"/>
        <w:jc w:val="center"/>
        <w:rPr>
          <w:rFonts w:ascii="Times New Roman" w:hAnsi="Times New Roman" w:cs="Times New Roman"/>
          <w:sz w:val="28"/>
          <w:szCs w:val="28"/>
        </w:rPr>
      </w:pPr>
      <w:r w:rsidRPr="00E93EDF">
        <w:rPr>
          <w:rFonts w:ascii="Times New Roman" w:hAnsi="Times New Roman" w:cs="Times New Roman"/>
          <w:sz w:val="28"/>
          <w:szCs w:val="28"/>
        </w:rPr>
        <w:t>Положение</w:t>
      </w:r>
    </w:p>
    <w:p w:rsidR="000375CB" w:rsidRPr="00E93EDF" w:rsidRDefault="000375CB" w:rsidP="00C061F5">
      <w:pPr>
        <w:pStyle w:val="Heading"/>
        <w:jc w:val="center"/>
        <w:rPr>
          <w:rFonts w:ascii="Times New Roman" w:hAnsi="Times New Roman" w:cs="Times New Roman"/>
          <w:sz w:val="28"/>
          <w:szCs w:val="28"/>
        </w:rPr>
      </w:pPr>
      <w:r w:rsidRPr="00E93EDF">
        <w:rPr>
          <w:rFonts w:ascii="Times New Roman" w:hAnsi="Times New Roman" w:cs="Times New Roman"/>
          <w:sz w:val="28"/>
          <w:szCs w:val="28"/>
        </w:rPr>
        <w:t xml:space="preserve">о материальном стимулировании работников </w:t>
      </w:r>
    </w:p>
    <w:p w:rsidR="000375CB" w:rsidRPr="00E93EDF" w:rsidRDefault="000375CB" w:rsidP="00C061F5">
      <w:pPr>
        <w:pStyle w:val="Heading"/>
        <w:jc w:val="center"/>
        <w:rPr>
          <w:rFonts w:ascii="Times New Roman" w:hAnsi="Times New Roman" w:cs="Times New Roman"/>
          <w:sz w:val="28"/>
          <w:szCs w:val="28"/>
        </w:rPr>
      </w:pPr>
      <w:r w:rsidRPr="00E93EDF">
        <w:rPr>
          <w:rFonts w:ascii="Times New Roman" w:hAnsi="Times New Roman" w:cs="Times New Roman"/>
          <w:sz w:val="28"/>
          <w:szCs w:val="28"/>
        </w:rPr>
        <w:t xml:space="preserve"> государственного бюджетного учреждения здравоохранения </w:t>
      </w:r>
    </w:p>
    <w:p w:rsidR="000375CB" w:rsidRPr="00E93EDF" w:rsidRDefault="000375CB" w:rsidP="00C061F5">
      <w:pPr>
        <w:pStyle w:val="Heading"/>
        <w:jc w:val="center"/>
        <w:rPr>
          <w:rFonts w:ascii="Times New Roman" w:hAnsi="Times New Roman" w:cs="Times New Roman"/>
          <w:sz w:val="28"/>
          <w:szCs w:val="28"/>
        </w:rPr>
      </w:pPr>
      <w:r w:rsidRPr="00E93EDF">
        <w:rPr>
          <w:rFonts w:ascii="Times New Roman" w:hAnsi="Times New Roman" w:cs="Times New Roman"/>
          <w:sz w:val="28"/>
          <w:szCs w:val="28"/>
        </w:rPr>
        <w:t>Белорецкая центральная районная клиническая больница</w:t>
      </w:r>
    </w:p>
    <w:p w:rsidR="000375CB" w:rsidRPr="00E93EDF" w:rsidRDefault="000375CB" w:rsidP="00BB5A03">
      <w:pPr>
        <w:jc w:val="center"/>
        <w:rPr>
          <w:b/>
          <w:bCs/>
          <w:sz w:val="28"/>
          <w:szCs w:val="28"/>
        </w:rPr>
      </w:pPr>
    </w:p>
    <w:p w:rsidR="000375CB" w:rsidRPr="00E93EDF" w:rsidRDefault="000375CB" w:rsidP="00BB5A03">
      <w:pPr>
        <w:jc w:val="center"/>
        <w:rPr>
          <w:b/>
          <w:bCs/>
        </w:rPr>
      </w:pPr>
      <w:r w:rsidRPr="00E93EDF">
        <w:rPr>
          <w:b/>
          <w:bCs/>
        </w:rPr>
        <w:t>1. Общие положения</w:t>
      </w:r>
    </w:p>
    <w:p w:rsidR="000375CB" w:rsidRPr="00E2378F" w:rsidRDefault="000375CB">
      <w:pPr>
        <w:ind w:firstLine="540"/>
        <w:jc w:val="right"/>
        <w:rPr>
          <w:sz w:val="28"/>
          <w:szCs w:val="28"/>
        </w:rPr>
      </w:pPr>
    </w:p>
    <w:p w:rsidR="003C596E" w:rsidRPr="003C596E" w:rsidRDefault="000375CB" w:rsidP="003C596E">
      <w:pPr>
        <w:spacing w:line="276" w:lineRule="auto"/>
        <w:ind w:firstLine="540"/>
        <w:jc w:val="both"/>
      </w:pPr>
      <w:r w:rsidRPr="00E93EDF">
        <w:t>Настоящее Положение о материа</w:t>
      </w:r>
      <w:r w:rsidR="00627C35">
        <w:t>льном стимулировании работников г</w:t>
      </w:r>
      <w:r w:rsidRPr="00E93EDF">
        <w:t xml:space="preserve">осударственного бюджетного учреждения здравоохранения Республики Башкортостан Белорецкая центральная районная клиническая больница (далее - Положение) разработано в соответствии с </w:t>
      </w:r>
      <w:r w:rsidR="00865FD1">
        <w:rPr>
          <w:rFonts w:eastAsia="Calibri"/>
          <w:sz w:val="22"/>
          <w:szCs w:val="22"/>
        </w:rPr>
        <w:t>Постановлением Правительства Республики Башкортостан от 13 августа 2015г. №311 «Об оплате труда работников государственных учреждений здравоохранения Республики Башкортостан»</w:t>
      </w:r>
      <w:r w:rsidR="003B2C0C" w:rsidRPr="003B2C0C">
        <w:rPr>
          <w:rFonts w:eastAsia="Calibri"/>
          <w:sz w:val="28"/>
          <w:szCs w:val="28"/>
        </w:rPr>
        <w:t xml:space="preserve"> </w:t>
      </w:r>
      <w:r w:rsidR="003B2C0C" w:rsidRPr="003B2C0C">
        <w:rPr>
          <w:rFonts w:eastAsia="Calibri"/>
        </w:rPr>
        <w:t>(с последующими изменениями)</w:t>
      </w:r>
      <w:r w:rsidRPr="003B2C0C">
        <w:t>, Программы поэтапного совершенствования системы оплаты</w:t>
      </w:r>
      <w:r w:rsidRPr="00E93EDF">
        <w:t xml:space="preserve"> труда в государственных (муниципальных) учреждениях на 2012-2018 годы, утвержденной распоряжением Правительства Российской Федерации от 26 ноября 2012 г. №2190-р, в целях реализации плана мероприятий («дорожной карты») «Изменения в отраслях социальной сферы, направленные на повышение эффективности здравоохранения в Республике Башкортостан», утвержденного распоряжением Правительства Республики Башкортостан от 30 апреля 2013 года № 515-р и во исполнение приказа Министерства здравоохранения Российской Федерации от 28 июня 2013г.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Приказа Министерства здравоохранен</w:t>
      </w:r>
      <w:r w:rsidR="006A3EB7">
        <w:t>ия Республики Башкортостан № 30</w:t>
      </w:r>
      <w:r w:rsidR="003C596E">
        <w:t>06-Д от 16 октября 2013года,</w:t>
      </w:r>
      <w:r w:rsidR="003C596E" w:rsidRPr="003C596E">
        <w:rPr>
          <w:rFonts w:eastAsia="Calibri"/>
          <w:sz w:val="22"/>
          <w:szCs w:val="22"/>
        </w:rPr>
        <w:t xml:space="preserve"> </w:t>
      </w:r>
      <w:r w:rsidR="002A644E">
        <w:rPr>
          <w:rFonts w:eastAsia="Calibri"/>
          <w:sz w:val="22"/>
          <w:szCs w:val="22"/>
        </w:rPr>
        <w:t xml:space="preserve"> Письма Министерства Здравоохранения № 03-06/8 от 7 ноября 2016г.</w:t>
      </w:r>
      <w:r w:rsidR="003B2C0C">
        <w:rPr>
          <w:rFonts w:eastAsia="Calibri"/>
          <w:sz w:val="22"/>
          <w:szCs w:val="22"/>
        </w:rPr>
        <w:t xml:space="preserve">, </w:t>
      </w:r>
      <w:r w:rsidR="00540B39" w:rsidRPr="00AA097E">
        <w:rPr>
          <w:sz w:val="22"/>
          <w:szCs w:val="22"/>
        </w:rPr>
        <w:t>Постановления Правительства Республики Башкортостан №</w:t>
      </w:r>
      <w:r w:rsidR="0061448D">
        <w:rPr>
          <w:sz w:val="22"/>
          <w:szCs w:val="22"/>
        </w:rPr>
        <w:t xml:space="preserve"> </w:t>
      </w:r>
      <w:r w:rsidR="00FC648A">
        <w:rPr>
          <w:sz w:val="22"/>
          <w:szCs w:val="22"/>
        </w:rPr>
        <w:t>550 от 09.</w:t>
      </w:r>
      <w:r w:rsidR="00540B39" w:rsidRPr="00AA097E">
        <w:rPr>
          <w:sz w:val="22"/>
          <w:szCs w:val="22"/>
        </w:rPr>
        <w:t>0</w:t>
      </w:r>
      <w:r w:rsidR="00FC648A">
        <w:rPr>
          <w:sz w:val="22"/>
          <w:szCs w:val="22"/>
        </w:rPr>
        <w:t>9</w:t>
      </w:r>
      <w:r w:rsidR="00540B39" w:rsidRPr="00AA097E">
        <w:rPr>
          <w:sz w:val="22"/>
          <w:szCs w:val="22"/>
        </w:rPr>
        <w:t>.2019г. «О внесении изменений в Постановление Правительства РБ от 13.08.2015г. № 311 «Об оплате труда работников государственных учреждений здравоохранения РБ</w:t>
      </w:r>
      <w:r w:rsidR="00540B39">
        <w:rPr>
          <w:sz w:val="22"/>
          <w:szCs w:val="22"/>
        </w:rPr>
        <w:t xml:space="preserve">», </w:t>
      </w:r>
      <w:r w:rsidR="003C596E">
        <w:rPr>
          <w:rFonts w:eastAsia="Calibri"/>
          <w:sz w:val="22"/>
          <w:szCs w:val="22"/>
        </w:rPr>
        <w:t xml:space="preserve">Положения об оплате труда работников </w:t>
      </w:r>
      <w:r w:rsidR="003C596E">
        <w:t xml:space="preserve"> </w:t>
      </w:r>
      <w:r w:rsidR="003C596E" w:rsidRPr="003C596E">
        <w:t>Государственного бюджетного учреждения здравоохранения Республики Башкортостан</w:t>
      </w:r>
      <w:r w:rsidR="003C596E">
        <w:t xml:space="preserve"> </w:t>
      </w:r>
      <w:r w:rsidR="003C596E" w:rsidRPr="003C596E">
        <w:t>Белорецкая центральная районная клиническая больница</w:t>
      </w:r>
      <w:r w:rsidR="003C596E">
        <w:t xml:space="preserve">». </w:t>
      </w:r>
    </w:p>
    <w:p w:rsidR="000375CB" w:rsidRPr="003C596E" w:rsidRDefault="000375CB" w:rsidP="003C596E"/>
    <w:p w:rsidR="000375CB" w:rsidRPr="00E93EDF" w:rsidRDefault="00C12BF3" w:rsidP="00C12BF3">
      <w:pPr>
        <w:ind w:left="540"/>
        <w:jc w:val="center"/>
        <w:rPr>
          <w:b/>
          <w:bCs/>
        </w:rPr>
      </w:pPr>
      <w:r>
        <w:rPr>
          <w:b/>
          <w:bCs/>
        </w:rPr>
        <w:t>2.</w:t>
      </w:r>
      <w:r w:rsidR="00336426">
        <w:rPr>
          <w:b/>
          <w:bCs/>
        </w:rPr>
        <w:t xml:space="preserve"> </w:t>
      </w:r>
      <w:r w:rsidR="000375CB" w:rsidRPr="00E93EDF">
        <w:rPr>
          <w:b/>
          <w:bCs/>
        </w:rPr>
        <w:t xml:space="preserve">Виды </w:t>
      </w:r>
      <w:r>
        <w:rPr>
          <w:b/>
          <w:bCs/>
        </w:rPr>
        <w:t>и и</w:t>
      </w:r>
      <w:r w:rsidRPr="00E93EDF">
        <w:rPr>
          <w:b/>
          <w:bCs/>
        </w:rPr>
        <w:t xml:space="preserve">сточники </w:t>
      </w:r>
      <w:r w:rsidR="000375CB" w:rsidRPr="00E93EDF">
        <w:rPr>
          <w:b/>
          <w:bCs/>
        </w:rPr>
        <w:t>выплат стимулирующего характера</w:t>
      </w:r>
    </w:p>
    <w:p w:rsidR="000375CB" w:rsidRPr="00E93EDF" w:rsidRDefault="000375CB">
      <w:pPr>
        <w:jc w:val="both"/>
      </w:pPr>
    </w:p>
    <w:p w:rsidR="000375CB" w:rsidRPr="00E93EDF" w:rsidRDefault="00627C35" w:rsidP="00A54A68">
      <w:pPr>
        <w:spacing w:after="240" w:line="276" w:lineRule="auto"/>
        <w:ind w:firstLine="540"/>
        <w:jc w:val="both"/>
      </w:pPr>
      <w:r>
        <w:t>Для работников г</w:t>
      </w:r>
      <w:r w:rsidR="000375CB" w:rsidRPr="00E93EDF">
        <w:t>осударственного бюджетного учреждения здравоохранения Республики Башкортостан Белорецкая центральная районная клиническая больница (далее – ГБУЗ РБ</w:t>
      </w:r>
      <w:r w:rsidR="00FA40FA">
        <w:t xml:space="preserve"> Белорецкая ЦРКБ</w:t>
      </w:r>
      <w:r w:rsidR="000375CB" w:rsidRPr="00E93EDF">
        <w:t>, учреждение), помимо повышающих коэффициентов к окладу, указанных в Положении об оплате труда работников ГБУЗ РБ</w:t>
      </w:r>
      <w:r w:rsidR="00FA40FA">
        <w:t xml:space="preserve"> Белорецкая ЦРКБ</w:t>
      </w:r>
      <w:r w:rsidR="000375CB" w:rsidRPr="00E93EDF">
        <w:t xml:space="preserve"> могут устанавливаться следующие виды выплат стимулирующего характера:</w:t>
      </w:r>
    </w:p>
    <w:p w:rsidR="000375CB" w:rsidRPr="00E93EDF" w:rsidRDefault="000375CB" w:rsidP="00592D5F">
      <w:pPr>
        <w:spacing w:line="276" w:lineRule="auto"/>
        <w:ind w:left="360"/>
        <w:jc w:val="both"/>
      </w:pPr>
      <w:r w:rsidRPr="00E93EDF">
        <w:t>1. за интенсивность и высокие результаты работы</w:t>
      </w:r>
      <w:r w:rsidR="00A53F8E">
        <w:t xml:space="preserve"> (</w:t>
      </w:r>
      <w:r w:rsidR="00A53F8E" w:rsidRPr="00E93EDF">
        <w:t>качество</w:t>
      </w:r>
      <w:r w:rsidR="00A53F8E" w:rsidRPr="00A53F8E">
        <w:t xml:space="preserve"> </w:t>
      </w:r>
      <w:r w:rsidR="00A53F8E">
        <w:t xml:space="preserve">и </w:t>
      </w:r>
      <w:r w:rsidR="00A53F8E" w:rsidRPr="004D12CE">
        <w:t>количество выполняемых работ</w:t>
      </w:r>
      <w:r w:rsidR="00A53F8E">
        <w:t>)</w:t>
      </w:r>
      <w:r w:rsidRPr="00E93EDF">
        <w:t>;</w:t>
      </w:r>
    </w:p>
    <w:p w:rsidR="001757F1" w:rsidRDefault="00A53F8E" w:rsidP="00592D5F">
      <w:pPr>
        <w:tabs>
          <w:tab w:val="num" w:pos="1260"/>
        </w:tabs>
        <w:spacing w:line="276" w:lineRule="auto"/>
        <w:ind w:left="360"/>
        <w:jc w:val="both"/>
      </w:pPr>
      <w:r>
        <w:t xml:space="preserve">2. </w:t>
      </w:r>
      <w:r w:rsidR="001757F1" w:rsidRPr="004D12CE">
        <w:t>персональный повышающий коэффициент;</w:t>
      </w:r>
    </w:p>
    <w:p w:rsidR="000375CB" w:rsidRDefault="00A53F8E" w:rsidP="00592D5F">
      <w:pPr>
        <w:tabs>
          <w:tab w:val="num" w:pos="1260"/>
        </w:tabs>
        <w:spacing w:line="276" w:lineRule="auto"/>
        <w:ind w:left="360"/>
        <w:jc w:val="both"/>
      </w:pPr>
      <w:r>
        <w:t>3</w:t>
      </w:r>
      <w:r w:rsidR="000375CB" w:rsidRPr="004D12CE">
        <w:t>. премиальные выплаты по итогам работы</w:t>
      </w:r>
      <w:r w:rsidR="00AD5079">
        <w:t>;</w:t>
      </w:r>
    </w:p>
    <w:p w:rsidR="001757F1" w:rsidRDefault="00A53F8E" w:rsidP="00592D5F">
      <w:pPr>
        <w:tabs>
          <w:tab w:val="num" w:pos="1260"/>
        </w:tabs>
        <w:spacing w:line="276" w:lineRule="auto"/>
        <w:ind w:left="360"/>
        <w:jc w:val="both"/>
      </w:pPr>
      <w:r>
        <w:t>4</w:t>
      </w:r>
      <w:r w:rsidR="000375CB" w:rsidRPr="004D12CE">
        <w:t>.</w:t>
      </w:r>
      <w:r w:rsidR="001757F1">
        <w:t xml:space="preserve"> ежемесячные денежные выплаты за оказание дополнительной медицинской помощи;</w:t>
      </w:r>
      <w:r w:rsidR="000375CB" w:rsidRPr="004D12CE">
        <w:t xml:space="preserve"> </w:t>
      </w:r>
    </w:p>
    <w:p w:rsidR="00026FEC" w:rsidRDefault="00026FEC" w:rsidP="00DE5724">
      <w:pPr>
        <w:tabs>
          <w:tab w:val="num" w:pos="1260"/>
        </w:tabs>
        <w:spacing w:line="276" w:lineRule="auto"/>
        <w:jc w:val="both"/>
      </w:pPr>
      <w:bookmarkStart w:id="0" w:name="_GoBack"/>
      <w:bookmarkEnd w:id="0"/>
    </w:p>
    <w:p w:rsidR="000375CB" w:rsidRPr="004D12CE" w:rsidRDefault="00A53F8E" w:rsidP="00592D5F">
      <w:pPr>
        <w:tabs>
          <w:tab w:val="num" w:pos="1260"/>
        </w:tabs>
        <w:spacing w:line="276" w:lineRule="auto"/>
        <w:ind w:left="360"/>
        <w:jc w:val="both"/>
      </w:pPr>
      <w:r>
        <w:lastRenderedPageBreak/>
        <w:t>5</w:t>
      </w:r>
      <w:r w:rsidR="000375CB" w:rsidRPr="004D12CE">
        <w:t xml:space="preserve">. </w:t>
      </w:r>
      <w:r w:rsidR="001757F1" w:rsidRPr="004D12CE">
        <w:t>повышающий коэффициент за нал</w:t>
      </w:r>
      <w:r w:rsidR="000E5668">
        <w:t>ичие квалификационной категории;</w:t>
      </w:r>
    </w:p>
    <w:p w:rsidR="001757F1" w:rsidRDefault="00DA43C3" w:rsidP="00592D5F">
      <w:pPr>
        <w:tabs>
          <w:tab w:val="num" w:pos="1260"/>
        </w:tabs>
        <w:spacing w:line="276" w:lineRule="auto"/>
        <w:ind w:left="360"/>
        <w:jc w:val="both"/>
      </w:pPr>
      <w:r>
        <w:t>6</w:t>
      </w:r>
      <w:r w:rsidR="000E5668">
        <w:t>.</w:t>
      </w:r>
      <w:r w:rsidR="001757F1" w:rsidRPr="001757F1">
        <w:t xml:space="preserve"> </w:t>
      </w:r>
      <w:r w:rsidR="001757F1">
        <w:t>надбавка специалистам, работающим в сельской местности;</w:t>
      </w:r>
    </w:p>
    <w:p w:rsidR="000E5668" w:rsidRDefault="00DA43C3" w:rsidP="00592D5F">
      <w:pPr>
        <w:tabs>
          <w:tab w:val="num" w:pos="1260"/>
        </w:tabs>
        <w:spacing w:line="276" w:lineRule="auto"/>
        <w:ind w:left="360"/>
        <w:jc w:val="both"/>
      </w:pPr>
      <w:r>
        <w:t>7</w:t>
      </w:r>
      <w:r w:rsidR="003C596E">
        <w:t>. надбавка молодым специалистам;</w:t>
      </w:r>
    </w:p>
    <w:p w:rsidR="00E84AE2" w:rsidRPr="003C6C65" w:rsidRDefault="003C596E" w:rsidP="00592D5F">
      <w:pPr>
        <w:tabs>
          <w:tab w:val="num" w:pos="1260"/>
        </w:tabs>
        <w:spacing w:line="276" w:lineRule="auto"/>
        <w:ind w:left="360"/>
        <w:jc w:val="both"/>
      </w:pPr>
      <w:r w:rsidRPr="003C6C65">
        <w:t>8. надбавка за классность водителям автомобилей.</w:t>
      </w:r>
    </w:p>
    <w:p w:rsidR="0084572E" w:rsidRPr="003C6C65" w:rsidRDefault="0084572E" w:rsidP="00592D5F">
      <w:pPr>
        <w:tabs>
          <w:tab w:val="num" w:pos="1260"/>
        </w:tabs>
        <w:spacing w:line="276" w:lineRule="auto"/>
        <w:ind w:left="360"/>
        <w:jc w:val="both"/>
      </w:pPr>
      <w:r w:rsidRPr="003C6C65">
        <w:t xml:space="preserve">9. </w:t>
      </w:r>
      <w:r w:rsidR="00F5630A" w:rsidRPr="003C6C65">
        <w:t>стимулирующие выплаты на основании отчетных форм по показателям и критериям оценки эффективности деятельности работника.</w:t>
      </w:r>
    </w:p>
    <w:p w:rsidR="00BC7C6E" w:rsidRDefault="00BC7C6E" w:rsidP="00592D5F">
      <w:pPr>
        <w:tabs>
          <w:tab w:val="num" w:pos="1260"/>
        </w:tabs>
        <w:spacing w:line="276" w:lineRule="auto"/>
        <w:ind w:left="360"/>
        <w:jc w:val="both"/>
      </w:pPr>
      <w:r w:rsidRPr="003C6C65">
        <w:t>10.</w:t>
      </w:r>
      <w:r w:rsidRPr="00BC7C6E">
        <w:t xml:space="preserve"> </w:t>
      </w:r>
      <w:r>
        <w:t>н</w:t>
      </w:r>
      <w:r w:rsidRPr="009A67BD">
        <w:t>адбавка за ученую степе</w:t>
      </w:r>
      <w:r>
        <w:t>н</w:t>
      </w:r>
      <w:r w:rsidRPr="009A67BD">
        <w:t>ь и почетные звания</w:t>
      </w:r>
      <w:r>
        <w:t>.</w:t>
      </w:r>
    </w:p>
    <w:p w:rsidR="000349FD" w:rsidRPr="000F4976" w:rsidRDefault="000349FD" w:rsidP="00592D5F">
      <w:pPr>
        <w:tabs>
          <w:tab w:val="num" w:pos="1260"/>
        </w:tabs>
        <w:spacing w:line="276" w:lineRule="auto"/>
        <w:ind w:left="360"/>
        <w:jc w:val="both"/>
      </w:pPr>
      <w:r>
        <w:t>11.</w:t>
      </w:r>
      <w:r w:rsidRPr="000349FD">
        <w:t xml:space="preserve"> </w:t>
      </w:r>
      <w:r>
        <w:t>единовременная денежная выплата за каждый впервые выявленный и подтвержденный случай злокачественного новообразования на ранних стадиях (1 и 2 стадиях).</w:t>
      </w:r>
    </w:p>
    <w:p w:rsidR="000375CB" w:rsidRPr="00E93EDF" w:rsidRDefault="000375CB" w:rsidP="00592D5F">
      <w:pPr>
        <w:spacing w:line="276" w:lineRule="auto"/>
        <w:ind w:firstLine="540"/>
        <w:jc w:val="both"/>
      </w:pPr>
      <w:r w:rsidRPr="00E93EDF">
        <w:t>Выплаты стимулирующего характера производятся за счет средств, выделенных по соответствующей статье расходов, в пределах доведенных лимитов бюджетных обязательств и средств обязательного медицинского страхования, а также средств ГБУЗ РБ</w:t>
      </w:r>
      <w:r w:rsidR="00FA40FA">
        <w:t xml:space="preserve"> Белорецкая ЦРКБ</w:t>
      </w:r>
      <w:r w:rsidRPr="00E93EDF">
        <w:t>, полученных от приносящей доход деятельности.</w:t>
      </w:r>
    </w:p>
    <w:p w:rsidR="000375CB" w:rsidRPr="000F4976" w:rsidRDefault="000375CB">
      <w:pPr>
        <w:ind w:firstLine="540"/>
        <w:jc w:val="both"/>
        <w:rPr>
          <w:sz w:val="6"/>
          <w:szCs w:val="6"/>
        </w:rPr>
      </w:pPr>
    </w:p>
    <w:p w:rsidR="000375CB" w:rsidRPr="00E93EDF" w:rsidRDefault="000375CB" w:rsidP="00296659">
      <w:pPr>
        <w:pStyle w:val="ConsPlusNormal"/>
        <w:widowControl/>
        <w:ind w:firstLine="540"/>
        <w:jc w:val="center"/>
        <w:outlineLvl w:val="1"/>
        <w:rPr>
          <w:rFonts w:ascii="Times New Roman" w:hAnsi="Times New Roman" w:cs="Times New Roman"/>
          <w:b/>
          <w:bCs/>
          <w:sz w:val="24"/>
          <w:szCs w:val="24"/>
        </w:rPr>
      </w:pPr>
      <w:r w:rsidRPr="00E93EDF">
        <w:rPr>
          <w:rFonts w:ascii="Times New Roman" w:hAnsi="Times New Roman" w:cs="Times New Roman"/>
          <w:b/>
          <w:bCs/>
          <w:sz w:val="24"/>
          <w:szCs w:val="24"/>
        </w:rPr>
        <w:t xml:space="preserve">3. </w:t>
      </w:r>
      <w:r w:rsidR="000F4976">
        <w:rPr>
          <w:rFonts w:ascii="Times New Roman" w:hAnsi="Times New Roman" w:cs="Times New Roman"/>
          <w:b/>
          <w:bCs/>
          <w:sz w:val="24"/>
          <w:szCs w:val="24"/>
        </w:rPr>
        <w:t>П</w:t>
      </w:r>
      <w:r w:rsidRPr="00E93EDF">
        <w:rPr>
          <w:rFonts w:ascii="Times New Roman" w:hAnsi="Times New Roman" w:cs="Times New Roman"/>
          <w:b/>
          <w:bCs/>
          <w:sz w:val="24"/>
          <w:szCs w:val="24"/>
        </w:rPr>
        <w:t xml:space="preserve">орядок </w:t>
      </w:r>
      <w:r w:rsidR="003B007E">
        <w:rPr>
          <w:rFonts w:ascii="Times New Roman" w:hAnsi="Times New Roman" w:cs="Times New Roman"/>
          <w:b/>
          <w:bCs/>
          <w:sz w:val="24"/>
          <w:szCs w:val="24"/>
        </w:rPr>
        <w:t>и оценка</w:t>
      </w:r>
      <w:r w:rsidR="00F5630A" w:rsidRPr="00F5630A">
        <w:rPr>
          <w:rFonts w:ascii="Times New Roman" w:hAnsi="Times New Roman" w:cs="Times New Roman"/>
          <w:b/>
          <w:sz w:val="24"/>
          <w:szCs w:val="24"/>
        </w:rPr>
        <w:t xml:space="preserve"> качеств</w:t>
      </w:r>
      <w:r w:rsidR="003B007E">
        <w:rPr>
          <w:rFonts w:ascii="Times New Roman" w:hAnsi="Times New Roman" w:cs="Times New Roman"/>
          <w:b/>
          <w:sz w:val="24"/>
          <w:szCs w:val="24"/>
        </w:rPr>
        <w:t>а</w:t>
      </w:r>
      <w:r w:rsidR="00F5630A" w:rsidRPr="00F5630A">
        <w:rPr>
          <w:rFonts w:ascii="Times New Roman" w:hAnsi="Times New Roman" w:cs="Times New Roman"/>
          <w:b/>
          <w:sz w:val="24"/>
          <w:szCs w:val="24"/>
        </w:rPr>
        <w:t xml:space="preserve"> работы</w:t>
      </w:r>
      <w:r w:rsidR="003B007E">
        <w:rPr>
          <w:rFonts w:ascii="Times New Roman" w:hAnsi="Times New Roman" w:cs="Times New Roman"/>
          <w:b/>
          <w:sz w:val="24"/>
          <w:szCs w:val="24"/>
        </w:rPr>
        <w:t xml:space="preserve"> </w:t>
      </w:r>
    </w:p>
    <w:p w:rsidR="000375CB" w:rsidRPr="000F4976" w:rsidRDefault="000375CB">
      <w:pPr>
        <w:pStyle w:val="ConsPlusNormal"/>
        <w:widowControl/>
        <w:ind w:firstLine="540"/>
        <w:jc w:val="both"/>
        <w:outlineLvl w:val="1"/>
        <w:rPr>
          <w:rFonts w:ascii="Times New Roman" w:hAnsi="Times New Roman" w:cs="Times New Roman"/>
          <w:sz w:val="6"/>
          <w:szCs w:val="6"/>
        </w:rPr>
      </w:pPr>
    </w:p>
    <w:p w:rsidR="000375CB" w:rsidRPr="00E93EDF" w:rsidRDefault="00336426" w:rsidP="00336426">
      <w:pPr>
        <w:pStyle w:val="af0"/>
        <w:ind w:firstLine="0"/>
        <w:rPr>
          <w:sz w:val="24"/>
          <w:szCs w:val="24"/>
        </w:rPr>
      </w:pPr>
      <w:r>
        <w:rPr>
          <w:b/>
          <w:bCs/>
          <w:sz w:val="24"/>
          <w:szCs w:val="24"/>
        </w:rPr>
        <w:t xml:space="preserve">         </w:t>
      </w:r>
      <w:r w:rsidR="000375CB" w:rsidRPr="00E93EDF">
        <w:rPr>
          <w:b/>
          <w:bCs/>
          <w:sz w:val="24"/>
          <w:szCs w:val="24"/>
        </w:rPr>
        <w:t>3.1</w:t>
      </w:r>
      <w:r w:rsidR="000375CB" w:rsidRPr="00E93EDF">
        <w:rPr>
          <w:sz w:val="24"/>
          <w:szCs w:val="24"/>
        </w:rPr>
        <w:t xml:space="preserve">. Общий размер выплат стимулирующего характера устанавливается в пределах планового фонда оплаты труда по соответствующим источникам финансирования. Начисление выплат стимулирующего характера не должно приводить к перерасходу </w:t>
      </w:r>
      <w:r w:rsidR="004D12CE">
        <w:rPr>
          <w:sz w:val="24"/>
          <w:szCs w:val="24"/>
        </w:rPr>
        <w:t>запланированных финансовых средств</w:t>
      </w:r>
      <w:r w:rsidR="000375CB" w:rsidRPr="00E93EDF">
        <w:rPr>
          <w:sz w:val="24"/>
          <w:szCs w:val="24"/>
        </w:rPr>
        <w:t xml:space="preserve">. </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3.2</w:t>
      </w:r>
      <w:r w:rsidRPr="00E93EDF">
        <w:rPr>
          <w:rFonts w:ascii="Times New Roman" w:hAnsi="Times New Roman" w:cs="Times New Roman"/>
          <w:sz w:val="24"/>
          <w:szCs w:val="24"/>
        </w:rPr>
        <w:t>. В ГБУЗ РБ</w:t>
      </w:r>
      <w:r w:rsidR="00FA40FA">
        <w:rPr>
          <w:rFonts w:ascii="Times New Roman" w:hAnsi="Times New Roman" w:cs="Times New Roman"/>
          <w:sz w:val="24"/>
          <w:szCs w:val="24"/>
        </w:rPr>
        <w:t xml:space="preserve"> Белорецкая ЦРКБ</w:t>
      </w:r>
      <w:r w:rsidRPr="00E93EDF">
        <w:rPr>
          <w:rFonts w:ascii="Times New Roman" w:hAnsi="Times New Roman" w:cs="Times New Roman"/>
          <w:sz w:val="24"/>
          <w:szCs w:val="24"/>
        </w:rPr>
        <w:t xml:space="preserve"> разработана система стимулирующих выплат для работников отдельных структурных подразделений учреждения, для отдельных категорий должностей работников и отдельных работников.</w:t>
      </w:r>
    </w:p>
    <w:p w:rsidR="000375CB" w:rsidRPr="00E93EDF" w:rsidRDefault="000375CB" w:rsidP="00C434B0">
      <w:pPr>
        <w:pStyle w:val="ConsPlusNormal"/>
        <w:widowControl/>
        <w:ind w:firstLine="540"/>
        <w:jc w:val="both"/>
        <w:rPr>
          <w:sz w:val="24"/>
          <w:szCs w:val="24"/>
        </w:rPr>
      </w:pPr>
      <w:r w:rsidRPr="00E93EDF">
        <w:rPr>
          <w:rFonts w:ascii="Times New Roman" w:hAnsi="Times New Roman" w:cs="Times New Roman"/>
          <w:sz w:val="24"/>
          <w:szCs w:val="24"/>
        </w:rPr>
        <w:t>В соответствии с объемом поставленных задач перед ГБУЗ РБ</w:t>
      </w:r>
      <w:r w:rsidR="00FA40FA">
        <w:rPr>
          <w:rFonts w:ascii="Times New Roman" w:hAnsi="Times New Roman" w:cs="Times New Roman"/>
          <w:sz w:val="24"/>
          <w:szCs w:val="24"/>
        </w:rPr>
        <w:t xml:space="preserve"> Белорецкая ЦРКБ</w:t>
      </w:r>
      <w:r w:rsidRPr="00E93EDF">
        <w:rPr>
          <w:rFonts w:ascii="Times New Roman" w:hAnsi="Times New Roman" w:cs="Times New Roman"/>
          <w:sz w:val="24"/>
          <w:szCs w:val="24"/>
        </w:rPr>
        <w:t>, на каждого работника, руководителями служб (заведующими, начальниками) разраб</w:t>
      </w:r>
      <w:r w:rsidR="0014544F">
        <w:rPr>
          <w:rFonts w:ascii="Times New Roman" w:hAnsi="Times New Roman" w:cs="Times New Roman"/>
          <w:sz w:val="24"/>
          <w:szCs w:val="24"/>
        </w:rPr>
        <w:t>атываются</w:t>
      </w:r>
      <w:r w:rsidRPr="00E93EDF">
        <w:rPr>
          <w:rFonts w:ascii="Times New Roman" w:hAnsi="Times New Roman" w:cs="Times New Roman"/>
          <w:sz w:val="24"/>
          <w:szCs w:val="24"/>
        </w:rPr>
        <w:t xml:space="preserve"> показатели и критерии оценки эффективности деятельности работника, которые согласовываются с профсоюзным органом, заместителями главного врача курирующих служб и утверждаются главным врачом. Каждый работник должен быть ознакомлен с показателями и критериями оценки эффективности деятельности работника под роспись. В случае отказа работника от подписи и ознакомления с показателями и критериями оценки эффективности деятельности работника, составляется акт.</w:t>
      </w:r>
    </w:p>
    <w:p w:rsidR="000375CB" w:rsidRPr="00E93EDF" w:rsidRDefault="000375CB" w:rsidP="00C434B0">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Показатели и критерии эффективности деятельности работников могут быть изменены по решению комиссии по мере необходимости с последующим согласованием с профсоюзным органом и утверждением главным врачом ГБУЗ РБ</w:t>
      </w:r>
      <w:r w:rsidR="00FA40FA">
        <w:rPr>
          <w:rFonts w:ascii="Times New Roman" w:hAnsi="Times New Roman" w:cs="Times New Roman"/>
          <w:sz w:val="24"/>
          <w:szCs w:val="24"/>
        </w:rPr>
        <w:t xml:space="preserve"> Белорецкая ЦРКБ</w:t>
      </w:r>
      <w:r w:rsidRPr="00E93EDF">
        <w:rPr>
          <w:rFonts w:ascii="Times New Roman" w:hAnsi="Times New Roman" w:cs="Times New Roman"/>
          <w:sz w:val="24"/>
          <w:szCs w:val="24"/>
        </w:rPr>
        <w:t>.</w:t>
      </w:r>
    </w:p>
    <w:p w:rsidR="000375CB" w:rsidRPr="00E93EDF" w:rsidRDefault="000375CB" w:rsidP="00C434B0">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 xml:space="preserve"> В случае отсутствия установленных требований п. 3.2 настоящего Положения, выплаты стимулирующего характера не производятся.</w:t>
      </w:r>
    </w:p>
    <w:p w:rsidR="00FB503B" w:rsidRPr="00E93EDF" w:rsidRDefault="00FB503B" w:rsidP="00FB503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3.3</w:t>
      </w:r>
      <w:r w:rsidRPr="004D12CE">
        <w:rPr>
          <w:rFonts w:ascii="Times New Roman" w:hAnsi="Times New Roman" w:cs="Times New Roman"/>
          <w:sz w:val="24"/>
          <w:szCs w:val="24"/>
        </w:rPr>
        <w:t>. Выплаты стимулирующего характера работников данного учреждения осуществляются на основе Положения о материальном стимулировании работников (далее - Положение о материальном стимулировании работников ГБУЗ РБ Белорецкая ЦРКБ), утверждаемого приказом по Учреждению по согласованию с выборным органом первичной профсоюзной организации.</w:t>
      </w:r>
    </w:p>
    <w:p w:rsidR="00FB503B" w:rsidRPr="00E93EDF" w:rsidRDefault="00FB503B" w:rsidP="00FB503B">
      <w:pPr>
        <w:tabs>
          <w:tab w:val="left" w:pos="1260"/>
        </w:tabs>
        <w:ind w:firstLine="540"/>
        <w:jc w:val="both"/>
      </w:pPr>
      <w:r w:rsidRPr="00E93EDF">
        <w:t>Показатели эффективности деятельности работников увязываются с удовлетворенностью граждан качеством оказания медицинской помощи и отсутствием обоснованных жалоб, также учитывается соблюдение трудовой дисциплины и кодекса профессиональной этики и деонтологии.</w:t>
      </w:r>
    </w:p>
    <w:p w:rsidR="00FB503B" w:rsidRPr="00E93EDF" w:rsidRDefault="00FB503B" w:rsidP="00FB503B">
      <w:pPr>
        <w:tabs>
          <w:tab w:val="left" w:pos="1260"/>
        </w:tabs>
        <w:ind w:firstLine="540"/>
        <w:jc w:val="both"/>
      </w:pPr>
      <w:r w:rsidRPr="00E93EDF">
        <w:t xml:space="preserve">В Положении </w:t>
      </w:r>
      <w:r>
        <w:t>по отделению (структурному подразделению) о</w:t>
      </w:r>
      <w:r w:rsidRPr="00E93EDF">
        <w:t>тражены показатели и критерии оценки эффективности работников</w:t>
      </w:r>
      <w:r>
        <w:t xml:space="preserve"> по каждой должности.</w:t>
      </w:r>
      <w:r w:rsidRPr="00E93EDF">
        <w:t xml:space="preserve"> </w:t>
      </w:r>
      <w:r>
        <w:t>Р</w:t>
      </w:r>
      <w:r w:rsidRPr="00E93EDF">
        <w:t xml:space="preserve">азмеры и порядок установления выплат стимулирующего  характера </w:t>
      </w:r>
      <w:r>
        <w:t>определяются в соответствии с разделом 5 настоящего Положения.</w:t>
      </w:r>
    </w:p>
    <w:p w:rsidR="00FB503B" w:rsidRPr="00E93EDF" w:rsidRDefault="00FB503B" w:rsidP="00FB503B">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t>Распределение стимулирующих выплат по критериям качества производится 2-уровневой Комиссией, утвержденной приказом по учреждению.</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b/>
          <w:bCs/>
          <w:sz w:val="24"/>
          <w:szCs w:val="24"/>
          <w:u w:val="single"/>
        </w:rPr>
        <w:t>1 уровень</w:t>
      </w:r>
      <w:r w:rsidRPr="00E93EDF">
        <w:rPr>
          <w:rFonts w:ascii="Times New Roman" w:hAnsi="Times New Roman" w:cs="Times New Roman"/>
          <w:sz w:val="24"/>
          <w:szCs w:val="24"/>
        </w:rPr>
        <w:t xml:space="preserve"> - структурное подразделение - формируется из 3-х человек: заведующий отделением, старшая медицинская сестра, представитель первичной профсоюзной организации, для отделений не связанных с медицинской деятельностью - комиссия формируется из 2- 3-х человек: начальника службы, его заместителя и представителя профсоюзной организации.</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t>Комиссией 1- уровня должны быть рассмотрены показатели и критерии оценки эффективности деятельности работников,  не позднее 20-го числа каждого месяца по результатам работы предыдущего месяца и представлены на рассмотрение заместителю главного врача курирующего службу, с последующим предоставлением результатов на комиссию 2- уровня.</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lastRenderedPageBreak/>
        <w:t>Функции комиссии:</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t>оценивает выполнение показателей эффективности работниками структурного подразделения;</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t>оформляет решение комиссии протоколом, актами внутриведомственной экспертизы, либо друг</w:t>
      </w:r>
      <w:r w:rsidR="001B323A">
        <w:rPr>
          <w:rFonts w:ascii="Times New Roman" w:hAnsi="Times New Roman" w:cs="Times New Roman"/>
          <w:sz w:val="24"/>
          <w:szCs w:val="24"/>
        </w:rPr>
        <w:t xml:space="preserve">ими подтверждающими </w:t>
      </w:r>
      <w:r w:rsidR="001B323A" w:rsidRPr="006B1EEA">
        <w:rPr>
          <w:rFonts w:ascii="Times New Roman" w:hAnsi="Times New Roman" w:cs="Times New Roman"/>
          <w:sz w:val="24"/>
          <w:szCs w:val="24"/>
        </w:rPr>
        <w:t xml:space="preserve">документами </w:t>
      </w:r>
      <w:r w:rsidR="00A8363D" w:rsidRPr="006B1EEA">
        <w:rPr>
          <w:rFonts w:ascii="Times New Roman" w:hAnsi="Times New Roman" w:cs="Times New Roman"/>
          <w:sz w:val="24"/>
          <w:szCs w:val="24"/>
        </w:rPr>
        <w:t xml:space="preserve">(Приложения </w:t>
      </w:r>
      <w:r w:rsidR="001B323A" w:rsidRPr="006B1EEA">
        <w:rPr>
          <w:rFonts w:ascii="Times New Roman" w:hAnsi="Times New Roman" w:cs="Times New Roman"/>
          <w:sz w:val="24"/>
          <w:szCs w:val="24"/>
        </w:rPr>
        <w:t xml:space="preserve">№ </w:t>
      </w:r>
      <w:r w:rsidR="00A8363D" w:rsidRPr="006B1EEA">
        <w:rPr>
          <w:rFonts w:ascii="Times New Roman" w:hAnsi="Times New Roman" w:cs="Times New Roman"/>
          <w:sz w:val="24"/>
          <w:szCs w:val="24"/>
        </w:rPr>
        <w:t>2,3,4 к настоящему Положению)</w:t>
      </w:r>
      <w:r w:rsidR="00A8363D">
        <w:rPr>
          <w:rFonts w:ascii="Times New Roman" w:hAnsi="Times New Roman" w:cs="Times New Roman"/>
          <w:sz w:val="24"/>
          <w:szCs w:val="24"/>
        </w:rPr>
        <w:t xml:space="preserve"> </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t xml:space="preserve">знакомит под роспись работников </w:t>
      </w:r>
      <w:r w:rsidR="006B1EEA" w:rsidRPr="00E93EDF">
        <w:rPr>
          <w:rFonts w:ascii="Times New Roman" w:hAnsi="Times New Roman" w:cs="Times New Roman"/>
          <w:sz w:val="24"/>
          <w:szCs w:val="24"/>
        </w:rPr>
        <w:t xml:space="preserve">с оценкой качества их работы </w:t>
      </w:r>
      <w:r w:rsidR="006B1EEA">
        <w:rPr>
          <w:rFonts w:ascii="Times New Roman" w:hAnsi="Times New Roman" w:cs="Times New Roman"/>
          <w:sz w:val="24"/>
          <w:szCs w:val="24"/>
        </w:rPr>
        <w:t>по</w:t>
      </w:r>
      <w:r w:rsidRPr="00E93EDF">
        <w:rPr>
          <w:rFonts w:ascii="Times New Roman" w:hAnsi="Times New Roman" w:cs="Times New Roman"/>
          <w:sz w:val="24"/>
          <w:szCs w:val="24"/>
        </w:rPr>
        <w:t xml:space="preserve"> показателями и критериями оценки эффективности деятельности </w:t>
      </w:r>
      <w:r w:rsidRPr="006B1EEA">
        <w:rPr>
          <w:rFonts w:ascii="Times New Roman" w:hAnsi="Times New Roman" w:cs="Times New Roman"/>
          <w:sz w:val="24"/>
          <w:szCs w:val="24"/>
        </w:rPr>
        <w:t>и актами проведенн</w:t>
      </w:r>
      <w:r w:rsidR="004D0C86" w:rsidRPr="006B1EEA">
        <w:rPr>
          <w:rFonts w:ascii="Times New Roman" w:hAnsi="Times New Roman" w:cs="Times New Roman"/>
          <w:sz w:val="24"/>
          <w:szCs w:val="24"/>
        </w:rPr>
        <w:t>ой</w:t>
      </w:r>
      <w:r w:rsidRPr="006B1EEA">
        <w:rPr>
          <w:rFonts w:ascii="Times New Roman" w:hAnsi="Times New Roman" w:cs="Times New Roman"/>
          <w:sz w:val="24"/>
          <w:szCs w:val="24"/>
        </w:rPr>
        <w:t xml:space="preserve"> внутриведомственной экспертизы.</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b/>
          <w:bCs/>
          <w:sz w:val="24"/>
          <w:szCs w:val="24"/>
          <w:u w:val="single"/>
        </w:rPr>
        <w:t>2 уровень</w:t>
      </w:r>
      <w:r w:rsidRPr="00E93EDF">
        <w:rPr>
          <w:rFonts w:ascii="Times New Roman" w:hAnsi="Times New Roman" w:cs="Times New Roman"/>
          <w:sz w:val="24"/>
          <w:szCs w:val="24"/>
        </w:rPr>
        <w:t xml:space="preserve"> - комиссия ГБУЗ РБ</w:t>
      </w:r>
      <w:r w:rsidR="00FA40FA">
        <w:rPr>
          <w:rFonts w:ascii="Times New Roman" w:hAnsi="Times New Roman" w:cs="Times New Roman"/>
          <w:sz w:val="24"/>
          <w:szCs w:val="24"/>
        </w:rPr>
        <w:t xml:space="preserve"> Белорецкая ЦРКБ</w:t>
      </w:r>
      <w:r w:rsidRPr="00E93EDF">
        <w:rPr>
          <w:rFonts w:ascii="Times New Roman" w:hAnsi="Times New Roman" w:cs="Times New Roman"/>
          <w:sz w:val="24"/>
          <w:szCs w:val="24"/>
        </w:rPr>
        <w:t xml:space="preserve">  - формируется из 5 и более человек:</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t>главный врач, заместители главного врача, главный  бухгалтер, начальник отдела кадров, председатель профкома и др.</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t xml:space="preserve">Заседание </w:t>
      </w:r>
      <w:r w:rsidR="006B1EEA">
        <w:rPr>
          <w:rFonts w:ascii="Times New Roman" w:hAnsi="Times New Roman" w:cs="Times New Roman"/>
          <w:sz w:val="24"/>
          <w:szCs w:val="24"/>
        </w:rPr>
        <w:t>комиссии проводится не позднее 30</w:t>
      </w:r>
      <w:r w:rsidRPr="00E93EDF">
        <w:rPr>
          <w:rFonts w:ascii="Times New Roman" w:hAnsi="Times New Roman" w:cs="Times New Roman"/>
          <w:sz w:val="24"/>
          <w:szCs w:val="24"/>
        </w:rPr>
        <w:t>-го числа каждого месяца, на основании представленных документов (протоколов, актов внутриведомственной экспертизы, отчетных форм) комиссий 1-го уровня и  оформляется протоколом.</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t>Функции комиссии:</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t>определяет размер стимулирующих выплат заместителям главного врача, заведующим отделениями, работникам, не входящим в структурные подразделения по утвержденным критериям;</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t>рассматривает спорные вопросы от работников по оценке критериев качества;</w:t>
      </w:r>
    </w:p>
    <w:p w:rsidR="000375CB" w:rsidRPr="00E93EDF" w:rsidRDefault="000375CB" w:rsidP="005A2975">
      <w:pPr>
        <w:pStyle w:val="ConsPlusNormal"/>
        <w:ind w:firstLine="540"/>
        <w:jc w:val="both"/>
        <w:rPr>
          <w:rFonts w:ascii="Times New Roman" w:hAnsi="Times New Roman" w:cs="Times New Roman"/>
          <w:sz w:val="24"/>
          <w:szCs w:val="24"/>
        </w:rPr>
      </w:pPr>
      <w:r w:rsidRPr="00E93EDF">
        <w:rPr>
          <w:rFonts w:ascii="Times New Roman" w:hAnsi="Times New Roman" w:cs="Times New Roman"/>
          <w:sz w:val="24"/>
          <w:szCs w:val="24"/>
        </w:rPr>
        <w:t xml:space="preserve">готовит проект приказа о </w:t>
      </w:r>
      <w:r w:rsidR="006B1EEA">
        <w:rPr>
          <w:rFonts w:ascii="Times New Roman" w:hAnsi="Times New Roman" w:cs="Times New Roman"/>
          <w:sz w:val="24"/>
          <w:szCs w:val="24"/>
        </w:rPr>
        <w:t>с</w:t>
      </w:r>
      <w:r w:rsidRPr="00E93EDF">
        <w:rPr>
          <w:rFonts w:ascii="Times New Roman" w:hAnsi="Times New Roman" w:cs="Times New Roman"/>
          <w:sz w:val="24"/>
          <w:szCs w:val="24"/>
        </w:rPr>
        <w:t>тимулирующих выплат</w:t>
      </w:r>
      <w:r w:rsidR="006B1EEA">
        <w:rPr>
          <w:rFonts w:ascii="Times New Roman" w:hAnsi="Times New Roman" w:cs="Times New Roman"/>
          <w:sz w:val="24"/>
          <w:szCs w:val="24"/>
        </w:rPr>
        <w:t>ах</w:t>
      </w:r>
      <w:r w:rsidRPr="00E93EDF">
        <w:rPr>
          <w:rFonts w:ascii="Times New Roman" w:hAnsi="Times New Roman" w:cs="Times New Roman"/>
          <w:sz w:val="24"/>
          <w:szCs w:val="24"/>
        </w:rPr>
        <w:t>.</w:t>
      </w:r>
    </w:p>
    <w:p w:rsidR="000375CB" w:rsidRPr="00E93EDF" w:rsidRDefault="000375CB">
      <w:pPr>
        <w:pStyle w:val="af0"/>
        <w:ind w:firstLine="696"/>
        <w:rPr>
          <w:sz w:val="24"/>
          <w:szCs w:val="24"/>
        </w:rPr>
      </w:pPr>
      <w:r w:rsidRPr="00E93EDF">
        <w:rPr>
          <w:b/>
          <w:bCs/>
          <w:sz w:val="24"/>
          <w:szCs w:val="24"/>
        </w:rPr>
        <w:t>3.</w:t>
      </w:r>
      <w:r w:rsidR="004D12CE">
        <w:rPr>
          <w:b/>
          <w:bCs/>
          <w:sz w:val="24"/>
          <w:szCs w:val="24"/>
        </w:rPr>
        <w:t>4</w:t>
      </w:r>
      <w:r w:rsidRPr="00E93EDF">
        <w:rPr>
          <w:sz w:val="24"/>
          <w:szCs w:val="24"/>
        </w:rPr>
        <w:t>. Главному врачу ГБУЗ РБ</w:t>
      </w:r>
      <w:r w:rsidR="00FA40FA">
        <w:rPr>
          <w:sz w:val="24"/>
          <w:szCs w:val="24"/>
        </w:rPr>
        <w:t xml:space="preserve"> Белорецкая ЦРКБ</w:t>
      </w:r>
      <w:r w:rsidRPr="00E93EDF">
        <w:rPr>
          <w:sz w:val="24"/>
          <w:szCs w:val="24"/>
        </w:rPr>
        <w:t xml:space="preserve"> разрешается оказывать работникам материальную помощь за счет экономии фонда заработной платы из всех источников.</w:t>
      </w:r>
    </w:p>
    <w:p w:rsidR="000375CB" w:rsidRPr="00E93EDF" w:rsidRDefault="00FC6984" w:rsidP="004A7B7D">
      <w:pPr>
        <w:shd w:val="clear" w:color="auto" w:fill="FFFFFF"/>
        <w:tabs>
          <w:tab w:val="left" w:pos="9354"/>
        </w:tabs>
        <w:spacing w:before="10" w:after="240" w:line="312" w:lineRule="exact"/>
        <w:ind w:left="14" w:right="-6"/>
        <w:jc w:val="both"/>
      </w:pPr>
      <w:r>
        <w:rPr>
          <w:b/>
          <w:bCs/>
        </w:rPr>
        <w:t xml:space="preserve">           </w:t>
      </w:r>
      <w:r w:rsidR="000375CB" w:rsidRPr="00E93EDF">
        <w:rPr>
          <w:b/>
          <w:bCs/>
        </w:rPr>
        <w:t>3.</w:t>
      </w:r>
      <w:r w:rsidR="004D12CE">
        <w:rPr>
          <w:b/>
          <w:bCs/>
        </w:rPr>
        <w:t>5</w:t>
      </w:r>
      <w:r w:rsidR="000375CB" w:rsidRPr="00E93EDF">
        <w:rPr>
          <w:b/>
          <w:bCs/>
        </w:rPr>
        <w:t>.</w:t>
      </w:r>
      <w:r w:rsidR="000375CB" w:rsidRPr="00E93EDF">
        <w:t xml:space="preserve"> Главный врач ГБУЗ РБ</w:t>
      </w:r>
      <w:r w:rsidR="00FA40FA">
        <w:t xml:space="preserve"> Белорецкая ЦРКБ</w:t>
      </w:r>
      <w:r w:rsidR="000375CB" w:rsidRPr="00E93EDF">
        <w:t xml:space="preserve"> несет материальную и дисциплинарную ответственность за своевременную и правильную оплату труда работников. При установлении факта неправильной оплаты труда главный врач обязан принять меры к немедленному исправлению ошибки и выплате работнику причитающихся сумм заработной платы. Ответственность за соблюдение законности и целесообразности расходования средств на оплату труда возлагается на главного врача и главного бухгалтера ГБУЗ РБ</w:t>
      </w:r>
      <w:r w:rsidR="00FA40FA">
        <w:t xml:space="preserve"> Белорецкая ЦРКБ</w:t>
      </w:r>
      <w:r w:rsidR="000375CB" w:rsidRPr="00E93EDF">
        <w:t>.</w:t>
      </w:r>
    </w:p>
    <w:p w:rsidR="000375CB" w:rsidRPr="00E93EDF" w:rsidRDefault="000375CB" w:rsidP="004A7B7D">
      <w:pPr>
        <w:tabs>
          <w:tab w:val="left" w:pos="1440"/>
        </w:tabs>
        <w:spacing w:after="240"/>
        <w:ind w:left="540"/>
        <w:jc w:val="center"/>
        <w:rPr>
          <w:b/>
          <w:bCs/>
        </w:rPr>
      </w:pPr>
      <w:r w:rsidRPr="00E93EDF">
        <w:rPr>
          <w:b/>
          <w:bCs/>
        </w:rPr>
        <w:t>4. Основные условия осуществления выплат стимулирующего характера</w:t>
      </w:r>
    </w:p>
    <w:p w:rsidR="000375CB" w:rsidRPr="00E93EDF" w:rsidRDefault="000375CB">
      <w:pPr>
        <w:ind w:firstLine="708"/>
        <w:jc w:val="both"/>
      </w:pPr>
      <w:r w:rsidRPr="00E93EDF">
        <w:rPr>
          <w:b/>
          <w:bCs/>
        </w:rPr>
        <w:t>4.1</w:t>
      </w:r>
      <w:r w:rsidRPr="00E93EDF">
        <w:t>. Условиями осуществления выплат стимулирующего характера работника при полном и надлежащем выполнении ими должностных обязанностей являются:</w:t>
      </w:r>
    </w:p>
    <w:p w:rsidR="000375CB" w:rsidRPr="00E93EDF" w:rsidRDefault="000375CB">
      <w:pPr>
        <w:ind w:firstLine="708"/>
        <w:jc w:val="both"/>
      </w:pPr>
      <w:r w:rsidRPr="00E93EDF">
        <w:t>4.1.1. качественное выполнение возложенных задач и функций;</w:t>
      </w:r>
    </w:p>
    <w:p w:rsidR="000375CB" w:rsidRPr="00E93EDF" w:rsidRDefault="000375CB">
      <w:pPr>
        <w:keepNext/>
        <w:autoSpaceDE w:val="0"/>
        <w:autoSpaceDN w:val="0"/>
        <w:adjustRightInd w:val="0"/>
        <w:ind w:firstLine="709"/>
        <w:jc w:val="both"/>
        <w:outlineLvl w:val="2"/>
      </w:pPr>
      <w:r w:rsidRPr="00E93EDF">
        <w:t>4.1.2. эффективное, своевременное и рациональное использование материальных ресурсов Учреждения;</w:t>
      </w:r>
    </w:p>
    <w:p w:rsidR="000375CB" w:rsidRPr="00E93EDF" w:rsidRDefault="000375CB">
      <w:pPr>
        <w:keepNext/>
        <w:autoSpaceDE w:val="0"/>
        <w:autoSpaceDN w:val="0"/>
        <w:adjustRightInd w:val="0"/>
        <w:ind w:firstLine="709"/>
        <w:jc w:val="both"/>
        <w:outlineLvl w:val="2"/>
      </w:pPr>
      <w:r w:rsidRPr="00E93EDF">
        <w:t>4.1.3. неприменение к работнику в течение отчетного периода дисциплинарных взысканий;</w:t>
      </w:r>
    </w:p>
    <w:p w:rsidR="000375CB" w:rsidRPr="00E93EDF" w:rsidRDefault="000375C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auto"/>
          <w:sz w:val="24"/>
          <w:szCs w:val="24"/>
        </w:rPr>
      </w:pPr>
      <w:r w:rsidRPr="00E93EDF">
        <w:rPr>
          <w:color w:val="auto"/>
          <w:sz w:val="24"/>
          <w:szCs w:val="24"/>
        </w:rPr>
        <w:t>4.1.4. выполнение нормативно-правовых актов по охране труда и технике безопасности, противопожарной безопасности, производственной санитарии, гигиене труда;</w:t>
      </w:r>
    </w:p>
    <w:p w:rsidR="000375CB" w:rsidRPr="00E93EDF" w:rsidRDefault="000375C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auto"/>
          <w:sz w:val="24"/>
          <w:szCs w:val="24"/>
        </w:rPr>
      </w:pPr>
      <w:r w:rsidRPr="00E93EDF">
        <w:rPr>
          <w:color w:val="auto"/>
          <w:sz w:val="24"/>
          <w:szCs w:val="24"/>
        </w:rPr>
        <w:t>4.1.5. отсутствие нарушений требований оформления документации и организации работы;</w:t>
      </w:r>
    </w:p>
    <w:p w:rsidR="000375CB" w:rsidRPr="00E93EDF" w:rsidRDefault="000375C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auto"/>
          <w:sz w:val="24"/>
          <w:szCs w:val="24"/>
        </w:rPr>
      </w:pPr>
      <w:r w:rsidRPr="00E93EDF">
        <w:rPr>
          <w:color w:val="auto"/>
          <w:sz w:val="24"/>
          <w:szCs w:val="24"/>
        </w:rPr>
        <w:t>4.1.6. отсутствие нарушений сроков выполнения или сдачи работ, установленных администрацией ГБУЗ РБ</w:t>
      </w:r>
      <w:r w:rsidR="00FA40FA">
        <w:rPr>
          <w:color w:val="auto"/>
          <w:sz w:val="24"/>
          <w:szCs w:val="24"/>
        </w:rPr>
        <w:t xml:space="preserve"> Белорецкая ЦРКБ</w:t>
      </w:r>
      <w:r w:rsidRPr="00E93EDF">
        <w:rPr>
          <w:color w:val="auto"/>
          <w:sz w:val="24"/>
          <w:szCs w:val="24"/>
        </w:rPr>
        <w:t>, вышестоящими органами, комплексными планами работ отделений и служб или договорными обязательствами;</w:t>
      </w:r>
    </w:p>
    <w:p w:rsidR="000375CB" w:rsidRPr="00E93EDF" w:rsidRDefault="000375C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auto"/>
          <w:sz w:val="24"/>
          <w:szCs w:val="24"/>
        </w:rPr>
      </w:pPr>
      <w:r w:rsidRPr="00E93EDF">
        <w:rPr>
          <w:color w:val="auto"/>
          <w:sz w:val="24"/>
          <w:szCs w:val="24"/>
        </w:rPr>
        <w:t xml:space="preserve">4.1.7. своевременное выполнение приказов, указаний и поручений администрации </w:t>
      </w:r>
      <w:r w:rsidRPr="00E93EDF">
        <w:rPr>
          <w:sz w:val="24"/>
          <w:szCs w:val="24"/>
        </w:rPr>
        <w:t>ГБУЗ РБ</w:t>
      </w:r>
      <w:r w:rsidR="00FA40FA">
        <w:rPr>
          <w:sz w:val="24"/>
          <w:szCs w:val="24"/>
        </w:rPr>
        <w:t xml:space="preserve"> Белорецкая ЦРКБ</w:t>
      </w:r>
      <w:r w:rsidRPr="00E93EDF">
        <w:rPr>
          <w:color w:val="auto"/>
          <w:sz w:val="24"/>
          <w:szCs w:val="24"/>
        </w:rPr>
        <w:t>, вышестоящих органов в установленные сроки;</w:t>
      </w:r>
    </w:p>
    <w:p w:rsidR="000375CB" w:rsidRPr="00E93EDF" w:rsidRDefault="000375C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auto"/>
          <w:sz w:val="24"/>
          <w:szCs w:val="24"/>
        </w:rPr>
      </w:pPr>
      <w:r w:rsidRPr="00E93EDF">
        <w:rPr>
          <w:color w:val="auto"/>
          <w:sz w:val="24"/>
          <w:szCs w:val="24"/>
        </w:rPr>
        <w:t>4.1.8. выполнение установленных правил внутреннего трудового распорядка применяемого в учреждении;</w:t>
      </w:r>
    </w:p>
    <w:p w:rsidR="000375CB" w:rsidRPr="00E93EDF" w:rsidRDefault="000375C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auto"/>
          <w:sz w:val="24"/>
          <w:szCs w:val="24"/>
        </w:rPr>
      </w:pPr>
      <w:r w:rsidRPr="00E93EDF">
        <w:rPr>
          <w:color w:val="auto"/>
          <w:sz w:val="24"/>
          <w:szCs w:val="24"/>
        </w:rPr>
        <w:t xml:space="preserve">4.1.9. отсутствие обоснованных претензий, жалоб со стороны пациентов, Министерства здравоохранения Республики Башкортостан, контролирующих и надзорных органов (если нарушения, упущения в работе были допущены непосредственно работником), администрации </w:t>
      </w:r>
      <w:r w:rsidRPr="00E93EDF">
        <w:rPr>
          <w:sz w:val="24"/>
          <w:szCs w:val="24"/>
        </w:rPr>
        <w:t>ГБУЗ РБ</w:t>
      </w:r>
      <w:r w:rsidR="00FA40FA">
        <w:rPr>
          <w:sz w:val="24"/>
          <w:szCs w:val="24"/>
        </w:rPr>
        <w:t xml:space="preserve"> Белорецкая ЦРКБ</w:t>
      </w:r>
      <w:r w:rsidRPr="00E93EDF">
        <w:rPr>
          <w:color w:val="auto"/>
          <w:sz w:val="24"/>
          <w:szCs w:val="24"/>
        </w:rPr>
        <w:t>;</w:t>
      </w:r>
    </w:p>
    <w:p w:rsidR="000375CB" w:rsidRPr="00E93EDF" w:rsidRDefault="000375C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auto"/>
          <w:sz w:val="24"/>
          <w:szCs w:val="24"/>
        </w:rPr>
      </w:pPr>
      <w:r w:rsidRPr="00E93EDF">
        <w:rPr>
          <w:color w:val="auto"/>
          <w:sz w:val="24"/>
          <w:szCs w:val="24"/>
        </w:rPr>
        <w:t>4.1.10. отсутствие  обоснованных нарушений по итогам ревизий, тематических проверок     финансово-хозяйственной деятельности Учреждения;</w:t>
      </w:r>
    </w:p>
    <w:p w:rsidR="000375CB" w:rsidRPr="00E93EDF" w:rsidRDefault="000375C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auto"/>
          <w:sz w:val="24"/>
          <w:szCs w:val="24"/>
        </w:rPr>
      </w:pPr>
      <w:r w:rsidRPr="00E93EDF">
        <w:rPr>
          <w:color w:val="auto"/>
          <w:sz w:val="24"/>
          <w:szCs w:val="24"/>
        </w:rPr>
        <w:t>4.1.11. отсутствие нарушений в части медицинской этики и деонтологии и в кодексе поведения медицинского работника;</w:t>
      </w:r>
    </w:p>
    <w:p w:rsidR="000375CB" w:rsidRPr="00E93EDF" w:rsidRDefault="000375C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auto"/>
          <w:sz w:val="24"/>
          <w:szCs w:val="24"/>
        </w:rPr>
      </w:pPr>
      <w:r w:rsidRPr="00E93EDF">
        <w:rPr>
          <w:color w:val="auto"/>
          <w:sz w:val="24"/>
          <w:szCs w:val="24"/>
        </w:rPr>
        <w:t>4.1.12. отсутствие нарушений при проведении закупок для государственных нужд;</w:t>
      </w:r>
    </w:p>
    <w:p w:rsidR="000375CB" w:rsidRPr="00E93EDF" w:rsidRDefault="000375CB" w:rsidP="0082554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auto"/>
          <w:sz w:val="24"/>
          <w:szCs w:val="24"/>
        </w:rPr>
      </w:pPr>
      <w:r w:rsidRPr="00E93EDF">
        <w:rPr>
          <w:color w:val="auto"/>
          <w:sz w:val="24"/>
          <w:szCs w:val="24"/>
        </w:rPr>
        <w:t>4.1.13. отсутствие ошибок</w:t>
      </w:r>
      <w:r w:rsidR="005358A1">
        <w:rPr>
          <w:color w:val="auto"/>
          <w:sz w:val="24"/>
          <w:szCs w:val="24"/>
        </w:rPr>
        <w:t xml:space="preserve"> и искажений в отчетности и др.</w:t>
      </w:r>
    </w:p>
    <w:p w:rsidR="000375CB" w:rsidRPr="00E93EDF" w:rsidRDefault="00FC6984">
      <w:pPr>
        <w:ind w:firstLine="540"/>
        <w:jc w:val="both"/>
      </w:pPr>
      <w:r>
        <w:rPr>
          <w:b/>
          <w:bCs/>
        </w:rPr>
        <w:lastRenderedPageBreak/>
        <w:t xml:space="preserve">  </w:t>
      </w:r>
      <w:r w:rsidR="000375CB" w:rsidRPr="00E93EDF">
        <w:rPr>
          <w:b/>
          <w:bCs/>
        </w:rPr>
        <w:t>4.2</w:t>
      </w:r>
      <w:r w:rsidR="000375CB" w:rsidRPr="00E93EDF">
        <w:t>. Главный врач ГБУЗ РБ</w:t>
      </w:r>
      <w:r w:rsidR="00FA40FA">
        <w:t xml:space="preserve"> Белорецкая ЦРКБ</w:t>
      </w:r>
      <w:r w:rsidR="000375CB" w:rsidRPr="00E93EDF">
        <w:t xml:space="preserve"> имеет право самостоятельно по представлению заместителей главного врача, руководителей структурных подразделений, по согласованию с выборным органом первичной профсоюзной организации снижать размер или лишать работника надбавок полностью за упущения в работе или ухудшение показателей работы.</w:t>
      </w:r>
    </w:p>
    <w:p w:rsidR="005358A1" w:rsidRDefault="005358A1" w:rsidP="005358A1">
      <w:pPr>
        <w:ind w:firstLine="540"/>
        <w:jc w:val="both"/>
      </w:pPr>
      <w:r>
        <w:t xml:space="preserve">При наличии у работника выговора производится лишение всех стимулирующих выплат в размере – 100%, при наличии замечания в размере  – 50 %.  </w:t>
      </w:r>
    </w:p>
    <w:p w:rsidR="000375CB" w:rsidRPr="000E006E" w:rsidRDefault="000375CB">
      <w:pPr>
        <w:ind w:firstLine="540"/>
        <w:jc w:val="both"/>
      </w:pPr>
      <w:r w:rsidRPr="000E006E">
        <w:t>Основными критериями снижения (лишения) размера стимулирующих выплат являются нарушения исполнительской и трудовой дисциплины, неудовлетворительное качество выполняемых работ, неисполнение служебных обязанностей, таких как:</w:t>
      </w:r>
    </w:p>
    <w:p w:rsidR="000375CB" w:rsidRPr="000E006E" w:rsidRDefault="000375CB">
      <w:pPr>
        <w:ind w:firstLine="540"/>
        <w:jc w:val="both"/>
      </w:pPr>
      <w:r w:rsidRPr="000E006E">
        <w:t>1. невыполнение плановых показателей (при  выполнении плана задания менее 90%, выплаты не производятся полностью после выявления причин  не выполнения);</w:t>
      </w:r>
    </w:p>
    <w:p w:rsidR="000375CB" w:rsidRPr="000E006E" w:rsidRDefault="000375CB">
      <w:pPr>
        <w:ind w:firstLine="540"/>
        <w:jc w:val="both"/>
      </w:pPr>
      <w:r w:rsidRPr="000E006E">
        <w:t>2. несоблюдение стандартов и порядка оказания медицинской помощи;</w:t>
      </w:r>
    </w:p>
    <w:p w:rsidR="000375CB" w:rsidRPr="000E006E" w:rsidRDefault="000375CB">
      <w:pPr>
        <w:ind w:firstLine="540"/>
        <w:jc w:val="both"/>
      </w:pPr>
      <w:r w:rsidRPr="000E006E">
        <w:t>3. факты ненадлежащего оказания  медицинской помощи;</w:t>
      </w:r>
    </w:p>
    <w:p w:rsidR="000375CB" w:rsidRPr="000E006E" w:rsidRDefault="000375CB">
      <w:pPr>
        <w:ind w:firstLine="540"/>
        <w:jc w:val="both"/>
      </w:pPr>
      <w:r w:rsidRPr="000E006E">
        <w:t>4. наличие обоснованных жалоб пациентов, их законных представителей и др.;</w:t>
      </w:r>
    </w:p>
    <w:p w:rsidR="000375CB" w:rsidRPr="000E006E" w:rsidRDefault="000375CB">
      <w:pPr>
        <w:ind w:firstLine="540"/>
        <w:jc w:val="both"/>
      </w:pPr>
      <w:r w:rsidRPr="000E006E">
        <w:t>5. выявленные замечания по организации лечебного питания;</w:t>
      </w:r>
    </w:p>
    <w:p w:rsidR="000375CB" w:rsidRPr="000E006E" w:rsidRDefault="000375CB">
      <w:pPr>
        <w:ind w:firstLine="540"/>
        <w:jc w:val="both"/>
      </w:pPr>
      <w:r w:rsidRPr="000E006E">
        <w:t>6. несоблюдение санитарно-эпидемиологического режима;</w:t>
      </w:r>
    </w:p>
    <w:p w:rsidR="000375CB" w:rsidRPr="000E006E" w:rsidRDefault="000375CB">
      <w:pPr>
        <w:ind w:firstLine="540"/>
        <w:jc w:val="both"/>
      </w:pPr>
      <w:r w:rsidRPr="000E006E">
        <w:t xml:space="preserve">7. неэффективное и нерациональное использование оборудования, инвентаря </w:t>
      </w:r>
    </w:p>
    <w:p w:rsidR="000375CB" w:rsidRPr="000E006E" w:rsidRDefault="000375CB">
      <w:pPr>
        <w:ind w:firstLine="540"/>
        <w:jc w:val="both"/>
      </w:pPr>
      <w:r w:rsidRPr="000E006E">
        <w:t>и иных материальных ценностей;</w:t>
      </w:r>
    </w:p>
    <w:p w:rsidR="000375CB" w:rsidRPr="000E006E" w:rsidRDefault="000375CB">
      <w:pPr>
        <w:ind w:firstLine="540"/>
        <w:jc w:val="both"/>
      </w:pPr>
      <w:r w:rsidRPr="000E006E">
        <w:t xml:space="preserve">8. несоблюдение законодательства по охране труда и технике безопасности, </w:t>
      </w:r>
    </w:p>
    <w:p w:rsidR="000375CB" w:rsidRPr="000E006E" w:rsidRDefault="000375CB">
      <w:pPr>
        <w:ind w:firstLine="540"/>
        <w:jc w:val="both"/>
      </w:pPr>
      <w:r w:rsidRPr="000E006E">
        <w:t>противопожарной безопасности;</w:t>
      </w:r>
    </w:p>
    <w:p w:rsidR="000375CB" w:rsidRPr="000E006E" w:rsidRDefault="000375CB" w:rsidP="00033E0A">
      <w:pPr>
        <w:ind w:left="540"/>
        <w:jc w:val="both"/>
      </w:pPr>
      <w:r w:rsidRPr="000E006E">
        <w:t>9. нарушение установленных сроков и некачественное исполнение установленной отчетности и запрашиваемой информации, за допущенные нарушения при заполнении медицинской документации, повлекшие выставление штрафов (либо неоплату) от страховых медицинских организаций, по результатам проведенной экспертизы медицинской документации;</w:t>
      </w:r>
    </w:p>
    <w:p w:rsidR="000375CB" w:rsidRPr="000E006E" w:rsidRDefault="000375CB" w:rsidP="00033E0A">
      <w:pPr>
        <w:ind w:left="540"/>
        <w:jc w:val="both"/>
      </w:pPr>
      <w:r w:rsidRPr="000E006E">
        <w:t>10. невыполнение должностных обязанностей;</w:t>
      </w:r>
    </w:p>
    <w:p w:rsidR="000375CB" w:rsidRPr="000E006E" w:rsidRDefault="000375CB" w:rsidP="00033E0A">
      <w:pPr>
        <w:ind w:left="540"/>
        <w:jc w:val="both"/>
      </w:pPr>
      <w:r w:rsidRPr="000E006E">
        <w:t>11. невыполнение указаний, приказов, распоряжений главного врача, заместителей главного врача ГБУЗ РБ</w:t>
      </w:r>
      <w:r w:rsidR="00FA40FA" w:rsidRPr="000E006E">
        <w:t xml:space="preserve"> Белорецкая ЦРКБ</w:t>
      </w:r>
      <w:r w:rsidRPr="000E006E">
        <w:t xml:space="preserve">; </w:t>
      </w:r>
    </w:p>
    <w:p w:rsidR="000375CB" w:rsidRPr="000E006E" w:rsidRDefault="000375CB">
      <w:pPr>
        <w:ind w:left="540"/>
        <w:jc w:val="both"/>
      </w:pPr>
      <w:r w:rsidRPr="000E006E">
        <w:t>12. дефекты ведения медицинской документации, а также нарушения при заполнении медицинской документации, повлекшие выставление штрафов (либо неоплату) от страховой медицинской организации по результатам проведенной экспертизы медицинской документации.</w:t>
      </w:r>
    </w:p>
    <w:p w:rsidR="000375CB" w:rsidRPr="000E006E" w:rsidRDefault="000375CB">
      <w:pPr>
        <w:ind w:left="540"/>
        <w:jc w:val="both"/>
      </w:pPr>
      <w:r w:rsidRPr="000E006E">
        <w:t>13. факты не своевременного выполнения требований, установленных трудовым законодательством Российской Федерации;</w:t>
      </w:r>
    </w:p>
    <w:p w:rsidR="000375CB" w:rsidRPr="000E006E" w:rsidRDefault="000375CB">
      <w:pPr>
        <w:ind w:left="540"/>
        <w:jc w:val="both"/>
      </w:pPr>
      <w:r w:rsidRPr="000E006E">
        <w:t>14. факты невыполнения ПВТР (правил внутреннего трудового распорядка) применяемого ГБУЗ РБ</w:t>
      </w:r>
      <w:r w:rsidR="00FA40FA" w:rsidRPr="000E006E">
        <w:t xml:space="preserve"> Белорецкая ЦРКБ</w:t>
      </w:r>
      <w:r w:rsidRPr="000E006E">
        <w:t>.</w:t>
      </w:r>
    </w:p>
    <w:p w:rsidR="000375CB" w:rsidRPr="000E006E" w:rsidRDefault="000375CB">
      <w:pPr>
        <w:ind w:left="540"/>
        <w:jc w:val="both"/>
      </w:pPr>
      <w:r w:rsidRPr="000E006E">
        <w:t>15. наличие актов предписания по результатам проверок вышестоящих и надзорных органов.</w:t>
      </w:r>
    </w:p>
    <w:p w:rsidR="000375CB" w:rsidRPr="000E006E" w:rsidRDefault="000375CB">
      <w:pPr>
        <w:ind w:left="540"/>
        <w:jc w:val="both"/>
      </w:pPr>
      <w:r w:rsidRPr="000E006E">
        <w:t>16. замечания главного врача ГБУЗ РБ</w:t>
      </w:r>
      <w:r w:rsidR="00FA40FA" w:rsidRPr="000E006E">
        <w:t xml:space="preserve"> Белорецкая ЦРКБ</w:t>
      </w:r>
      <w:r w:rsidRPr="000E006E">
        <w:t>, оформленные протоколом рабочего совещания.</w:t>
      </w:r>
    </w:p>
    <w:p w:rsidR="000375CB" w:rsidRPr="000E006E" w:rsidRDefault="000375CB">
      <w:pPr>
        <w:ind w:left="540"/>
        <w:jc w:val="both"/>
      </w:pPr>
      <w:r w:rsidRPr="000E006E">
        <w:t>17. случаев допущения, краж, хищения, мошенничества, подлога, подделки документов, необоснованных начислений и выплат заработной платы (вознаграждений) работникам как состоящих в штате, так и не состоящих в штате ГБУЗ РБ</w:t>
      </w:r>
      <w:r w:rsidR="00FA40FA" w:rsidRPr="000E006E">
        <w:t xml:space="preserve"> Белорецкая ЦРКБ</w:t>
      </w:r>
      <w:r w:rsidRPr="000E006E">
        <w:t>;</w:t>
      </w:r>
    </w:p>
    <w:p w:rsidR="000375CB" w:rsidRPr="000E006E" w:rsidRDefault="000375CB">
      <w:pPr>
        <w:ind w:left="540"/>
        <w:jc w:val="both"/>
      </w:pPr>
      <w:r w:rsidRPr="000E006E">
        <w:t>18. факты принятия решений (непринятие решений), повлекшие нанесение ущерба ГБУЗ РБ</w:t>
      </w:r>
      <w:r w:rsidR="00FA40FA" w:rsidRPr="000E006E">
        <w:t xml:space="preserve"> Белорецкая ЦРКБ</w:t>
      </w:r>
      <w:r w:rsidRPr="000E006E">
        <w:t>;</w:t>
      </w:r>
    </w:p>
    <w:p w:rsidR="000375CB" w:rsidRPr="000E006E" w:rsidRDefault="000375CB">
      <w:pPr>
        <w:ind w:left="540"/>
        <w:jc w:val="both"/>
      </w:pPr>
      <w:r w:rsidRPr="000E006E">
        <w:t>19. факты не бережного отношения к имуществу работодателя и других работников;</w:t>
      </w:r>
    </w:p>
    <w:p w:rsidR="000375CB" w:rsidRPr="000E006E" w:rsidRDefault="000375CB" w:rsidP="00EB6D40">
      <w:pPr>
        <w:ind w:left="540"/>
        <w:jc w:val="both"/>
      </w:pPr>
      <w:r w:rsidRPr="000E006E">
        <w:t>20. факты допущения клеветы в отношении  главного врача ГБУЗ РБ</w:t>
      </w:r>
      <w:r w:rsidR="00FA40FA" w:rsidRPr="000E006E">
        <w:t xml:space="preserve"> Белорецкая ЦРКБ</w:t>
      </w:r>
      <w:r w:rsidRPr="000E006E">
        <w:t>, его заместителей, а также в отношении работников,  состоящих в штате ГБУЗ РБ</w:t>
      </w:r>
      <w:r w:rsidR="00FA40FA" w:rsidRPr="000E006E">
        <w:t xml:space="preserve"> Белорецкая ЦРКБ</w:t>
      </w:r>
      <w:r w:rsidRPr="000E006E">
        <w:t>;</w:t>
      </w:r>
    </w:p>
    <w:p w:rsidR="000375CB" w:rsidRPr="000E006E" w:rsidRDefault="000375CB" w:rsidP="00EB6D40">
      <w:pPr>
        <w:ind w:left="540"/>
        <w:jc w:val="both"/>
      </w:pPr>
      <w:r w:rsidRPr="000E006E">
        <w:t>21. факты распространения сведений, касающиеся чести и достоинства работника.</w:t>
      </w:r>
    </w:p>
    <w:p w:rsidR="000375CB" w:rsidRPr="000E006E" w:rsidRDefault="000375CB">
      <w:pPr>
        <w:ind w:firstLine="540"/>
        <w:jc w:val="both"/>
      </w:pPr>
      <w:r w:rsidRPr="000E006E">
        <w:t>22. случаи аварийных ситуаций, возникших при ненадлежащем использовании зданий, сооружений, инженерных систем, медицинского оборудования, автотранспорта и т.д.;</w:t>
      </w:r>
    </w:p>
    <w:p w:rsidR="000375CB" w:rsidRPr="000E006E" w:rsidRDefault="000375CB">
      <w:pPr>
        <w:ind w:firstLine="540"/>
        <w:jc w:val="both"/>
      </w:pPr>
      <w:r w:rsidRPr="000E006E">
        <w:t>23. факты некорректного, грубого обращения с пациентами, их законными представителями;</w:t>
      </w:r>
    </w:p>
    <w:p w:rsidR="000375CB" w:rsidRPr="000E006E" w:rsidRDefault="000375CB">
      <w:pPr>
        <w:ind w:firstLine="540"/>
        <w:jc w:val="both"/>
      </w:pPr>
      <w:r w:rsidRPr="000E006E">
        <w:t>24. факты несоблюдения этических норм поведения работника ГБУЗ РБ</w:t>
      </w:r>
      <w:r w:rsidR="00FA40FA" w:rsidRPr="000E006E">
        <w:t xml:space="preserve"> Белорецкая ЦРКБ</w:t>
      </w:r>
      <w:r w:rsidRPr="000E006E">
        <w:t>, нарушения врачебной, служебной, коммерческой или государственной тайны;</w:t>
      </w:r>
    </w:p>
    <w:p w:rsidR="000375CB" w:rsidRPr="000E006E" w:rsidRDefault="00914AEB">
      <w:pPr>
        <w:ind w:firstLine="540"/>
        <w:jc w:val="both"/>
      </w:pPr>
      <w:r w:rsidRPr="000E006E">
        <w:t>25.</w:t>
      </w:r>
      <w:r w:rsidR="000375CB" w:rsidRPr="000E006E">
        <w:t xml:space="preserve"> другие критерии снижения размера стимулирующих </w:t>
      </w:r>
      <w:r w:rsidR="004D0C86" w:rsidRPr="000E006E">
        <w:t>выплат,</w:t>
      </w:r>
      <w:r w:rsidR="000375CB" w:rsidRPr="000E006E">
        <w:t xml:space="preserve"> с учетом особенностей деятельности отдельно взятого структурного подразделения ГБУЗ РБ</w:t>
      </w:r>
      <w:r w:rsidR="00FA40FA" w:rsidRPr="000E006E">
        <w:t xml:space="preserve"> Белорецкая ЦРКБ</w:t>
      </w:r>
      <w:r w:rsidR="000375CB" w:rsidRPr="000E006E">
        <w:t xml:space="preserve"> и особенностей конкретно занимаемой должности.</w:t>
      </w:r>
    </w:p>
    <w:p w:rsidR="009472F7" w:rsidRPr="000E006E" w:rsidRDefault="009472F7" w:rsidP="009472F7">
      <w:r w:rsidRPr="000E006E">
        <w:lastRenderedPageBreak/>
        <w:t xml:space="preserve">           </w:t>
      </w:r>
      <w:r w:rsidR="000375CB" w:rsidRPr="000E006E">
        <w:t>Лишение или снижение размера иных стимулирующих выплат производится за тот расчетный период, в котором установлено нарушение.</w:t>
      </w:r>
    </w:p>
    <w:p w:rsidR="009472F7" w:rsidRPr="000E006E" w:rsidRDefault="009472F7" w:rsidP="009472F7">
      <w:pPr>
        <w:jc w:val="both"/>
      </w:pPr>
      <w:r w:rsidRPr="000E006E">
        <w:t xml:space="preserve">          В случае выявления нарушений, повлекших наложение штрафных санкций, накладываемых страховыми медицинскими организациями на учреждение производится возмещение ущерба с работника за счет снижения или лишения стимулирующих выплат, на сумму причиненного работодателю прямого ущерба. Возмещение ущерба с работника производится после проведения проверки для установления размера причиненного ущерба и причин его возникновения и решения Комиссии по разрешению вопросов возмещения ущерба с работников.</w:t>
      </w:r>
    </w:p>
    <w:p w:rsidR="000375CB" w:rsidRPr="00E93EDF" w:rsidRDefault="000375CB" w:rsidP="008E7853">
      <w:pPr>
        <w:ind w:firstLine="540"/>
        <w:jc w:val="both"/>
      </w:pPr>
      <w:r w:rsidRPr="000E006E">
        <w:t xml:space="preserve"> Выплаты стимулирующего характера выплачиваются за фактически отработанное в отчетном периоде время, в которое не включаются</w:t>
      </w:r>
      <w:r w:rsidRPr="00E93EDF">
        <w:t>:</w:t>
      </w:r>
    </w:p>
    <w:p w:rsidR="000375CB" w:rsidRPr="00E93EDF" w:rsidRDefault="000375CB" w:rsidP="008E7853">
      <w:pPr>
        <w:pStyle w:val="ac"/>
        <w:spacing w:before="0" w:beforeAutospacing="0" w:after="0" w:afterAutospacing="0"/>
        <w:rPr>
          <w:color w:val="auto"/>
          <w:sz w:val="24"/>
          <w:szCs w:val="24"/>
        </w:rPr>
      </w:pPr>
      <w:r w:rsidRPr="00E93EDF">
        <w:rPr>
          <w:color w:val="auto"/>
          <w:sz w:val="24"/>
          <w:szCs w:val="24"/>
        </w:rPr>
        <w:t>- пребывание в отпуске по беременности и родам;</w:t>
      </w:r>
    </w:p>
    <w:p w:rsidR="000375CB" w:rsidRPr="00E93EDF" w:rsidRDefault="000375CB" w:rsidP="008E7853">
      <w:r w:rsidRPr="00E93EDF">
        <w:t>- пребывание в отпуске по уходу за ребенком;</w:t>
      </w:r>
    </w:p>
    <w:p w:rsidR="000375CB" w:rsidRPr="00E93EDF" w:rsidRDefault="000375CB" w:rsidP="008B1CF6">
      <w:r w:rsidRPr="00E93EDF">
        <w:t>- время нетрудоспособности, в том числе по уходу за больным членом семьи.</w:t>
      </w:r>
    </w:p>
    <w:p w:rsidR="00917E14" w:rsidRDefault="004D0C86" w:rsidP="00FC6984">
      <w:pPr>
        <w:pStyle w:val="ac"/>
        <w:spacing w:before="0" w:beforeAutospacing="0" w:after="0" w:afterAutospacing="0"/>
        <w:jc w:val="both"/>
        <w:rPr>
          <w:color w:val="auto"/>
          <w:sz w:val="24"/>
          <w:szCs w:val="24"/>
        </w:rPr>
      </w:pPr>
      <w:r>
        <w:rPr>
          <w:color w:val="auto"/>
          <w:sz w:val="24"/>
          <w:szCs w:val="24"/>
        </w:rPr>
        <w:t xml:space="preserve">   </w:t>
      </w:r>
      <w:r w:rsidR="00C12BF3">
        <w:rPr>
          <w:color w:val="auto"/>
          <w:sz w:val="24"/>
          <w:szCs w:val="24"/>
        </w:rPr>
        <w:t xml:space="preserve">     </w:t>
      </w:r>
      <w:r>
        <w:rPr>
          <w:color w:val="auto"/>
          <w:sz w:val="24"/>
          <w:szCs w:val="24"/>
        </w:rPr>
        <w:t xml:space="preserve">  </w:t>
      </w:r>
      <w:r w:rsidR="001F47BC" w:rsidRPr="00E93EDF">
        <w:rPr>
          <w:color w:val="auto"/>
          <w:sz w:val="24"/>
          <w:szCs w:val="24"/>
        </w:rPr>
        <w:t xml:space="preserve">В связи с предоставлением статистических данных для анализа показателей </w:t>
      </w:r>
      <w:r w:rsidR="00863CF2" w:rsidRPr="00E93EDF">
        <w:rPr>
          <w:color w:val="auto"/>
          <w:sz w:val="24"/>
          <w:szCs w:val="24"/>
        </w:rPr>
        <w:t xml:space="preserve">эффективности деятельности медицинских работников </w:t>
      </w:r>
      <w:r w:rsidR="00917E14" w:rsidRPr="00E93EDF">
        <w:rPr>
          <w:color w:val="auto"/>
          <w:sz w:val="24"/>
          <w:szCs w:val="24"/>
        </w:rPr>
        <w:t xml:space="preserve">оценка и начисление выплат стимулирующего характера медицинским работникам за оцениваемый период производится </w:t>
      </w:r>
      <w:r w:rsidR="001F47BC" w:rsidRPr="00E93EDF">
        <w:rPr>
          <w:color w:val="auto"/>
          <w:sz w:val="24"/>
          <w:szCs w:val="24"/>
        </w:rPr>
        <w:t xml:space="preserve">в следующем </w:t>
      </w:r>
      <w:r w:rsidR="00917E14" w:rsidRPr="00E93EDF">
        <w:rPr>
          <w:color w:val="auto"/>
          <w:sz w:val="24"/>
          <w:szCs w:val="24"/>
        </w:rPr>
        <w:t>месяце</w:t>
      </w:r>
      <w:r w:rsidR="00917E14">
        <w:rPr>
          <w:color w:val="auto"/>
          <w:sz w:val="24"/>
          <w:szCs w:val="24"/>
        </w:rPr>
        <w:t>.</w:t>
      </w:r>
      <w:r w:rsidR="00917E14" w:rsidRPr="00E93EDF">
        <w:rPr>
          <w:color w:val="auto"/>
          <w:sz w:val="24"/>
          <w:szCs w:val="24"/>
        </w:rPr>
        <w:t xml:space="preserve"> </w:t>
      </w:r>
      <w:r w:rsidR="00917E14">
        <w:rPr>
          <w:color w:val="auto"/>
          <w:sz w:val="24"/>
          <w:szCs w:val="24"/>
        </w:rPr>
        <w:t>О</w:t>
      </w:r>
      <w:r w:rsidR="00917E14" w:rsidRPr="00E93EDF">
        <w:rPr>
          <w:color w:val="auto"/>
          <w:sz w:val="24"/>
          <w:szCs w:val="24"/>
        </w:rPr>
        <w:t xml:space="preserve">ценка и начисление выплат стимулирующего характера </w:t>
      </w:r>
      <w:r w:rsidR="00917E14">
        <w:rPr>
          <w:color w:val="auto"/>
          <w:sz w:val="24"/>
          <w:szCs w:val="24"/>
        </w:rPr>
        <w:t xml:space="preserve">административно-управленческому и прочему персоналу </w:t>
      </w:r>
      <w:r w:rsidR="00917E14" w:rsidRPr="00E93EDF">
        <w:rPr>
          <w:color w:val="auto"/>
          <w:sz w:val="24"/>
          <w:szCs w:val="24"/>
        </w:rPr>
        <w:t xml:space="preserve">производится в </w:t>
      </w:r>
      <w:r w:rsidR="00917E14">
        <w:rPr>
          <w:color w:val="auto"/>
          <w:sz w:val="24"/>
          <w:szCs w:val="24"/>
        </w:rPr>
        <w:t>теку</w:t>
      </w:r>
      <w:r w:rsidR="00917E14" w:rsidRPr="00E93EDF">
        <w:rPr>
          <w:color w:val="auto"/>
          <w:sz w:val="24"/>
          <w:szCs w:val="24"/>
        </w:rPr>
        <w:t>щем месяце</w:t>
      </w:r>
      <w:r w:rsidR="00917E14">
        <w:rPr>
          <w:color w:val="auto"/>
          <w:sz w:val="24"/>
          <w:szCs w:val="24"/>
        </w:rPr>
        <w:t>.</w:t>
      </w:r>
    </w:p>
    <w:p w:rsidR="000375CB" w:rsidRPr="00E93EDF" w:rsidRDefault="000375CB" w:rsidP="004F0EDE">
      <w:pPr>
        <w:ind w:firstLine="540"/>
        <w:jc w:val="both"/>
      </w:pPr>
      <w:r w:rsidRPr="00E93EDF">
        <w:t>В качестве факторов, определяющих сложность труда, могут быть выделены:</w:t>
      </w:r>
    </w:p>
    <w:p w:rsidR="000375CB" w:rsidRPr="00E93EDF" w:rsidRDefault="000375CB" w:rsidP="004F0EDE">
      <w:pPr>
        <w:ind w:firstLine="540"/>
        <w:jc w:val="both"/>
      </w:pPr>
      <w:r w:rsidRPr="00E93EDF">
        <w:t xml:space="preserve">1. сложность выполняемых работ, ответственность, </w:t>
      </w:r>
    </w:p>
    <w:p w:rsidR="000375CB" w:rsidRPr="00E93EDF" w:rsidRDefault="000375CB" w:rsidP="004F0EDE">
      <w:pPr>
        <w:ind w:firstLine="540"/>
        <w:jc w:val="both"/>
      </w:pPr>
      <w:r w:rsidRPr="00E93EDF">
        <w:t>2. больший объем работ за меньший временной  интервал.</w:t>
      </w:r>
    </w:p>
    <w:p w:rsidR="000375CB" w:rsidRPr="00E93EDF" w:rsidRDefault="000375CB" w:rsidP="004F0EDE">
      <w:pPr>
        <w:ind w:firstLine="540"/>
        <w:jc w:val="both"/>
      </w:pPr>
      <w:r w:rsidRPr="00E93EDF">
        <w:t>Выплаты за интенсивность и высокие результаты работы осуществляются за:</w:t>
      </w:r>
    </w:p>
    <w:p w:rsidR="000375CB" w:rsidRPr="00E93EDF" w:rsidRDefault="000375CB" w:rsidP="004F0EDE">
      <w:pPr>
        <w:ind w:firstLine="540"/>
        <w:jc w:val="both"/>
      </w:pPr>
      <w:r w:rsidRPr="00E93EDF">
        <w:t>1. интенсивность и напряженность работы;</w:t>
      </w:r>
    </w:p>
    <w:p w:rsidR="000375CB" w:rsidRDefault="000375CB" w:rsidP="004F0EDE">
      <w:pPr>
        <w:ind w:firstLine="540"/>
        <w:jc w:val="both"/>
      </w:pPr>
      <w:r w:rsidRPr="00E93EDF">
        <w:t>2.</w:t>
      </w:r>
      <w:r w:rsidR="005358A1">
        <w:t xml:space="preserve"> </w:t>
      </w:r>
      <w:r w:rsidRPr="00E93EDF">
        <w:t>особый режим работы</w:t>
      </w:r>
      <w:r w:rsidR="005358A1">
        <w:t>,</w:t>
      </w:r>
      <w:r w:rsidRPr="00E93EDF">
        <w:t xml:space="preserve"> связанный с обеспечением безаварийной, безотказной и бесперебойной работы инженерных и хозяйственно-эксплуатационных систем жизнеобеспечения ГБУЗ РБ</w:t>
      </w:r>
      <w:r w:rsidR="00FA40FA">
        <w:t xml:space="preserve"> Белорецкая ЦРКБ</w:t>
      </w:r>
      <w:r w:rsidRPr="00E93EDF">
        <w:t>.</w:t>
      </w:r>
    </w:p>
    <w:p w:rsidR="009472F7" w:rsidRPr="00E93EDF" w:rsidRDefault="009472F7" w:rsidP="004F0EDE">
      <w:pPr>
        <w:ind w:firstLine="540"/>
        <w:jc w:val="both"/>
      </w:pPr>
    </w:p>
    <w:p w:rsidR="000375CB" w:rsidRPr="00E93EDF" w:rsidRDefault="000375CB" w:rsidP="004F0EDE">
      <w:pPr>
        <w:ind w:firstLine="540"/>
        <w:jc w:val="both"/>
      </w:pPr>
      <w:r w:rsidRPr="00A8363D">
        <w:rPr>
          <w:b/>
          <w:bCs/>
        </w:rPr>
        <w:t>4.3</w:t>
      </w:r>
      <w:r w:rsidRPr="00A8363D">
        <w:t xml:space="preserve">. </w:t>
      </w:r>
      <w:r w:rsidRPr="00336426">
        <w:t xml:space="preserve">Надбавка за интенсивность и высокие результаты труда мотивирует работника к выполнению больших объемов работы с меньшим количеством ресурсов. В качестве факторов, определяющих </w:t>
      </w:r>
      <w:r w:rsidRPr="00336426">
        <w:rPr>
          <w:u w:val="single"/>
        </w:rPr>
        <w:t>сложность труда</w:t>
      </w:r>
      <w:r w:rsidRPr="00336426">
        <w:t>, могут быть выделены:</w:t>
      </w:r>
    </w:p>
    <w:p w:rsidR="000375CB" w:rsidRPr="00E93EDF" w:rsidRDefault="000375CB" w:rsidP="004F0EDE">
      <w:pPr>
        <w:ind w:firstLine="540"/>
        <w:jc w:val="both"/>
      </w:pPr>
      <w:r w:rsidRPr="00E93EDF">
        <w:t xml:space="preserve">1. сложность выполняемых работ ответственность, </w:t>
      </w:r>
    </w:p>
    <w:p w:rsidR="000375CB" w:rsidRPr="00E93EDF" w:rsidRDefault="000375CB" w:rsidP="004F0EDE">
      <w:pPr>
        <w:ind w:firstLine="540"/>
        <w:jc w:val="both"/>
      </w:pPr>
      <w:r w:rsidRPr="00E93EDF">
        <w:t>2. больший объем работ за меньший временной интервал.</w:t>
      </w:r>
    </w:p>
    <w:p w:rsidR="000375CB" w:rsidRPr="00E93EDF" w:rsidRDefault="000375CB" w:rsidP="004F0EDE">
      <w:pPr>
        <w:ind w:firstLine="540"/>
        <w:jc w:val="both"/>
      </w:pPr>
      <w:r w:rsidRPr="00C12BF3">
        <w:rPr>
          <w:u w:val="single"/>
        </w:rPr>
        <w:t>Выплаты за интенсивность и высокие результаты</w:t>
      </w:r>
      <w:r w:rsidRPr="00E93EDF">
        <w:t xml:space="preserve"> работы осуществляются за:</w:t>
      </w:r>
    </w:p>
    <w:p w:rsidR="000375CB" w:rsidRPr="00E93EDF" w:rsidRDefault="000375CB" w:rsidP="004F0EDE">
      <w:pPr>
        <w:ind w:firstLine="540"/>
        <w:jc w:val="both"/>
      </w:pPr>
      <w:r w:rsidRPr="00E93EDF">
        <w:t>1. интенсивность и напряженность работы:</w:t>
      </w:r>
    </w:p>
    <w:p w:rsidR="000375CB" w:rsidRPr="00E93EDF" w:rsidRDefault="000375CB">
      <w:pPr>
        <w:ind w:firstLine="540"/>
        <w:jc w:val="both"/>
      </w:pPr>
      <w:r w:rsidRPr="00E93EDF">
        <w:t>2. особый режим работы (связанный с обеспечением безаварийной, безотказной и бесперебойной работы инженерных и хозяйственных эксплуатационных систем жизнеобеспечения ГБУЗ РБ</w:t>
      </w:r>
      <w:r w:rsidR="00FA40FA">
        <w:t xml:space="preserve"> Белорецкая ЦРКБ</w:t>
      </w:r>
      <w:r w:rsidRPr="00E93EDF">
        <w:t>);</w:t>
      </w:r>
    </w:p>
    <w:p w:rsidR="000375CB" w:rsidRPr="00E93EDF" w:rsidRDefault="000375CB">
      <w:pPr>
        <w:ind w:firstLine="540"/>
        <w:jc w:val="both"/>
      </w:pPr>
      <w:r w:rsidRPr="00E93EDF">
        <w:t>3. организацию и проведение мероприятий, направленных на повышение авторитета и имиджа ГБУЗ РБ</w:t>
      </w:r>
      <w:r w:rsidR="00FA40FA">
        <w:t xml:space="preserve"> Белорецкая ЦРКБ</w:t>
      </w:r>
      <w:r w:rsidRPr="00E93EDF">
        <w:t xml:space="preserve"> среди населения;</w:t>
      </w:r>
    </w:p>
    <w:p w:rsidR="000375CB" w:rsidRPr="00E93EDF" w:rsidRDefault="000375CB">
      <w:pPr>
        <w:ind w:firstLine="540"/>
        <w:jc w:val="both"/>
      </w:pPr>
      <w:r w:rsidRPr="00E93EDF">
        <w:t>4. достижение целевых показателей по службе;</w:t>
      </w:r>
    </w:p>
    <w:p w:rsidR="000375CB" w:rsidRPr="00E93EDF" w:rsidRDefault="000375CB">
      <w:pPr>
        <w:ind w:firstLine="540"/>
        <w:jc w:val="both"/>
      </w:pPr>
      <w:r w:rsidRPr="00E93EDF">
        <w:t>5. участие в работе по ведению здорового образа жизни, проведение профилактических работ с населением;</w:t>
      </w:r>
    </w:p>
    <w:p w:rsidR="000375CB" w:rsidRPr="00E93EDF" w:rsidRDefault="000375CB">
      <w:pPr>
        <w:ind w:firstLine="540"/>
        <w:jc w:val="both"/>
      </w:pPr>
      <w:r w:rsidRPr="00E93EDF">
        <w:t>6. обучение молодых специалистов;</w:t>
      </w:r>
    </w:p>
    <w:p w:rsidR="000375CB" w:rsidRPr="00E93EDF" w:rsidRDefault="000375CB">
      <w:pPr>
        <w:ind w:firstLine="540"/>
        <w:jc w:val="both"/>
      </w:pPr>
      <w:r w:rsidRPr="00E93EDF">
        <w:t>7. проведение обучающих тренингов с подчиненным персоналом по правилам поведения с пациентами;</w:t>
      </w:r>
    </w:p>
    <w:p w:rsidR="000375CB" w:rsidRPr="00E93EDF" w:rsidRDefault="000375CB">
      <w:pPr>
        <w:ind w:firstLine="540"/>
        <w:jc w:val="both"/>
      </w:pPr>
      <w:r w:rsidRPr="00E93EDF">
        <w:t>8. высокую степень удовлетворенности населения качеством оказываемых услуг;</w:t>
      </w:r>
    </w:p>
    <w:p w:rsidR="000375CB" w:rsidRPr="00E93EDF" w:rsidRDefault="000375CB">
      <w:pPr>
        <w:ind w:firstLine="540"/>
        <w:jc w:val="both"/>
      </w:pPr>
      <w:r w:rsidRPr="00E93EDF">
        <w:t>9. непосредственное участие в реализации федеральных и региональных целевых программ;</w:t>
      </w:r>
    </w:p>
    <w:p w:rsidR="000375CB" w:rsidRPr="00E93EDF" w:rsidRDefault="000375CB">
      <w:pPr>
        <w:ind w:firstLine="540"/>
        <w:jc w:val="both"/>
      </w:pPr>
      <w:r w:rsidRPr="00E93EDF">
        <w:t>10.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и др.</w:t>
      </w:r>
    </w:p>
    <w:p w:rsidR="000375CB" w:rsidRPr="00E93EDF" w:rsidRDefault="000375CB">
      <w:pPr>
        <w:tabs>
          <w:tab w:val="left" w:pos="720"/>
          <w:tab w:val="left" w:pos="1440"/>
          <w:tab w:val="left" w:pos="1800"/>
        </w:tabs>
        <w:ind w:firstLine="540"/>
        <w:jc w:val="both"/>
      </w:pPr>
      <w:r w:rsidRPr="00E93EDF">
        <w:rPr>
          <w:b/>
          <w:bCs/>
        </w:rPr>
        <w:t>4.4.</w:t>
      </w:r>
      <w:r w:rsidRPr="00E93EDF">
        <w:t xml:space="preserve"> Выплаты за качество выполняемых работ направлены на улучшение показателей качества работы и осуществляются на основании показателей и критериев оценки эффекти</w:t>
      </w:r>
      <w:r w:rsidR="00A8363D">
        <w:t>вности деятельности работников (Приложение</w:t>
      </w:r>
      <w:r w:rsidRPr="00E93EDF">
        <w:t xml:space="preserve"> </w:t>
      </w:r>
      <w:r w:rsidR="001B323A">
        <w:t>№</w:t>
      </w:r>
      <w:r w:rsidRPr="00E93EDF">
        <w:t xml:space="preserve"> 1</w:t>
      </w:r>
      <w:r w:rsidR="00A8363D">
        <w:t>)</w:t>
      </w:r>
      <w:r w:rsidRPr="00E93EDF">
        <w:t xml:space="preserve"> в том числе за:</w:t>
      </w:r>
    </w:p>
    <w:p w:rsidR="000375CB" w:rsidRPr="00E93EDF" w:rsidRDefault="000375CB">
      <w:pPr>
        <w:tabs>
          <w:tab w:val="left" w:pos="720"/>
          <w:tab w:val="left" w:pos="1440"/>
          <w:tab w:val="left" w:pos="1800"/>
        </w:tabs>
        <w:ind w:firstLine="540"/>
        <w:jc w:val="both"/>
      </w:pPr>
      <w:r w:rsidRPr="00E93EDF">
        <w:t>1. соблюдение стандартов лечения и качества медицинской помощи в полном объеме;</w:t>
      </w:r>
    </w:p>
    <w:p w:rsidR="000375CB" w:rsidRPr="00E93EDF" w:rsidRDefault="000375CB">
      <w:pPr>
        <w:ind w:firstLine="540"/>
        <w:jc w:val="both"/>
      </w:pPr>
      <w:r w:rsidRPr="00E93EDF">
        <w:t>2. успешное и добросовестное исполнение работником своих должностных обязанностей;</w:t>
      </w:r>
    </w:p>
    <w:p w:rsidR="00336426" w:rsidRDefault="000375CB" w:rsidP="00336426">
      <w:pPr>
        <w:ind w:firstLine="540"/>
        <w:jc w:val="both"/>
      </w:pPr>
      <w:r w:rsidRPr="00E93EDF">
        <w:lastRenderedPageBreak/>
        <w:t>3. инициативу, творчество и применение в работе современных форм и методов организации труда;</w:t>
      </w:r>
    </w:p>
    <w:p w:rsidR="000375CB" w:rsidRPr="00E93EDF" w:rsidRDefault="000375CB" w:rsidP="00336426">
      <w:pPr>
        <w:ind w:firstLine="540"/>
        <w:jc w:val="both"/>
      </w:pPr>
      <w:r w:rsidRPr="00E93EDF">
        <w:t>4. качественную подготовку и проведение мероприятий, связанных с уставной деятельностью ГБУЗ РБ</w:t>
      </w:r>
      <w:r w:rsidR="00FA40FA">
        <w:t xml:space="preserve"> Белорецкая ЦРКБ</w:t>
      </w:r>
      <w:r w:rsidRPr="00E93EDF">
        <w:t>;</w:t>
      </w:r>
    </w:p>
    <w:p w:rsidR="000375CB" w:rsidRPr="00E93EDF" w:rsidRDefault="000375CB">
      <w:pPr>
        <w:ind w:firstLine="540"/>
        <w:jc w:val="both"/>
      </w:pPr>
      <w:r w:rsidRPr="00E93EDF">
        <w:t>5. выполнение порученной работы, связанной с обеспечением рабочего процесса или уставной деятельности ГБУЗ РБ</w:t>
      </w:r>
      <w:r w:rsidR="00FA40FA">
        <w:t xml:space="preserve"> Белорецкая ЦРКБ</w:t>
      </w:r>
      <w:r w:rsidRPr="00E93EDF">
        <w:t>;</w:t>
      </w:r>
    </w:p>
    <w:p w:rsidR="000375CB" w:rsidRPr="00E93EDF" w:rsidRDefault="000375CB">
      <w:pPr>
        <w:ind w:firstLine="540"/>
        <w:jc w:val="both"/>
      </w:pPr>
      <w:r w:rsidRPr="00E93EDF">
        <w:t>6. качественную подготовку и своевременное представление  запрашиваемой информации и отчетности;</w:t>
      </w:r>
    </w:p>
    <w:p w:rsidR="000375CB" w:rsidRPr="00E93EDF" w:rsidRDefault="000375CB">
      <w:pPr>
        <w:ind w:firstLine="540"/>
        <w:jc w:val="both"/>
      </w:pPr>
      <w:r w:rsidRPr="00E93EDF">
        <w:t>7. участие в течение месяца в выполнении важных работ, мероприятий и др.</w:t>
      </w:r>
    </w:p>
    <w:p w:rsidR="000375CB" w:rsidRPr="00E93EDF" w:rsidRDefault="000375CB">
      <w:pPr>
        <w:ind w:firstLine="540"/>
        <w:jc w:val="both"/>
      </w:pPr>
      <w:r w:rsidRPr="00E93EDF">
        <w:t>Выплаты за качество выполняемых работ устанавливаются работникам ГБУЗ РБ</w:t>
      </w:r>
      <w:r w:rsidR="00FA40FA">
        <w:t xml:space="preserve"> Белорецкая ЦРКБ</w:t>
      </w:r>
      <w:r w:rsidRPr="00E93EDF">
        <w:t xml:space="preserve">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качества медицинской помощи и критериев оценки деятельности ГБУЗ РБ</w:t>
      </w:r>
      <w:r w:rsidR="00FA40FA">
        <w:t xml:space="preserve"> Белорецкая ЦРКБ</w:t>
      </w:r>
      <w:r w:rsidRPr="00E93EDF">
        <w:t xml:space="preserve"> согласно разделу 5 настоящего Положения.</w:t>
      </w:r>
    </w:p>
    <w:p w:rsidR="000375CB" w:rsidRPr="00E93EDF" w:rsidRDefault="00C12BF3" w:rsidP="00C12BF3">
      <w:pPr>
        <w:jc w:val="both"/>
      </w:pPr>
      <w:r>
        <w:t xml:space="preserve">         </w:t>
      </w:r>
      <w:r w:rsidR="000375CB" w:rsidRPr="00E93EDF">
        <w:t>Конкретные значения показателей и критериев оценки эффективности деятельности ГБУЗ РБ</w:t>
      </w:r>
      <w:r w:rsidR="00FA40FA">
        <w:t xml:space="preserve"> Белорецкая ЦРКБ</w:t>
      </w:r>
      <w:r w:rsidR="000375CB" w:rsidRPr="00E93EDF">
        <w:t xml:space="preserve"> и условия осуществления выплат определяются по мере необходимости исходя из задач, стоящих перед ГБУЗ РБ</w:t>
      </w:r>
      <w:r w:rsidR="00FA40FA">
        <w:t xml:space="preserve"> Белорецкая ЦРКБ</w:t>
      </w:r>
      <w:r w:rsidR="000375CB" w:rsidRPr="00E93EDF">
        <w:t>.</w:t>
      </w:r>
    </w:p>
    <w:p w:rsidR="008A217D" w:rsidRDefault="008A217D" w:rsidP="008A217D">
      <w:pPr>
        <w:jc w:val="both"/>
      </w:pPr>
      <w:r>
        <w:rPr>
          <w:b/>
          <w:bCs/>
        </w:rPr>
        <w:t xml:space="preserve">          </w:t>
      </w:r>
      <w:r w:rsidR="000375CB" w:rsidRPr="00E93EDF">
        <w:rPr>
          <w:b/>
          <w:bCs/>
        </w:rPr>
        <w:t>4.5</w:t>
      </w:r>
      <w:r>
        <w:rPr>
          <w:b/>
          <w:bCs/>
        </w:rPr>
        <w:t>.</w:t>
      </w:r>
      <w:r>
        <w:t xml:space="preserve"> Персональный повышающий коэффициент к должностному окладу устанавливается отдельным работникам </w:t>
      </w:r>
      <w:r w:rsidRPr="00E93EDF">
        <w:t>ГБУЗ РБ</w:t>
      </w:r>
      <w:r>
        <w:t xml:space="preserve"> Белорецкая ЦРКБ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w:t>
      </w:r>
    </w:p>
    <w:p w:rsidR="008A217D" w:rsidRPr="00137825" w:rsidRDefault="008A217D" w:rsidP="008A217D">
      <w:pPr>
        <w:jc w:val="both"/>
      </w:pPr>
      <w:r>
        <w:t xml:space="preserve">           </w:t>
      </w:r>
      <w:r w:rsidRPr="00137825">
        <w:t xml:space="preserve">Размер выплат по персональному повышающему коэффициенту к должностному окладу определяется путем умножения размера должностного оклада работника учреждения на повышающий коэффициент.  Размер персонального повышающего коэффициента — до </w:t>
      </w:r>
      <w:r w:rsidR="003C596E">
        <w:t>3,0.</w:t>
      </w:r>
    </w:p>
    <w:p w:rsidR="008A217D" w:rsidRPr="00137825" w:rsidRDefault="008A217D" w:rsidP="008A217D">
      <w:pPr>
        <w:jc w:val="both"/>
      </w:pPr>
      <w:r w:rsidRPr="00137825">
        <w:t xml:space="preserve">      </w:t>
      </w:r>
      <w:r>
        <w:t xml:space="preserve">  </w:t>
      </w:r>
      <w:r w:rsidRPr="00137825">
        <w:t>Применение персонального повышающего коэффициента к должностному окладу не образует нового оклада и не учитывается при начислении выплат компенсационного и стимулирующего характера.</w:t>
      </w:r>
    </w:p>
    <w:p w:rsidR="000375CB" w:rsidRPr="00E93EDF" w:rsidRDefault="008A217D" w:rsidP="00C77FD5">
      <w:pPr>
        <w:autoSpaceDE w:val="0"/>
        <w:autoSpaceDN w:val="0"/>
        <w:adjustRightInd w:val="0"/>
        <w:ind w:firstLine="540"/>
        <w:jc w:val="both"/>
      </w:pPr>
      <w:r>
        <w:t xml:space="preserve"> </w:t>
      </w:r>
      <w:r w:rsidR="000375CB" w:rsidRPr="00AE3A11">
        <w:t>Повышающий коэффициент к окладу</w:t>
      </w:r>
      <w:r w:rsidR="000375CB" w:rsidRPr="00917E14">
        <w:t xml:space="preserve"> за работу</w:t>
      </w:r>
      <w:r w:rsidR="000375CB" w:rsidRPr="00E93EDF">
        <w:t xml:space="preserve"> в ГБУЗ РБ</w:t>
      </w:r>
      <w:r w:rsidR="00FA40FA">
        <w:t xml:space="preserve"> Белорецкая ЦРКБ</w:t>
      </w:r>
      <w:r w:rsidR="000375CB" w:rsidRPr="00E93EDF">
        <w:t xml:space="preserve"> может применяться за:</w:t>
      </w:r>
    </w:p>
    <w:p w:rsidR="000375CB" w:rsidRPr="00E93EDF" w:rsidRDefault="000375CB">
      <w:pPr>
        <w:ind w:firstLine="540"/>
        <w:jc w:val="both"/>
      </w:pPr>
      <w:r w:rsidRPr="00E93EDF">
        <w:t>1. улучшение основных показателей работы в подразделениях ГБУЗ РБ</w:t>
      </w:r>
      <w:r w:rsidR="00FA40FA">
        <w:t xml:space="preserve"> Белорецкая ЦРКБ</w:t>
      </w:r>
      <w:r w:rsidRPr="00E93EDF">
        <w:t>;</w:t>
      </w:r>
    </w:p>
    <w:p w:rsidR="000375CB" w:rsidRPr="00E93EDF" w:rsidRDefault="000375CB">
      <w:pPr>
        <w:ind w:firstLine="540"/>
        <w:jc w:val="both"/>
      </w:pPr>
      <w:r w:rsidRPr="00E93EDF">
        <w:t>2. оказание квалифицированной медицинской помощи;</w:t>
      </w:r>
    </w:p>
    <w:p w:rsidR="000375CB" w:rsidRPr="00E93EDF" w:rsidRDefault="00AE3A11">
      <w:pPr>
        <w:ind w:firstLine="540"/>
        <w:jc w:val="both"/>
      </w:pPr>
      <w:r>
        <w:t>3</w:t>
      </w:r>
      <w:r w:rsidR="000375CB" w:rsidRPr="00E93EDF">
        <w:t>. оказание специализированной медицинской помощи;</w:t>
      </w:r>
    </w:p>
    <w:p w:rsidR="000375CB" w:rsidRPr="00E93EDF" w:rsidRDefault="00AE3A11">
      <w:pPr>
        <w:ind w:firstLine="540"/>
        <w:jc w:val="both"/>
      </w:pPr>
      <w:r>
        <w:t>4</w:t>
      </w:r>
      <w:r w:rsidR="000375CB" w:rsidRPr="00E93EDF">
        <w:t>. оказание организационно-методической и консультативной помощи территориально прикрепленным учреждения</w:t>
      </w:r>
      <w:r w:rsidR="008A217D">
        <w:t>м</w:t>
      </w:r>
      <w:r w:rsidR="000375CB" w:rsidRPr="00E93EDF">
        <w:t xml:space="preserve"> здравоохранения;</w:t>
      </w:r>
    </w:p>
    <w:p w:rsidR="000375CB" w:rsidRPr="00E93EDF" w:rsidRDefault="00AE3A11">
      <w:pPr>
        <w:tabs>
          <w:tab w:val="left" w:pos="900"/>
        </w:tabs>
        <w:ind w:firstLine="540"/>
        <w:jc w:val="both"/>
      </w:pPr>
      <w:r>
        <w:t>5</w:t>
      </w:r>
      <w:r w:rsidR="000375CB" w:rsidRPr="00E93EDF">
        <w:t>. за работу главного внештатного специалиста (по согласованию с курируемыми отделами Министерства здравоохранения Республики Башкортостан);</w:t>
      </w:r>
    </w:p>
    <w:p w:rsidR="000375CB" w:rsidRDefault="00AE3A11">
      <w:pPr>
        <w:ind w:firstLine="540"/>
        <w:jc w:val="both"/>
      </w:pPr>
      <w:r>
        <w:t>6</w:t>
      </w:r>
      <w:r w:rsidR="000375CB" w:rsidRPr="00E93EDF">
        <w:t>. выездной характер работы и выполнение дополнительной работы не связанной с должностными обязанностями;</w:t>
      </w:r>
    </w:p>
    <w:p w:rsidR="00AE3A11" w:rsidRPr="00137825" w:rsidRDefault="008A217D" w:rsidP="00137825">
      <w:pPr>
        <w:jc w:val="both"/>
      </w:pPr>
      <w:r>
        <w:t xml:space="preserve">          7. </w:t>
      </w:r>
      <w:r w:rsidR="00AE3A11" w:rsidRPr="00137825">
        <w:t>за высокий  уровень профессиональной подготовки, сложность или важность выполняемой работы, степени самостоятельности и ответственности при выполнении поставленных задач и других факторов.</w:t>
      </w:r>
    </w:p>
    <w:p w:rsidR="00F94388" w:rsidRDefault="00AA2D95">
      <w:pPr>
        <w:tabs>
          <w:tab w:val="left" w:pos="1440"/>
          <w:tab w:val="left" w:pos="1800"/>
        </w:tabs>
        <w:ind w:firstLine="540"/>
        <w:jc w:val="both"/>
        <w:rPr>
          <w:b/>
          <w:bCs/>
        </w:rPr>
      </w:pPr>
      <w:r>
        <w:t>Стимулирующие выплаты за интенсивность и высокие результаты работы, персональные повышающие коэффициенты к должностному окладу и их размеры конкретному работнику устанавливаются приказом руководителя учреждения на основании решения комиссии по оценке эффективности деятельности работников учреждения с учетом мнения выборного органа первичной профсоюзной организации. Распределение выплат стимулирующего характера за интенсивность и высокие результаты работы производится в соответствии с показателями и критериями оценки эффективности деятельности работников.</w:t>
      </w:r>
    </w:p>
    <w:p w:rsidR="007713DB" w:rsidRPr="00440CC5" w:rsidRDefault="007713DB" w:rsidP="007713DB">
      <w:pPr>
        <w:ind w:firstLine="567"/>
        <w:jc w:val="both"/>
      </w:pPr>
      <w:r>
        <w:rPr>
          <w:b/>
          <w:bCs/>
        </w:rPr>
        <w:t>4.5.1.</w:t>
      </w:r>
      <w:r w:rsidRPr="007713DB">
        <w:t xml:space="preserve"> </w:t>
      </w:r>
      <w:r w:rsidRPr="00440CC5">
        <w:t xml:space="preserve"> Руководителю учреждения персональный повышающий коэффициент в размере до 3,0 от оклада устанавливается приказом Министерства в соответствии с заключением комиссии Министерства по оценке эффективности деятельности руководителей государственных бюджетных, автономных, казенных учреждений здравоохранения и государственных автономных учреждений образования, подведомственных Министерству здравоохранения Республики Башкортостан (далее — комиссия), и фиксируется в трудовом договоре с руководителем учреждения.</w:t>
      </w:r>
    </w:p>
    <w:p w:rsidR="007713DB" w:rsidRPr="00440CC5" w:rsidRDefault="007713DB" w:rsidP="007713DB">
      <w:pPr>
        <w:ind w:firstLine="567"/>
        <w:jc w:val="both"/>
      </w:pPr>
      <w:r w:rsidRPr="00440CC5">
        <w:lastRenderedPageBreak/>
        <w:t>Применение персонального повышающего коэффициента к должностному окладу руководителя не образует нового оклада и не учитывается при начислении выплат компенсационного и стимулирующего характера.</w:t>
      </w:r>
    </w:p>
    <w:p w:rsidR="007713DB" w:rsidRDefault="007713DB" w:rsidP="007713DB">
      <w:pPr>
        <w:ind w:firstLine="567"/>
        <w:jc w:val="both"/>
      </w:pPr>
      <w:r w:rsidRPr="00440CC5">
        <w:t xml:space="preserve">Персональный повышающий коэффициент руководителю учреждения устанавливается ежегодно до </w:t>
      </w:r>
      <w:r>
        <w:t>1</w:t>
      </w:r>
      <w:r w:rsidRPr="00440CC5">
        <w:t xml:space="preserve"> февраля текущего года на основе показателей оценки эффективности деятельности учреждения за календарный год, предшествующий установлению коэффициента:</w:t>
      </w:r>
    </w:p>
    <w:p w:rsidR="007713DB" w:rsidRPr="00440CC5" w:rsidRDefault="007713DB" w:rsidP="007713DB">
      <w:pPr>
        <w:ind w:firstLine="567"/>
        <w:jc w:val="both"/>
      </w:pPr>
    </w:p>
    <w:tbl>
      <w:tblPr>
        <w:tblW w:w="4853" w:type="pct"/>
        <w:jc w:val="center"/>
        <w:tblCellMar>
          <w:left w:w="40" w:type="dxa"/>
          <w:right w:w="40" w:type="dxa"/>
        </w:tblCellMar>
        <w:tblLook w:val="0000" w:firstRow="0" w:lastRow="0" w:firstColumn="0" w:lastColumn="0" w:noHBand="0" w:noVBand="0"/>
      </w:tblPr>
      <w:tblGrid>
        <w:gridCol w:w="766"/>
        <w:gridCol w:w="5748"/>
        <w:gridCol w:w="2042"/>
        <w:gridCol w:w="1563"/>
      </w:tblGrid>
      <w:tr w:rsidR="007713DB" w:rsidRPr="000672BA" w:rsidTr="0061448D">
        <w:trPr>
          <w:trHeight w:val="568"/>
          <w:jc w:val="center"/>
        </w:trPr>
        <w:tc>
          <w:tcPr>
            <w:tcW w:w="398" w:type="pct"/>
            <w:tcBorders>
              <w:top w:val="single" w:sz="6" w:space="0" w:color="auto"/>
              <w:left w:val="single" w:sz="6" w:space="0" w:color="auto"/>
              <w:bottom w:val="single" w:sz="6" w:space="0" w:color="auto"/>
              <w:right w:val="single" w:sz="6" w:space="0" w:color="auto"/>
            </w:tcBorders>
          </w:tcPr>
          <w:p w:rsidR="007713DB" w:rsidRPr="00540B39" w:rsidRDefault="007713DB" w:rsidP="00540B39">
            <w:r w:rsidRPr="00540B39">
              <w:t>№</w:t>
            </w:r>
          </w:p>
          <w:p w:rsidR="007713DB" w:rsidRPr="00540B39" w:rsidRDefault="007713DB" w:rsidP="00540B39">
            <w:r w:rsidRPr="00540B39">
              <w:t>п/п</w:t>
            </w:r>
          </w:p>
        </w:tc>
        <w:tc>
          <w:tcPr>
            <w:tcW w:w="2859" w:type="pct"/>
            <w:tcBorders>
              <w:top w:val="single" w:sz="6" w:space="0" w:color="auto"/>
              <w:left w:val="single" w:sz="6" w:space="0" w:color="auto"/>
              <w:bottom w:val="single" w:sz="6" w:space="0" w:color="auto"/>
              <w:right w:val="single" w:sz="6" w:space="0" w:color="auto"/>
            </w:tcBorders>
          </w:tcPr>
          <w:p w:rsidR="007713DB" w:rsidRPr="00540B39" w:rsidRDefault="007713DB" w:rsidP="00540B39">
            <w:r w:rsidRPr="00540B39">
              <w:t>Наименование показателя</w:t>
            </w:r>
          </w:p>
        </w:tc>
        <w:tc>
          <w:tcPr>
            <w:tcW w:w="1028" w:type="pct"/>
            <w:tcBorders>
              <w:top w:val="single" w:sz="6" w:space="0" w:color="auto"/>
              <w:left w:val="single" w:sz="6" w:space="0" w:color="auto"/>
              <w:bottom w:val="single" w:sz="6" w:space="0" w:color="auto"/>
              <w:right w:val="single" w:sz="6" w:space="0" w:color="auto"/>
            </w:tcBorders>
          </w:tcPr>
          <w:p w:rsidR="007713DB" w:rsidRPr="00540B39" w:rsidRDefault="007713DB" w:rsidP="0061448D">
            <w:pPr>
              <w:jc w:val="center"/>
            </w:pPr>
            <w:r w:rsidRPr="00540B39">
              <w:t>Коэффициент</w:t>
            </w:r>
          </w:p>
        </w:tc>
        <w:tc>
          <w:tcPr>
            <w:tcW w:w="715" w:type="pct"/>
            <w:tcBorders>
              <w:top w:val="single" w:sz="6" w:space="0" w:color="auto"/>
              <w:left w:val="single" w:sz="6" w:space="0" w:color="auto"/>
              <w:bottom w:val="single" w:sz="6" w:space="0" w:color="auto"/>
              <w:right w:val="single" w:sz="6" w:space="0" w:color="auto"/>
            </w:tcBorders>
          </w:tcPr>
          <w:p w:rsidR="007713DB" w:rsidRPr="00540B39" w:rsidRDefault="007713DB" w:rsidP="0061448D">
            <w:pPr>
              <w:jc w:val="center"/>
            </w:pPr>
            <w:r w:rsidRPr="00540B39">
              <w:t>Размер коэффициента</w:t>
            </w:r>
          </w:p>
        </w:tc>
      </w:tr>
      <w:tr w:rsidR="007713DB" w:rsidRPr="000672BA" w:rsidTr="0061448D">
        <w:trPr>
          <w:trHeight w:val="275"/>
          <w:jc w:val="center"/>
        </w:trPr>
        <w:tc>
          <w:tcPr>
            <w:tcW w:w="398" w:type="pct"/>
            <w:tcBorders>
              <w:top w:val="single" w:sz="6" w:space="0" w:color="auto"/>
              <w:left w:val="single" w:sz="6" w:space="0" w:color="auto"/>
              <w:bottom w:val="single" w:sz="6" w:space="0" w:color="auto"/>
              <w:right w:val="single" w:sz="6" w:space="0" w:color="auto"/>
            </w:tcBorders>
          </w:tcPr>
          <w:p w:rsidR="007713DB" w:rsidRPr="00540B39" w:rsidRDefault="007713DB" w:rsidP="00540B39">
            <w:r w:rsidRPr="00540B39">
              <w:t>1</w:t>
            </w:r>
          </w:p>
        </w:tc>
        <w:tc>
          <w:tcPr>
            <w:tcW w:w="2859" w:type="pct"/>
            <w:tcBorders>
              <w:top w:val="single" w:sz="6" w:space="0" w:color="auto"/>
              <w:left w:val="single" w:sz="6" w:space="0" w:color="auto"/>
              <w:bottom w:val="single" w:sz="6" w:space="0" w:color="auto"/>
              <w:right w:val="single" w:sz="6" w:space="0" w:color="auto"/>
            </w:tcBorders>
          </w:tcPr>
          <w:p w:rsidR="007713DB" w:rsidRPr="00540B39" w:rsidRDefault="007713DB" w:rsidP="00540B39">
            <w:r w:rsidRPr="00540B39">
              <w:t>Внедрение современных инновационных технологий, новых методов профилактики, лечения и диагностики</w:t>
            </w:r>
          </w:p>
        </w:tc>
        <w:tc>
          <w:tcPr>
            <w:tcW w:w="1028" w:type="pct"/>
            <w:tcBorders>
              <w:top w:val="single" w:sz="6" w:space="0" w:color="auto"/>
              <w:left w:val="single" w:sz="6" w:space="0" w:color="auto"/>
              <w:bottom w:val="single" w:sz="6" w:space="0" w:color="auto"/>
              <w:right w:val="single" w:sz="6" w:space="0" w:color="auto"/>
            </w:tcBorders>
          </w:tcPr>
          <w:p w:rsidR="007713DB" w:rsidRPr="00540B39" w:rsidRDefault="007713DB" w:rsidP="0061448D">
            <w:pPr>
              <w:jc w:val="center"/>
            </w:pPr>
            <w:r w:rsidRPr="00540B39">
              <w:t>К1</w:t>
            </w:r>
          </w:p>
        </w:tc>
        <w:tc>
          <w:tcPr>
            <w:tcW w:w="715" w:type="pct"/>
            <w:tcBorders>
              <w:top w:val="single" w:sz="6" w:space="0" w:color="auto"/>
              <w:left w:val="single" w:sz="6" w:space="0" w:color="auto"/>
              <w:bottom w:val="single" w:sz="6" w:space="0" w:color="auto"/>
              <w:right w:val="single" w:sz="6" w:space="0" w:color="auto"/>
            </w:tcBorders>
          </w:tcPr>
          <w:p w:rsidR="007713DB" w:rsidRPr="00540B39" w:rsidRDefault="007713DB" w:rsidP="0061448D">
            <w:pPr>
              <w:jc w:val="center"/>
            </w:pPr>
            <w:r w:rsidRPr="00540B39">
              <w:t>до 0,5</w:t>
            </w:r>
          </w:p>
        </w:tc>
      </w:tr>
      <w:tr w:rsidR="007713DB" w:rsidRPr="000672BA" w:rsidTr="0061448D">
        <w:trPr>
          <w:trHeight w:val="293"/>
          <w:jc w:val="center"/>
        </w:trPr>
        <w:tc>
          <w:tcPr>
            <w:tcW w:w="398" w:type="pct"/>
            <w:tcBorders>
              <w:top w:val="single" w:sz="6" w:space="0" w:color="auto"/>
              <w:left w:val="single" w:sz="6" w:space="0" w:color="auto"/>
              <w:bottom w:val="single" w:sz="6" w:space="0" w:color="auto"/>
              <w:right w:val="single" w:sz="6" w:space="0" w:color="auto"/>
            </w:tcBorders>
          </w:tcPr>
          <w:p w:rsidR="007713DB" w:rsidRPr="00540B39" w:rsidRDefault="007713DB" w:rsidP="00540B39">
            <w:r w:rsidRPr="00540B39">
              <w:t>2</w:t>
            </w:r>
          </w:p>
        </w:tc>
        <w:tc>
          <w:tcPr>
            <w:tcW w:w="2859" w:type="pct"/>
            <w:tcBorders>
              <w:top w:val="single" w:sz="6" w:space="0" w:color="auto"/>
              <w:left w:val="single" w:sz="6" w:space="0" w:color="auto"/>
              <w:bottom w:val="single" w:sz="6" w:space="0" w:color="auto"/>
              <w:right w:val="single" w:sz="6" w:space="0" w:color="auto"/>
            </w:tcBorders>
          </w:tcPr>
          <w:p w:rsidR="007713DB" w:rsidRPr="00540B39" w:rsidRDefault="007713DB" w:rsidP="00540B39">
            <w:r w:rsidRPr="00540B39">
              <w:t>Укрепление материально-технической базы учреждения, в том числе строительство новых объектов (корпусов, отделений)</w:t>
            </w:r>
          </w:p>
        </w:tc>
        <w:tc>
          <w:tcPr>
            <w:tcW w:w="1028" w:type="pct"/>
            <w:tcBorders>
              <w:top w:val="single" w:sz="6" w:space="0" w:color="auto"/>
              <w:left w:val="single" w:sz="6" w:space="0" w:color="auto"/>
              <w:bottom w:val="single" w:sz="6" w:space="0" w:color="auto"/>
              <w:right w:val="single" w:sz="6" w:space="0" w:color="auto"/>
            </w:tcBorders>
          </w:tcPr>
          <w:p w:rsidR="007713DB" w:rsidRPr="00540B39" w:rsidRDefault="007713DB" w:rsidP="0061448D">
            <w:pPr>
              <w:jc w:val="center"/>
            </w:pPr>
            <w:r w:rsidRPr="00540B39">
              <w:t>К2</w:t>
            </w:r>
          </w:p>
        </w:tc>
        <w:tc>
          <w:tcPr>
            <w:tcW w:w="715" w:type="pct"/>
            <w:tcBorders>
              <w:top w:val="single" w:sz="6" w:space="0" w:color="auto"/>
              <w:left w:val="single" w:sz="6" w:space="0" w:color="auto"/>
              <w:bottom w:val="single" w:sz="6" w:space="0" w:color="auto"/>
              <w:right w:val="single" w:sz="6" w:space="0" w:color="auto"/>
            </w:tcBorders>
          </w:tcPr>
          <w:p w:rsidR="007713DB" w:rsidRPr="00540B39" w:rsidRDefault="007713DB" w:rsidP="0061448D">
            <w:pPr>
              <w:jc w:val="center"/>
            </w:pPr>
            <w:r w:rsidRPr="00540B39">
              <w:t>до 2,0</w:t>
            </w:r>
          </w:p>
        </w:tc>
      </w:tr>
      <w:tr w:rsidR="007713DB" w:rsidRPr="000672BA" w:rsidTr="0061448D">
        <w:trPr>
          <w:trHeight w:val="293"/>
          <w:jc w:val="center"/>
        </w:trPr>
        <w:tc>
          <w:tcPr>
            <w:tcW w:w="398" w:type="pct"/>
            <w:tcBorders>
              <w:top w:val="single" w:sz="6" w:space="0" w:color="auto"/>
              <w:left w:val="single" w:sz="6" w:space="0" w:color="auto"/>
              <w:bottom w:val="single" w:sz="6" w:space="0" w:color="auto"/>
              <w:right w:val="single" w:sz="6" w:space="0" w:color="auto"/>
            </w:tcBorders>
          </w:tcPr>
          <w:p w:rsidR="007713DB" w:rsidRPr="00540B39" w:rsidRDefault="007713DB" w:rsidP="00540B39">
            <w:r w:rsidRPr="00540B39">
              <w:t>3</w:t>
            </w:r>
          </w:p>
        </w:tc>
        <w:tc>
          <w:tcPr>
            <w:tcW w:w="2859" w:type="pct"/>
            <w:tcBorders>
              <w:top w:val="single" w:sz="6" w:space="0" w:color="auto"/>
              <w:left w:val="single" w:sz="6" w:space="0" w:color="auto"/>
              <w:bottom w:val="single" w:sz="6" w:space="0" w:color="auto"/>
              <w:right w:val="single" w:sz="6" w:space="0" w:color="auto"/>
            </w:tcBorders>
          </w:tcPr>
          <w:p w:rsidR="007713DB" w:rsidRPr="00540B39" w:rsidRDefault="007713DB" w:rsidP="00540B39">
            <w:r w:rsidRPr="00540B39">
              <w:t>Особые условия работы (в том числе сложности и напряженности работы)</w:t>
            </w:r>
          </w:p>
        </w:tc>
        <w:tc>
          <w:tcPr>
            <w:tcW w:w="1028" w:type="pct"/>
            <w:tcBorders>
              <w:top w:val="single" w:sz="6" w:space="0" w:color="auto"/>
              <w:left w:val="single" w:sz="6" w:space="0" w:color="auto"/>
              <w:bottom w:val="single" w:sz="6" w:space="0" w:color="auto"/>
              <w:right w:val="single" w:sz="6" w:space="0" w:color="auto"/>
            </w:tcBorders>
          </w:tcPr>
          <w:p w:rsidR="007713DB" w:rsidRPr="00540B39" w:rsidRDefault="007713DB" w:rsidP="0061448D">
            <w:pPr>
              <w:jc w:val="center"/>
            </w:pPr>
            <w:r w:rsidRPr="00540B39">
              <w:t>К3</w:t>
            </w:r>
          </w:p>
        </w:tc>
        <w:tc>
          <w:tcPr>
            <w:tcW w:w="715" w:type="pct"/>
            <w:tcBorders>
              <w:top w:val="single" w:sz="6" w:space="0" w:color="auto"/>
              <w:left w:val="single" w:sz="6" w:space="0" w:color="auto"/>
              <w:bottom w:val="single" w:sz="6" w:space="0" w:color="auto"/>
              <w:right w:val="single" w:sz="6" w:space="0" w:color="auto"/>
            </w:tcBorders>
          </w:tcPr>
          <w:p w:rsidR="007713DB" w:rsidRPr="00540B39" w:rsidRDefault="007713DB" w:rsidP="0061448D">
            <w:pPr>
              <w:jc w:val="center"/>
            </w:pPr>
            <w:r w:rsidRPr="00540B39">
              <w:t>до 3,0</w:t>
            </w:r>
          </w:p>
        </w:tc>
      </w:tr>
    </w:tbl>
    <w:p w:rsidR="007713DB" w:rsidRDefault="007713DB" w:rsidP="007713DB">
      <w:pPr>
        <w:ind w:firstLine="567"/>
      </w:pPr>
    </w:p>
    <w:p w:rsidR="007713DB" w:rsidRPr="007C21C5" w:rsidRDefault="007713DB" w:rsidP="007713DB">
      <w:pPr>
        <w:ind w:firstLine="567"/>
      </w:pPr>
      <w:r w:rsidRPr="007C21C5">
        <w:t>Персональный повышающий коэффициент (далее — ППК)</w:t>
      </w:r>
      <w:r>
        <w:t xml:space="preserve">  </w:t>
      </w:r>
      <w:r w:rsidRPr="007C21C5">
        <w:t>руководителя учреждения определяется по формуле:</w:t>
      </w:r>
    </w:p>
    <w:p w:rsidR="007713DB" w:rsidRPr="007C21C5" w:rsidRDefault="007713DB" w:rsidP="007713DB">
      <w:pPr>
        <w:ind w:firstLine="567"/>
      </w:pPr>
      <w:r>
        <w:t xml:space="preserve">                                               ПП</w:t>
      </w:r>
      <w:r w:rsidRPr="007C21C5">
        <w:t>К = К</w:t>
      </w:r>
      <w:r>
        <w:t>1</w:t>
      </w:r>
      <w:r w:rsidRPr="007C21C5">
        <w:t xml:space="preserve"> + К2 + КЗ, где:</w:t>
      </w:r>
    </w:p>
    <w:p w:rsidR="007713DB" w:rsidRPr="007C21C5" w:rsidRDefault="007713DB" w:rsidP="007713DB">
      <w:pPr>
        <w:ind w:firstLine="567"/>
        <w:jc w:val="both"/>
      </w:pPr>
      <w:r w:rsidRPr="007C21C5">
        <w:t>К</w:t>
      </w:r>
      <w:r>
        <w:t>1</w:t>
      </w:r>
      <w:r w:rsidRPr="007C21C5">
        <w:t>, К2, КЗ — составляющие персонального повышающего коэффициента по показателям.</w:t>
      </w:r>
    </w:p>
    <w:p w:rsidR="007713DB" w:rsidRPr="007C21C5" w:rsidRDefault="007713DB" w:rsidP="007713DB">
      <w:pPr>
        <w:ind w:firstLine="567"/>
        <w:jc w:val="both"/>
      </w:pPr>
      <w:r w:rsidRPr="007C21C5">
        <w:t>Выплаты по повышающему персональному коэффициенту осуществляются за счет всех источников финансирования в пределах утвержденного (уточненного) фонда оплаты труда.</w:t>
      </w:r>
    </w:p>
    <w:p w:rsidR="00F94388" w:rsidRDefault="007713DB" w:rsidP="007713DB">
      <w:pPr>
        <w:tabs>
          <w:tab w:val="left" w:pos="1440"/>
          <w:tab w:val="left" w:pos="1800"/>
        </w:tabs>
        <w:ind w:firstLine="567"/>
        <w:jc w:val="both"/>
        <w:rPr>
          <w:b/>
          <w:bCs/>
        </w:rPr>
      </w:pPr>
      <w:r w:rsidRPr="007C21C5">
        <w:t>Состав комиссии, полномочия членов комиссии, перечень рассматриваемых вопросов, порядок определения кворума, а также порядок и условия определения степени достижения показателей оценки эффективности деятельности учреждения и размеров коэффициентов К1, К2, КЗ определяются н</w:t>
      </w:r>
      <w:r>
        <w:t>ормативным актом Министерства</w:t>
      </w:r>
      <w:r w:rsidR="00540B39">
        <w:t xml:space="preserve"> здравоохранения РБ.</w:t>
      </w:r>
    </w:p>
    <w:p w:rsidR="000375CB" w:rsidRPr="00E93EDF" w:rsidRDefault="000375CB">
      <w:pPr>
        <w:tabs>
          <w:tab w:val="left" w:pos="1440"/>
          <w:tab w:val="left" w:pos="1800"/>
        </w:tabs>
        <w:ind w:firstLine="540"/>
        <w:jc w:val="both"/>
      </w:pPr>
      <w:r w:rsidRPr="00E93EDF">
        <w:rPr>
          <w:b/>
          <w:bCs/>
        </w:rPr>
        <w:t>4.</w:t>
      </w:r>
      <w:r w:rsidR="00C77FD5">
        <w:rPr>
          <w:b/>
          <w:bCs/>
        </w:rPr>
        <w:t>6</w:t>
      </w:r>
      <w:r w:rsidRPr="00E93EDF">
        <w:t>. Выплаты стимулирующего характера по итогам работы за месяц, квартал, год выплачиваются с учетом обеспеченности финансовыми средствами. Конкретный размер выплат определяется как в процентах к окладу (должностному окладу) работника, так и в абсолютном размере. Максимальным размером выплаты по итогам работы не ограничены.</w:t>
      </w:r>
    </w:p>
    <w:p w:rsidR="000375CB" w:rsidRPr="00E93EDF" w:rsidRDefault="00C77FD5">
      <w:pPr>
        <w:pStyle w:val="ac"/>
        <w:spacing w:before="0" w:beforeAutospacing="0" w:after="0" w:afterAutospacing="0"/>
        <w:ind w:firstLine="540"/>
        <w:jc w:val="both"/>
        <w:rPr>
          <w:color w:val="auto"/>
          <w:sz w:val="24"/>
          <w:szCs w:val="24"/>
        </w:rPr>
      </w:pPr>
      <w:r>
        <w:rPr>
          <w:color w:val="auto"/>
          <w:sz w:val="24"/>
          <w:szCs w:val="24"/>
        </w:rPr>
        <w:t>4.6</w:t>
      </w:r>
      <w:r w:rsidR="000375CB" w:rsidRPr="00E93EDF">
        <w:rPr>
          <w:color w:val="auto"/>
          <w:sz w:val="24"/>
          <w:szCs w:val="24"/>
        </w:rPr>
        <w:t>.1. Ежемесячные выплаты стимулирующего характера</w:t>
      </w:r>
    </w:p>
    <w:p w:rsidR="000375CB" w:rsidRPr="00E93EDF" w:rsidRDefault="000375CB">
      <w:pPr>
        <w:pStyle w:val="ac"/>
        <w:spacing w:before="0" w:beforeAutospacing="0" w:after="0" w:afterAutospacing="0"/>
        <w:ind w:firstLine="540"/>
        <w:jc w:val="both"/>
        <w:rPr>
          <w:color w:val="auto"/>
          <w:sz w:val="24"/>
          <w:szCs w:val="24"/>
        </w:rPr>
      </w:pPr>
      <w:r w:rsidRPr="00E93EDF">
        <w:rPr>
          <w:color w:val="auto"/>
          <w:sz w:val="24"/>
          <w:szCs w:val="24"/>
        </w:rPr>
        <w:t>Ежемесячные выплаты стимулирующего характера выплачиваются работникам в целях усиления их материальной заинтересованности в своевременном и добросовестном исполнении должностных обязанностей.</w:t>
      </w:r>
    </w:p>
    <w:p w:rsidR="000375CB" w:rsidRPr="00E93EDF" w:rsidRDefault="000375CB">
      <w:pPr>
        <w:pStyle w:val="ac"/>
        <w:spacing w:before="0" w:beforeAutospacing="0" w:after="0" w:afterAutospacing="0"/>
        <w:ind w:firstLine="540"/>
        <w:jc w:val="both"/>
        <w:rPr>
          <w:color w:val="auto"/>
          <w:sz w:val="24"/>
          <w:szCs w:val="24"/>
        </w:rPr>
      </w:pPr>
      <w:r w:rsidRPr="00E93EDF">
        <w:rPr>
          <w:color w:val="auto"/>
          <w:sz w:val="24"/>
          <w:szCs w:val="24"/>
        </w:rPr>
        <w:t>Основными показателями для выплаты ежемесячной выплаты стимулирующего характера являются: добросовестное исполнение сотрудником своих должностных обязанностей; инициатива, творчество и применение в работе современных форм и методов организации труда.</w:t>
      </w:r>
    </w:p>
    <w:p w:rsidR="000375CB" w:rsidRPr="00E93EDF" w:rsidRDefault="000375CB" w:rsidP="00FA592C">
      <w:pPr>
        <w:pStyle w:val="ac"/>
        <w:spacing w:before="0" w:beforeAutospacing="0" w:after="0" w:afterAutospacing="0"/>
        <w:ind w:firstLine="540"/>
        <w:jc w:val="both"/>
        <w:rPr>
          <w:color w:val="auto"/>
          <w:sz w:val="24"/>
          <w:szCs w:val="24"/>
        </w:rPr>
      </w:pPr>
      <w:r w:rsidRPr="00E93EDF">
        <w:rPr>
          <w:color w:val="auto"/>
          <w:sz w:val="24"/>
          <w:szCs w:val="24"/>
        </w:rPr>
        <w:t>Выплата за своевременное и качественное выполнение должностных обязанностей по итогам работы за месяц выплачивается одновременно с  заработной платой за отработанное время.</w:t>
      </w:r>
    </w:p>
    <w:p w:rsidR="000375CB" w:rsidRPr="00E93EDF" w:rsidRDefault="000375CB">
      <w:pPr>
        <w:pStyle w:val="ac"/>
        <w:spacing w:before="0" w:beforeAutospacing="0" w:after="0" w:afterAutospacing="0"/>
        <w:ind w:firstLine="540"/>
        <w:jc w:val="both"/>
        <w:rPr>
          <w:color w:val="auto"/>
          <w:sz w:val="24"/>
          <w:szCs w:val="24"/>
        </w:rPr>
      </w:pPr>
      <w:r w:rsidRPr="00E93EDF">
        <w:rPr>
          <w:color w:val="auto"/>
          <w:sz w:val="24"/>
          <w:szCs w:val="24"/>
        </w:rPr>
        <w:t>4.</w:t>
      </w:r>
      <w:r w:rsidR="00C77FD5">
        <w:rPr>
          <w:color w:val="auto"/>
          <w:sz w:val="24"/>
          <w:szCs w:val="24"/>
        </w:rPr>
        <w:t>6</w:t>
      </w:r>
      <w:r w:rsidRPr="00E93EDF">
        <w:rPr>
          <w:color w:val="auto"/>
          <w:sz w:val="24"/>
          <w:szCs w:val="24"/>
        </w:rPr>
        <w:t>.2. Квартальная премия</w:t>
      </w:r>
    </w:p>
    <w:p w:rsidR="000375CB" w:rsidRPr="00E93EDF" w:rsidRDefault="000375CB" w:rsidP="0097231C">
      <w:pPr>
        <w:pStyle w:val="ac"/>
        <w:spacing w:before="0" w:beforeAutospacing="0" w:after="0" w:afterAutospacing="0"/>
        <w:ind w:firstLine="540"/>
        <w:jc w:val="both"/>
        <w:rPr>
          <w:color w:val="auto"/>
          <w:sz w:val="24"/>
          <w:szCs w:val="24"/>
        </w:rPr>
      </w:pPr>
      <w:r w:rsidRPr="00E93EDF">
        <w:rPr>
          <w:color w:val="auto"/>
          <w:sz w:val="24"/>
          <w:szCs w:val="24"/>
        </w:rPr>
        <w:t>Премирование работников осуществляется по результатам работы за квартал при условии наличия финансовых средст</w:t>
      </w:r>
      <w:r w:rsidR="00A8363D">
        <w:rPr>
          <w:color w:val="auto"/>
          <w:sz w:val="24"/>
          <w:szCs w:val="24"/>
        </w:rPr>
        <w:t>в. Данная премия выплачивается один</w:t>
      </w:r>
      <w:r w:rsidRPr="00E93EDF">
        <w:rPr>
          <w:color w:val="auto"/>
          <w:sz w:val="24"/>
          <w:szCs w:val="24"/>
        </w:rPr>
        <w:t xml:space="preserve"> раз в квартал при условии соблюдения каждым сотрудником высокого качества, объема и сроков выполнения производственного задания, работ и услуг в течение квартала. Премии максимальными размерами не ограничиваются.</w:t>
      </w:r>
    </w:p>
    <w:p w:rsidR="000375CB" w:rsidRPr="00E93EDF" w:rsidRDefault="000375CB">
      <w:pPr>
        <w:pStyle w:val="ac"/>
        <w:spacing w:before="0" w:beforeAutospacing="0" w:after="0" w:afterAutospacing="0"/>
        <w:ind w:firstLine="540"/>
        <w:jc w:val="both"/>
        <w:rPr>
          <w:color w:val="auto"/>
          <w:sz w:val="24"/>
          <w:szCs w:val="24"/>
        </w:rPr>
      </w:pPr>
      <w:r w:rsidRPr="00E93EDF">
        <w:rPr>
          <w:color w:val="auto"/>
          <w:sz w:val="24"/>
          <w:szCs w:val="24"/>
        </w:rPr>
        <w:t>Конкретные размеры премии работникам определяются с учетом  фактически отработанного времени.</w:t>
      </w:r>
    </w:p>
    <w:p w:rsidR="000375CB" w:rsidRPr="00E93EDF" w:rsidRDefault="000375CB">
      <w:pPr>
        <w:pStyle w:val="ac"/>
        <w:spacing w:before="0" w:beforeAutospacing="0" w:after="0" w:afterAutospacing="0"/>
        <w:ind w:firstLine="540"/>
        <w:jc w:val="both"/>
        <w:rPr>
          <w:color w:val="auto"/>
          <w:sz w:val="24"/>
          <w:szCs w:val="24"/>
        </w:rPr>
      </w:pPr>
      <w:r w:rsidRPr="00E93EDF">
        <w:rPr>
          <w:color w:val="auto"/>
          <w:sz w:val="24"/>
          <w:szCs w:val="24"/>
        </w:rPr>
        <w:t>4.</w:t>
      </w:r>
      <w:r w:rsidR="00C77FD5">
        <w:rPr>
          <w:color w:val="auto"/>
          <w:sz w:val="24"/>
          <w:szCs w:val="24"/>
        </w:rPr>
        <w:t>6</w:t>
      </w:r>
      <w:r w:rsidRPr="00E93EDF">
        <w:rPr>
          <w:color w:val="auto"/>
          <w:sz w:val="24"/>
          <w:szCs w:val="24"/>
        </w:rPr>
        <w:t>.3. Премия по итогам работы за год.</w:t>
      </w:r>
    </w:p>
    <w:p w:rsidR="000375CB" w:rsidRPr="00E93EDF" w:rsidRDefault="000375CB">
      <w:pPr>
        <w:pStyle w:val="ac"/>
        <w:spacing w:before="0" w:beforeAutospacing="0" w:after="0" w:afterAutospacing="0"/>
        <w:ind w:firstLine="540"/>
        <w:jc w:val="both"/>
        <w:rPr>
          <w:color w:val="auto"/>
          <w:sz w:val="24"/>
          <w:szCs w:val="24"/>
        </w:rPr>
      </w:pPr>
      <w:r w:rsidRPr="00E93EDF">
        <w:rPr>
          <w:color w:val="auto"/>
          <w:sz w:val="24"/>
          <w:szCs w:val="24"/>
        </w:rPr>
        <w:t>Премия по итогам работы за год выплачивается работникам по  результатам работы в прошедшем году с учетом достигнутых показателей и соблюдения трудовой дисциплины при наличии финансовых средств. При этом не должно быть дублирования выплат, произведенных за квартал текущего года.</w:t>
      </w:r>
    </w:p>
    <w:p w:rsidR="000375CB" w:rsidRPr="00E93EDF" w:rsidRDefault="000375CB">
      <w:pPr>
        <w:pStyle w:val="ac"/>
        <w:spacing w:before="0" w:beforeAutospacing="0" w:after="0" w:afterAutospacing="0"/>
        <w:ind w:firstLine="540"/>
        <w:jc w:val="both"/>
        <w:rPr>
          <w:color w:val="auto"/>
          <w:sz w:val="24"/>
          <w:szCs w:val="24"/>
        </w:rPr>
      </w:pPr>
      <w:r w:rsidRPr="00E93EDF">
        <w:rPr>
          <w:color w:val="auto"/>
          <w:sz w:val="24"/>
          <w:szCs w:val="24"/>
        </w:rPr>
        <w:t>Премии за расчетный период выплачиваются в размере, пропорциональном фактически отработанному времени.</w:t>
      </w:r>
    </w:p>
    <w:p w:rsidR="000375CB" w:rsidRPr="00E93EDF" w:rsidRDefault="000375CB">
      <w:pPr>
        <w:pStyle w:val="ac"/>
        <w:spacing w:before="0" w:beforeAutospacing="0" w:after="0" w:afterAutospacing="0"/>
        <w:ind w:firstLine="540"/>
        <w:jc w:val="both"/>
        <w:rPr>
          <w:color w:val="auto"/>
          <w:sz w:val="24"/>
          <w:szCs w:val="24"/>
        </w:rPr>
      </w:pPr>
      <w:r w:rsidRPr="00E93EDF">
        <w:rPr>
          <w:color w:val="auto"/>
          <w:sz w:val="24"/>
          <w:szCs w:val="24"/>
        </w:rPr>
        <w:lastRenderedPageBreak/>
        <w:t>4.</w:t>
      </w:r>
      <w:r w:rsidR="00C77FD5">
        <w:rPr>
          <w:color w:val="auto"/>
          <w:sz w:val="24"/>
          <w:szCs w:val="24"/>
        </w:rPr>
        <w:t>6</w:t>
      </w:r>
      <w:r w:rsidRPr="00E93EDF">
        <w:rPr>
          <w:color w:val="auto"/>
          <w:sz w:val="24"/>
          <w:szCs w:val="24"/>
        </w:rPr>
        <w:t>.4. Премии работникам к юбилейным датам, праздничным дням при наличии финансовых средств.</w:t>
      </w:r>
    </w:p>
    <w:p w:rsidR="000375CB" w:rsidRPr="00E93EDF" w:rsidRDefault="000375CB">
      <w:pPr>
        <w:pStyle w:val="ac"/>
        <w:spacing w:before="0" w:beforeAutospacing="0" w:after="0" w:afterAutospacing="0"/>
        <w:ind w:firstLine="540"/>
        <w:jc w:val="both"/>
        <w:rPr>
          <w:color w:val="auto"/>
          <w:sz w:val="24"/>
          <w:szCs w:val="24"/>
        </w:rPr>
      </w:pPr>
      <w:r w:rsidRPr="00E93EDF">
        <w:rPr>
          <w:color w:val="auto"/>
          <w:sz w:val="24"/>
          <w:szCs w:val="24"/>
        </w:rPr>
        <w:t>Премии работникам в связи с их юбилеями не связаны с выполнением ими трудовых обязанностей и с производственным процессом. Размер премий к юбилейным датам, праздничным дням устанавливается приказом руководителя с учетом обеспеченности финансовыми средствами ГБУЗ РБ</w:t>
      </w:r>
      <w:r w:rsidR="00FA40FA">
        <w:rPr>
          <w:color w:val="auto"/>
          <w:sz w:val="24"/>
          <w:szCs w:val="24"/>
        </w:rPr>
        <w:t xml:space="preserve"> Белорецкая ЦРКБ</w:t>
      </w:r>
      <w:r w:rsidRPr="00E93EDF">
        <w:rPr>
          <w:color w:val="auto"/>
          <w:sz w:val="24"/>
          <w:szCs w:val="24"/>
        </w:rPr>
        <w:t xml:space="preserve"> в процентах к должностному окладу соответствующего работника или в фиксированной сумме.</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4.</w:t>
      </w:r>
      <w:r w:rsidR="00C77FD5">
        <w:rPr>
          <w:rFonts w:ascii="Times New Roman" w:hAnsi="Times New Roman" w:cs="Times New Roman"/>
          <w:sz w:val="24"/>
          <w:szCs w:val="24"/>
        </w:rPr>
        <w:t>6</w:t>
      </w:r>
      <w:r w:rsidRPr="00E93EDF">
        <w:rPr>
          <w:rFonts w:ascii="Times New Roman" w:hAnsi="Times New Roman" w:cs="Times New Roman"/>
          <w:sz w:val="24"/>
          <w:szCs w:val="24"/>
        </w:rPr>
        <w:t>.5. Премии за образцовое качество выполняемых работ выплачиваются работникам единовременно при:</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поощрении Президентом Российской Федерации, Президентом Республики Башкортостан, Правительством Российской Федерации, Правительством Республики Башкортостан, присвоении почетных званий Российской Федерации, почетных званий Республики Башкортостан, награждении знаками отличия Российской Федерации, знаками отличия Республики Башкортостан, орденами и медалями Российской Федерации, орденами и медалями Республики Башкортостан;</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награждении нагрудным знаком «Отличник здравоохранения»;</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награждении Почетной грамотой Министерства здравоохранения и   социального развития Российской Федерации, Почетной грамотой Министерства здравоохранения Республики Башкортостан и другие.</w:t>
      </w:r>
    </w:p>
    <w:p w:rsidR="002B2044" w:rsidRPr="0025236E" w:rsidRDefault="00AF253D" w:rsidP="002B2044">
      <w:pPr>
        <w:spacing w:line="276" w:lineRule="auto"/>
        <w:jc w:val="both"/>
      </w:pPr>
      <w:r w:rsidRPr="0025236E">
        <w:t xml:space="preserve">          </w:t>
      </w:r>
      <w:r w:rsidR="00C77FD5" w:rsidRPr="0025236E">
        <w:t>4.6</w:t>
      </w:r>
      <w:r w:rsidR="002B2044" w:rsidRPr="0025236E">
        <w:t xml:space="preserve">.6. В соответствии с </w:t>
      </w:r>
      <w:r w:rsidR="005358A1" w:rsidRPr="0025236E">
        <w:t>п.</w:t>
      </w:r>
      <w:r w:rsidR="0090229C" w:rsidRPr="0025236E">
        <w:t>6.2</w:t>
      </w:r>
      <w:r w:rsidR="005358A1" w:rsidRPr="0025236E">
        <w:t>. Положения об оплате труда работников ГБУЗ РБ Белорецкая ЦРКБ</w:t>
      </w:r>
      <w:r w:rsidR="002B2044" w:rsidRPr="0025236E">
        <w:t xml:space="preserve"> ежемесячные выплаты стимулирующего характера осуществляются следующим медицинским работникам</w:t>
      </w:r>
      <w:r w:rsidR="005358A1" w:rsidRPr="0025236E">
        <w:t xml:space="preserve"> в следующих размерах</w:t>
      </w:r>
      <w:r w:rsidR="002B2044" w:rsidRPr="0025236E">
        <w:t>:</w:t>
      </w:r>
    </w:p>
    <w:p w:rsidR="00917947" w:rsidRPr="0025236E" w:rsidRDefault="00917947" w:rsidP="00917947">
      <w:pPr>
        <w:pStyle w:val="Style16"/>
        <w:widowControl/>
        <w:spacing w:line="238" w:lineRule="exact"/>
        <w:ind w:firstLine="526"/>
        <w:rPr>
          <w:rStyle w:val="FontStyle46"/>
          <w:sz w:val="22"/>
          <w:szCs w:val="22"/>
        </w:rPr>
      </w:pPr>
      <w:r w:rsidRPr="0025236E">
        <w:rPr>
          <w:rStyle w:val="FontStyle46"/>
          <w:sz w:val="22"/>
          <w:szCs w:val="22"/>
        </w:rPr>
        <w:t>10,0 тыс. рублей — врачам-терапевтам участковым, врачам-педиатрам участковым, врачам общей практики (семейным врачам);</w:t>
      </w:r>
    </w:p>
    <w:p w:rsidR="00917947" w:rsidRPr="0025236E" w:rsidRDefault="00917947" w:rsidP="00917947">
      <w:pPr>
        <w:pStyle w:val="Style21"/>
        <w:widowControl/>
        <w:tabs>
          <w:tab w:val="left" w:pos="1022"/>
        </w:tabs>
        <w:spacing w:before="22" w:line="238" w:lineRule="exact"/>
        <w:ind w:firstLine="526"/>
        <w:rPr>
          <w:rStyle w:val="FontStyle46"/>
        </w:rPr>
      </w:pPr>
      <w:r w:rsidRPr="0025236E">
        <w:rPr>
          <w:rStyle w:val="FontStyle46"/>
          <w:sz w:val="22"/>
          <w:szCs w:val="22"/>
        </w:rPr>
        <w:t>5,0 тыс. рублей — медицинским сестрам врачей-терапевтов участковых, медицинским сестрам участковым врачей-педиатров участковых, медицинским сестрам врачей общей практики (семейных врачей).</w:t>
      </w:r>
      <w:r w:rsidRPr="0025236E">
        <w:rPr>
          <w:rStyle w:val="FontStyle46"/>
        </w:rPr>
        <w:t xml:space="preserve">   </w:t>
      </w:r>
    </w:p>
    <w:p w:rsidR="00917947" w:rsidRPr="0025236E" w:rsidRDefault="00917947" w:rsidP="00917947">
      <w:pPr>
        <w:pStyle w:val="Style16"/>
        <w:widowControl/>
        <w:spacing w:line="276" w:lineRule="auto"/>
        <w:ind w:firstLine="360"/>
        <w:rPr>
          <w:rStyle w:val="FontStyle46"/>
          <w:sz w:val="22"/>
          <w:szCs w:val="22"/>
        </w:rPr>
      </w:pPr>
      <w:r w:rsidRPr="0025236E">
        <w:rPr>
          <w:rStyle w:val="FontStyle46"/>
          <w:sz w:val="22"/>
          <w:szCs w:val="22"/>
        </w:rPr>
        <w:t>10,0 тыс. рублей — врачам учреждений и подразделений скорой медицинской помощи;</w:t>
      </w:r>
    </w:p>
    <w:p w:rsidR="00917947" w:rsidRPr="0025236E" w:rsidRDefault="00917947" w:rsidP="00917947">
      <w:pPr>
        <w:pStyle w:val="Style16"/>
        <w:widowControl/>
        <w:spacing w:before="22" w:line="276" w:lineRule="auto"/>
        <w:ind w:firstLine="360"/>
        <w:rPr>
          <w:rStyle w:val="FontStyle46"/>
          <w:sz w:val="22"/>
          <w:szCs w:val="22"/>
        </w:rPr>
      </w:pPr>
      <w:r w:rsidRPr="0025236E">
        <w:rPr>
          <w:rStyle w:val="FontStyle46"/>
          <w:sz w:val="22"/>
          <w:szCs w:val="22"/>
        </w:rPr>
        <w:t>3,5 тыс. рублей — фельдшерам (акушеркам) фельдшерско-акушерских пунктов;</w:t>
      </w:r>
    </w:p>
    <w:p w:rsidR="00917947" w:rsidRPr="0025236E" w:rsidRDefault="00917947" w:rsidP="00917947">
      <w:pPr>
        <w:pStyle w:val="Style16"/>
        <w:widowControl/>
        <w:spacing w:before="22" w:line="276" w:lineRule="auto"/>
        <w:ind w:firstLine="360"/>
        <w:rPr>
          <w:rStyle w:val="FontStyle46"/>
          <w:sz w:val="22"/>
          <w:szCs w:val="22"/>
        </w:rPr>
      </w:pPr>
      <w:r w:rsidRPr="0025236E">
        <w:rPr>
          <w:rStyle w:val="FontStyle46"/>
          <w:sz w:val="22"/>
          <w:szCs w:val="22"/>
        </w:rPr>
        <w:t>5,0 тыс. рублей -  фельдшерам учреждений и подразделений скорой медицинской помощи;</w:t>
      </w:r>
    </w:p>
    <w:p w:rsidR="00917947" w:rsidRPr="0025236E" w:rsidRDefault="00917947" w:rsidP="00917947">
      <w:pPr>
        <w:pStyle w:val="Style16"/>
        <w:widowControl/>
        <w:spacing w:line="276" w:lineRule="auto"/>
        <w:ind w:firstLine="360"/>
        <w:rPr>
          <w:rStyle w:val="FontStyle46"/>
          <w:sz w:val="22"/>
          <w:szCs w:val="22"/>
        </w:rPr>
      </w:pPr>
      <w:r w:rsidRPr="0025236E">
        <w:rPr>
          <w:rStyle w:val="FontStyle46"/>
          <w:sz w:val="22"/>
          <w:szCs w:val="22"/>
        </w:rPr>
        <w:t>2,5 тыс. рублей — медицинским сестрам фельдшерско-акушерских пунктов;</w:t>
      </w:r>
    </w:p>
    <w:p w:rsidR="00917947" w:rsidRPr="0025236E" w:rsidRDefault="00917947" w:rsidP="00917947">
      <w:pPr>
        <w:pStyle w:val="Style16"/>
        <w:widowControl/>
        <w:spacing w:line="276" w:lineRule="auto"/>
        <w:ind w:firstLine="360"/>
        <w:rPr>
          <w:rStyle w:val="FontStyle46"/>
          <w:sz w:val="22"/>
          <w:szCs w:val="22"/>
        </w:rPr>
      </w:pPr>
      <w:r w:rsidRPr="0025236E">
        <w:rPr>
          <w:rStyle w:val="FontStyle46"/>
          <w:sz w:val="22"/>
          <w:szCs w:val="22"/>
        </w:rPr>
        <w:t>3,5 тыс.рублей — медицинским сестрам учреждений и подразделений скорой медицинской помощи;</w:t>
      </w:r>
    </w:p>
    <w:p w:rsidR="00917947" w:rsidRPr="0025236E" w:rsidRDefault="00917947" w:rsidP="00917947">
      <w:pPr>
        <w:pStyle w:val="Style16"/>
        <w:widowControl/>
        <w:spacing w:line="276" w:lineRule="auto"/>
        <w:ind w:firstLine="360"/>
        <w:rPr>
          <w:rStyle w:val="FontStyle46"/>
          <w:sz w:val="22"/>
          <w:szCs w:val="22"/>
        </w:rPr>
      </w:pPr>
      <w:r w:rsidRPr="0025236E">
        <w:rPr>
          <w:rStyle w:val="FontStyle46"/>
          <w:sz w:val="22"/>
          <w:szCs w:val="22"/>
        </w:rPr>
        <w:t>3,5 тыс.рублей — водителям подразделений скорой медицинской помощи.</w:t>
      </w:r>
    </w:p>
    <w:p w:rsidR="00265631" w:rsidRDefault="003A66E4" w:rsidP="002B2044">
      <w:pPr>
        <w:spacing w:line="276" w:lineRule="auto"/>
        <w:jc w:val="both"/>
      </w:pPr>
      <w:r w:rsidRPr="000E006E">
        <w:t xml:space="preserve">            Оценка</w:t>
      </w:r>
      <w:r w:rsidR="002B2044" w:rsidRPr="000E006E">
        <w:t xml:space="preserve"> </w:t>
      </w:r>
      <w:r w:rsidRPr="000E006E">
        <w:t>деятельности работников за оцениваемый месяц  осуществляется в следующем месяце</w:t>
      </w:r>
      <w:r w:rsidR="002B2044" w:rsidRPr="000E006E">
        <w:t xml:space="preserve"> </w:t>
      </w:r>
      <w:r w:rsidRPr="000E006E">
        <w:t>по критериям</w:t>
      </w:r>
      <w:r w:rsidR="002B2044" w:rsidRPr="000E006E">
        <w:t xml:space="preserve"> оценки деятельности специал</w:t>
      </w:r>
      <w:r w:rsidR="005C144B" w:rsidRPr="000E006E">
        <w:t>истов, утвержденных в Приложениях</w:t>
      </w:r>
      <w:r w:rsidR="002B2044" w:rsidRPr="000E006E">
        <w:t xml:space="preserve"> №6</w:t>
      </w:r>
      <w:r w:rsidR="005C144B" w:rsidRPr="000E006E">
        <w:t>,</w:t>
      </w:r>
      <w:r w:rsidR="004C4B94" w:rsidRPr="000E006E">
        <w:t>7,8,</w:t>
      </w:r>
      <w:r w:rsidR="005C144B" w:rsidRPr="000E006E">
        <w:t>9,10,11</w:t>
      </w:r>
      <w:r w:rsidR="00A8363D" w:rsidRPr="000E006E">
        <w:t xml:space="preserve"> к настоящему Положению</w:t>
      </w:r>
      <w:r w:rsidR="00265631" w:rsidRPr="000E006E">
        <w:t>. По итогам оценки</w:t>
      </w:r>
      <w:r w:rsidR="008D0988" w:rsidRPr="000E006E">
        <w:t>, на основании выполненных критериев</w:t>
      </w:r>
      <w:r w:rsidR="00265631" w:rsidRPr="000E006E">
        <w:t xml:space="preserve">  производится перерасчет</w:t>
      </w:r>
      <w:r w:rsidR="00265631">
        <w:t xml:space="preserve"> </w:t>
      </w:r>
      <w:r w:rsidR="0076261D">
        <w:t xml:space="preserve">выплаченной </w:t>
      </w:r>
      <w:r w:rsidR="00265631">
        <w:t>суммы стимулирующих выплат за оцениваемый месяц.</w:t>
      </w:r>
    </w:p>
    <w:p w:rsidR="002B2044" w:rsidRDefault="002B2044" w:rsidP="002B2044">
      <w:pPr>
        <w:spacing w:line="276" w:lineRule="auto"/>
        <w:jc w:val="both"/>
      </w:pPr>
      <w:r w:rsidRPr="002B2044">
        <w:t xml:space="preserve">        Выплаты стимулирующего характера работников данного учреждения осуществляются в </w:t>
      </w:r>
      <w:r w:rsidRPr="001757F1">
        <w:t xml:space="preserve">соответствии с пунктом 3.3. </w:t>
      </w:r>
      <w:r w:rsidR="00A8363D" w:rsidRPr="001757F1">
        <w:t xml:space="preserve">настоящего </w:t>
      </w:r>
      <w:r w:rsidRPr="001757F1">
        <w:t>Положения.</w:t>
      </w:r>
    </w:p>
    <w:p w:rsidR="007713DB" w:rsidRPr="007713DB" w:rsidRDefault="007713DB" w:rsidP="007713DB">
      <w:pPr>
        <w:pStyle w:val="FirstParagraph"/>
        <w:ind w:firstLine="709"/>
        <w:jc w:val="both"/>
        <w:rPr>
          <w:rFonts w:ascii="Times New Roman" w:hAnsi="Times New Roman"/>
          <w:lang w:val="ru-RU"/>
        </w:rPr>
      </w:pPr>
      <w:r w:rsidRPr="007713DB">
        <w:rPr>
          <w:rFonts w:ascii="Times New Roman" w:hAnsi="Times New Roman"/>
          <w:lang w:val="ru-RU"/>
        </w:rPr>
        <w:t>4.6.7. Премирование руководителя учреждения производится на основании приказа Министерства по результатам деятельности учреждения в соответствии с критериями оценки и показателями эффективности работы с учетом —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 В показатели эффективности работы руководителя учреждения включаются:</w:t>
      </w:r>
    </w:p>
    <w:p w:rsidR="007713DB" w:rsidRPr="007713DB" w:rsidRDefault="007713DB" w:rsidP="007713DB">
      <w:pPr>
        <w:pStyle w:val="af4"/>
        <w:ind w:left="567" w:hanging="567"/>
        <w:jc w:val="both"/>
      </w:pPr>
      <w:r>
        <w:t xml:space="preserve">- </w:t>
      </w:r>
      <w:r w:rsidRPr="007713DB">
        <w:t>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w:t>
      </w:r>
    </w:p>
    <w:p w:rsidR="007713DB" w:rsidRPr="007713DB" w:rsidRDefault="007713DB" w:rsidP="007713DB">
      <w:pPr>
        <w:pStyle w:val="af4"/>
        <w:ind w:left="567" w:hanging="567"/>
        <w:jc w:val="both"/>
      </w:pPr>
      <w:r>
        <w:t xml:space="preserve">- </w:t>
      </w:r>
      <w:r w:rsidRPr="007713DB">
        <w:t>выполнение квоты по приему на работу инвалидов в соответствии с законодательством;</w:t>
      </w:r>
    </w:p>
    <w:p w:rsidR="007713DB" w:rsidRPr="007713DB" w:rsidRDefault="007713DB" w:rsidP="007713DB">
      <w:pPr>
        <w:pStyle w:val="af4"/>
        <w:ind w:left="567" w:hanging="567"/>
        <w:jc w:val="both"/>
      </w:pPr>
      <w:r>
        <w:t xml:space="preserve">- </w:t>
      </w:r>
      <w:r w:rsidRPr="007713DB">
        <w:t>показатели, которые должны быть достигнуты по результатам независимой оценки качества условий оказания услуг учреждением (в случае проведения такой оценки);</w:t>
      </w:r>
    </w:p>
    <w:p w:rsidR="007713DB" w:rsidRDefault="007713DB" w:rsidP="007713DB">
      <w:pPr>
        <w:spacing w:line="276" w:lineRule="auto"/>
        <w:ind w:left="142" w:hanging="142"/>
        <w:jc w:val="both"/>
      </w:pPr>
      <w:r>
        <w:t xml:space="preserve">- </w:t>
      </w:r>
      <w:r w:rsidRPr="007713DB">
        <w:t>показатели, которые должны быть достигнуты по результатам выполнения плана по устранению недостатков, выявленных в ходе проведения независимой оценки качества условий оказания услуг учреждением, в рамках компетенции руководителя (в случае проведения такой оценки)</w:t>
      </w:r>
      <w:r>
        <w:t>.</w:t>
      </w:r>
    </w:p>
    <w:p w:rsidR="007713DB" w:rsidRPr="007713DB" w:rsidRDefault="007713DB" w:rsidP="007713DB">
      <w:pPr>
        <w:spacing w:line="276" w:lineRule="auto"/>
        <w:ind w:left="142" w:hanging="142"/>
        <w:jc w:val="both"/>
      </w:pPr>
    </w:p>
    <w:p w:rsidR="00AD5079" w:rsidRPr="001757F1" w:rsidRDefault="00C666AA" w:rsidP="00C666AA">
      <w:pPr>
        <w:pStyle w:val="Style21"/>
        <w:widowControl/>
        <w:tabs>
          <w:tab w:val="left" w:pos="1224"/>
        </w:tabs>
        <w:spacing w:line="276" w:lineRule="auto"/>
        <w:ind w:firstLine="0"/>
        <w:jc w:val="left"/>
        <w:rPr>
          <w:rStyle w:val="FontStyle46"/>
          <w:sz w:val="22"/>
          <w:szCs w:val="22"/>
        </w:rPr>
      </w:pPr>
      <w:r w:rsidRPr="004A7B7D">
        <w:rPr>
          <w:b/>
        </w:rPr>
        <w:t xml:space="preserve">          </w:t>
      </w:r>
      <w:r w:rsidR="00AD5079" w:rsidRPr="004A7B7D">
        <w:rPr>
          <w:b/>
        </w:rPr>
        <w:t>4.7.</w:t>
      </w:r>
      <w:r w:rsidR="00AD5079" w:rsidRPr="001757F1">
        <w:rPr>
          <w:sz w:val="22"/>
          <w:szCs w:val="22"/>
        </w:rPr>
        <w:t xml:space="preserve"> </w:t>
      </w:r>
      <w:r w:rsidR="00AD5079" w:rsidRPr="001757F1">
        <w:rPr>
          <w:rStyle w:val="FontStyle46"/>
          <w:sz w:val="22"/>
          <w:szCs w:val="22"/>
        </w:rPr>
        <w:t>Надбавку к должностному окладу за квалификационную  категорию устанавливается  в следующих размерах:</w:t>
      </w:r>
    </w:p>
    <w:p w:rsidR="00AD5079" w:rsidRPr="001757F1" w:rsidRDefault="00AD5079" w:rsidP="00AD5079">
      <w:pPr>
        <w:spacing w:after="7" w:line="1" w:lineRule="exact"/>
        <w:rPr>
          <w:sz w:val="22"/>
          <w:szCs w:val="22"/>
        </w:rPr>
      </w:pPr>
    </w:p>
    <w:tbl>
      <w:tblPr>
        <w:tblW w:w="10348" w:type="dxa"/>
        <w:tblInd w:w="40" w:type="dxa"/>
        <w:tblLayout w:type="fixed"/>
        <w:tblCellMar>
          <w:left w:w="40" w:type="dxa"/>
          <w:right w:w="40" w:type="dxa"/>
        </w:tblCellMar>
        <w:tblLook w:val="0000" w:firstRow="0" w:lastRow="0" w:firstColumn="0" w:lastColumn="0" w:noHBand="0" w:noVBand="0"/>
      </w:tblPr>
      <w:tblGrid>
        <w:gridCol w:w="670"/>
        <w:gridCol w:w="5225"/>
        <w:gridCol w:w="4453"/>
      </w:tblGrid>
      <w:tr w:rsidR="00AD5079" w:rsidRPr="001757F1" w:rsidTr="00D076F1">
        <w:trPr>
          <w:trHeight w:val="258"/>
        </w:trPr>
        <w:tc>
          <w:tcPr>
            <w:tcW w:w="670" w:type="dxa"/>
            <w:tcBorders>
              <w:top w:val="single" w:sz="6" w:space="0" w:color="auto"/>
              <w:left w:val="single" w:sz="6" w:space="0" w:color="auto"/>
              <w:bottom w:val="single" w:sz="6" w:space="0" w:color="auto"/>
              <w:right w:val="single" w:sz="6" w:space="0" w:color="auto"/>
            </w:tcBorders>
          </w:tcPr>
          <w:p w:rsidR="00AD5079" w:rsidRPr="00D076F1" w:rsidRDefault="00D076F1" w:rsidP="00D076F1">
            <w:pPr>
              <w:pStyle w:val="Style17"/>
              <w:widowControl/>
              <w:jc w:val="center"/>
              <w:rPr>
                <w:rStyle w:val="FontStyle46"/>
                <w:b/>
                <w:bCs/>
                <w:i/>
                <w:iCs/>
                <w:spacing w:val="-20"/>
                <w:sz w:val="22"/>
                <w:szCs w:val="22"/>
              </w:rPr>
            </w:pPr>
            <w:r>
              <w:rPr>
                <w:rStyle w:val="FontStyle50"/>
                <w:sz w:val="22"/>
                <w:szCs w:val="22"/>
              </w:rPr>
              <w:t>№</w:t>
            </w:r>
          </w:p>
        </w:tc>
        <w:tc>
          <w:tcPr>
            <w:tcW w:w="5225" w:type="dxa"/>
            <w:tcBorders>
              <w:top w:val="single" w:sz="6" w:space="0" w:color="auto"/>
              <w:left w:val="single" w:sz="6" w:space="0" w:color="auto"/>
              <w:bottom w:val="single" w:sz="6" w:space="0" w:color="auto"/>
              <w:right w:val="single" w:sz="6" w:space="0" w:color="auto"/>
            </w:tcBorders>
          </w:tcPr>
          <w:p w:rsidR="00AD5079" w:rsidRPr="001757F1" w:rsidRDefault="00AD5079" w:rsidP="008A217D">
            <w:pPr>
              <w:pStyle w:val="Style32"/>
              <w:widowControl/>
              <w:spacing w:line="240" w:lineRule="auto"/>
              <w:ind w:left="274"/>
              <w:jc w:val="center"/>
              <w:rPr>
                <w:rStyle w:val="FontStyle46"/>
                <w:sz w:val="22"/>
                <w:szCs w:val="22"/>
              </w:rPr>
            </w:pPr>
            <w:r w:rsidRPr="001757F1">
              <w:rPr>
                <w:rStyle w:val="FontStyle46"/>
                <w:sz w:val="22"/>
                <w:szCs w:val="22"/>
              </w:rPr>
              <w:t>Квалификационная категория</w:t>
            </w:r>
          </w:p>
        </w:tc>
        <w:tc>
          <w:tcPr>
            <w:tcW w:w="4453" w:type="dxa"/>
            <w:tcBorders>
              <w:top w:val="single" w:sz="6" w:space="0" w:color="auto"/>
              <w:left w:val="single" w:sz="6" w:space="0" w:color="auto"/>
              <w:bottom w:val="single" w:sz="6" w:space="0" w:color="auto"/>
              <w:right w:val="single" w:sz="6" w:space="0" w:color="auto"/>
            </w:tcBorders>
          </w:tcPr>
          <w:p w:rsidR="00AD5079" w:rsidRPr="001757F1" w:rsidRDefault="00AD5079" w:rsidP="008A217D">
            <w:pPr>
              <w:pStyle w:val="Style32"/>
              <w:widowControl/>
              <w:spacing w:line="240" w:lineRule="auto"/>
              <w:jc w:val="center"/>
              <w:rPr>
                <w:rStyle w:val="FontStyle46"/>
                <w:sz w:val="22"/>
                <w:szCs w:val="22"/>
              </w:rPr>
            </w:pPr>
            <w:r w:rsidRPr="001757F1">
              <w:rPr>
                <w:rStyle w:val="FontStyle46"/>
                <w:sz w:val="22"/>
                <w:szCs w:val="22"/>
              </w:rPr>
              <w:t>Надбавка, %</w:t>
            </w:r>
          </w:p>
        </w:tc>
      </w:tr>
      <w:tr w:rsidR="00AD5079" w:rsidRPr="001757F1" w:rsidTr="001757F1">
        <w:trPr>
          <w:trHeight w:val="275"/>
        </w:trPr>
        <w:tc>
          <w:tcPr>
            <w:tcW w:w="670" w:type="dxa"/>
            <w:tcBorders>
              <w:top w:val="single" w:sz="6" w:space="0" w:color="auto"/>
              <w:left w:val="single" w:sz="6" w:space="0" w:color="auto"/>
              <w:bottom w:val="single" w:sz="6" w:space="0" w:color="auto"/>
              <w:right w:val="single" w:sz="6" w:space="0" w:color="auto"/>
            </w:tcBorders>
          </w:tcPr>
          <w:p w:rsidR="00AD5079" w:rsidRPr="001757F1" w:rsidRDefault="00AD5079" w:rsidP="008A217D">
            <w:pPr>
              <w:pStyle w:val="Style32"/>
              <w:widowControl/>
              <w:spacing w:line="240" w:lineRule="auto"/>
              <w:jc w:val="center"/>
              <w:rPr>
                <w:rStyle w:val="FontStyle46"/>
                <w:sz w:val="22"/>
                <w:szCs w:val="22"/>
              </w:rPr>
            </w:pPr>
            <w:r w:rsidRPr="001757F1">
              <w:rPr>
                <w:rStyle w:val="FontStyle46"/>
                <w:sz w:val="22"/>
                <w:szCs w:val="22"/>
              </w:rPr>
              <w:t>1</w:t>
            </w:r>
          </w:p>
        </w:tc>
        <w:tc>
          <w:tcPr>
            <w:tcW w:w="5225" w:type="dxa"/>
            <w:tcBorders>
              <w:top w:val="single" w:sz="6" w:space="0" w:color="auto"/>
              <w:left w:val="single" w:sz="6" w:space="0" w:color="auto"/>
              <w:bottom w:val="single" w:sz="6" w:space="0" w:color="auto"/>
              <w:right w:val="single" w:sz="6" w:space="0" w:color="auto"/>
            </w:tcBorders>
          </w:tcPr>
          <w:p w:rsidR="00AD5079" w:rsidRPr="001757F1" w:rsidRDefault="00AD5079" w:rsidP="008A217D">
            <w:pPr>
              <w:pStyle w:val="Style32"/>
              <w:widowControl/>
              <w:spacing w:line="240" w:lineRule="auto"/>
              <w:jc w:val="center"/>
              <w:rPr>
                <w:rStyle w:val="FontStyle46"/>
                <w:sz w:val="22"/>
                <w:szCs w:val="22"/>
              </w:rPr>
            </w:pPr>
            <w:r w:rsidRPr="001757F1">
              <w:rPr>
                <w:rStyle w:val="FontStyle46"/>
                <w:sz w:val="22"/>
                <w:szCs w:val="22"/>
              </w:rPr>
              <w:t>Вторая</w:t>
            </w:r>
          </w:p>
        </w:tc>
        <w:tc>
          <w:tcPr>
            <w:tcW w:w="4453" w:type="dxa"/>
            <w:tcBorders>
              <w:top w:val="single" w:sz="6" w:space="0" w:color="auto"/>
              <w:left w:val="single" w:sz="6" w:space="0" w:color="auto"/>
              <w:bottom w:val="single" w:sz="6" w:space="0" w:color="auto"/>
              <w:right w:val="single" w:sz="6" w:space="0" w:color="auto"/>
            </w:tcBorders>
          </w:tcPr>
          <w:p w:rsidR="00AD5079" w:rsidRPr="001757F1" w:rsidRDefault="003C6C65" w:rsidP="008A217D">
            <w:pPr>
              <w:pStyle w:val="Style32"/>
              <w:widowControl/>
              <w:spacing w:line="240" w:lineRule="auto"/>
              <w:jc w:val="center"/>
              <w:rPr>
                <w:rStyle w:val="FontStyle46"/>
                <w:sz w:val="22"/>
                <w:szCs w:val="22"/>
              </w:rPr>
            </w:pPr>
            <w:r>
              <w:rPr>
                <w:rStyle w:val="FontStyle46"/>
                <w:sz w:val="22"/>
                <w:szCs w:val="22"/>
              </w:rPr>
              <w:t>8</w:t>
            </w:r>
          </w:p>
        </w:tc>
      </w:tr>
      <w:tr w:rsidR="00AD5079" w:rsidRPr="001757F1" w:rsidTr="001757F1">
        <w:trPr>
          <w:trHeight w:val="293"/>
        </w:trPr>
        <w:tc>
          <w:tcPr>
            <w:tcW w:w="670" w:type="dxa"/>
            <w:tcBorders>
              <w:top w:val="single" w:sz="6" w:space="0" w:color="auto"/>
              <w:left w:val="single" w:sz="6" w:space="0" w:color="auto"/>
              <w:bottom w:val="single" w:sz="6" w:space="0" w:color="auto"/>
              <w:right w:val="single" w:sz="6" w:space="0" w:color="auto"/>
            </w:tcBorders>
          </w:tcPr>
          <w:p w:rsidR="00AD5079" w:rsidRPr="001757F1" w:rsidRDefault="00AD5079" w:rsidP="008A217D">
            <w:pPr>
              <w:pStyle w:val="Style32"/>
              <w:widowControl/>
              <w:spacing w:line="240" w:lineRule="auto"/>
              <w:jc w:val="center"/>
              <w:rPr>
                <w:rStyle w:val="FontStyle46"/>
                <w:sz w:val="22"/>
                <w:szCs w:val="22"/>
              </w:rPr>
            </w:pPr>
            <w:r w:rsidRPr="001757F1">
              <w:rPr>
                <w:rStyle w:val="FontStyle46"/>
                <w:sz w:val="22"/>
                <w:szCs w:val="22"/>
              </w:rPr>
              <w:t>2</w:t>
            </w:r>
          </w:p>
        </w:tc>
        <w:tc>
          <w:tcPr>
            <w:tcW w:w="5225" w:type="dxa"/>
            <w:tcBorders>
              <w:top w:val="single" w:sz="6" w:space="0" w:color="auto"/>
              <w:left w:val="single" w:sz="6" w:space="0" w:color="auto"/>
              <w:bottom w:val="single" w:sz="6" w:space="0" w:color="auto"/>
              <w:right w:val="single" w:sz="6" w:space="0" w:color="auto"/>
            </w:tcBorders>
          </w:tcPr>
          <w:p w:rsidR="00AD5079" w:rsidRPr="001757F1" w:rsidRDefault="00AD5079" w:rsidP="008A217D">
            <w:pPr>
              <w:pStyle w:val="Style32"/>
              <w:widowControl/>
              <w:spacing w:line="240" w:lineRule="auto"/>
              <w:jc w:val="center"/>
              <w:rPr>
                <w:rStyle w:val="FontStyle46"/>
                <w:sz w:val="22"/>
                <w:szCs w:val="22"/>
              </w:rPr>
            </w:pPr>
            <w:r w:rsidRPr="001757F1">
              <w:rPr>
                <w:rStyle w:val="FontStyle46"/>
                <w:sz w:val="22"/>
                <w:szCs w:val="22"/>
              </w:rPr>
              <w:t>Первая</w:t>
            </w:r>
          </w:p>
        </w:tc>
        <w:tc>
          <w:tcPr>
            <w:tcW w:w="4453" w:type="dxa"/>
            <w:tcBorders>
              <w:top w:val="single" w:sz="6" w:space="0" w:color="auto"/>
              <w:left w:val="single" w:sz="6" w:space="0" w:color="auto"/>
              <w:bottom w:val="single" w:sz="6" w:space="0" w:color="auto"/>
              <w:right w:val="single" w:sz="6" w:space="0" w:color="auto"/>
            </w:tcBorders>
          </w:tcPr>
          <w:p w:rsidR="00AD5079" w:rsidRPr="001757F1" w:rsidRDefault="003C6C65" w:rsidP="008A217D">
            <w:pPr>
              <w:pStyle w:val="Style32"/>
              <w:widowControl/>
              <w:spacing w:line="240" w:lineRule="auto"/>
              <w:jc w:val="center"/>
              <w:rPr>
                <w:rStyle w:val="FontStyle46"/>
                <w:sz w:val="22"/>
                <w:szCs w:val="22"/>
              </w:rPr>
            </w:pPr>
            <w:r>
              <w:rPr>
                <w:rStyle w:val="FontStyle46"/>
                <w:sz w:val="22"/>
                <w:szCs w:val="22"/>
              </w:rPr>
              <w:t>15</w:t>
            </w:r>
          </w:p>
        </w:tc>
      </w:tr>
      <w:tr w:rsidR="00AD5079" w:rsidRPr="001757F1" w:rsidTr="001757F1">
        <w:trPr>
          <w:trHeight w:val="293"/>
        </w:trPr>
        <w:tc>
          <w:tcPr>
            <w:tcW w:w="670" w:type="dxa"/>
            <w:tcBorders>
              <w:top w:val="single" w:sz="6" w:space="0" w:color="auto"/>
              <w:left w:val="single" w:sz="6" w:space="0" w:color="auto"/>
              <w:bottom w:val="single" w:sz="6" w:space="0" w:color="auto"/>
              <w:right w:val="single" w:sz="6" w:space="0" w:color="auto"/>
            </w:tcBorders>
          </w:tcPr>
          <w:p w:rsidR="00AD5079" w:rsidRPr="001757F1" w:rsidRDefault="00AD5079" w:rsidP="008A217D">
            <w:pPr>
              <w:pStyle w:val="Style32"/>
              <w:widowControl/>
              <w:spacing w:line="240" w:lineRule="auto"/>
              <w:jc w:val="center"/>
              <w:rPr>
                <w:rStyle w:val="FontStyle46"/>
                <w:sz w:val="22"/>
                <w:szCs w:val="22"/>
              </w:rPr>
            </w:pPr>
            <w:r w:rsidRPr="001757F1">
              <w:rPr>
                <w:rStyle w:val="FontStyle46"/>
                <w:sz w:val="22"/>
                <w:szCs w:val="22"/>
              </w:rPr>
              <w:t>3</w:t>
            </w:r>
          </w:p>
        </w:tc>
        <w:tc>
          <w:tcPr>
            <w:tcW w:w="5225" w:type="dxa"/>
            <w:tcBorders>
              <w:top w:val="single" w:sz="6" w:space="0" w:color="auto"/>
              <w:left w:val="single" w:sz="6" w:space="0" w:color="auto"/>
              <w:bottom w:val="single" w:sz="6" w:space="0" w:color="auto"/>
              <w:right w:val="single" w:sz="6" w:space="0" w:color="auto"/>
            </w:tcBorders>
          </w:tcPr>
          <w:p w:rsidR="00AD5079" w:rsidRPr="001757F1" w:rsidRDefault="00AD5079" w:rsidP="008A217D">
            <w:pPr>
              <w:pStyle w:val="Style32"/>
              <w:widowControl/>
              <w:spacing w:line="240" w:lineRule="auto"/>
              <w:jc w:val="center"/>
              <w:rPr>
                <w:rStyle w:val="FontStyle46"/>
                <w:sz w:val="22"/>
                <w:szCs w:val="22"/>
              </w:rPr>
            </w:pPr>
            <w:r w:rsidRPr="001757F1">
              <w:rPr>
                <w:rStyle w:val="FontStyle46"/>
                <w:sz w:val="22"/>
                <w:szCs w:val="22"/>
              </w:rPr>
              <w:t>Высшая</w:t>
            </w:r>
          </w:p>
        </w:tc>
        <w:tc>
          <w:tcPr>
            <w:tcW w:w="4453" w:type="dxa"/>
            <w:tcBorders>
              <w:top w:val="single" w:sz="6" w:space="0" w:color="auto"/>
              <w:left w:val="single" w:sz="6" w:space="0" w:color="auto"/>
              <w:bottom w:val="single" w:sz="6" w:space="0" w:color="auto"/>
              <w:right w:val="single" w:sz="6" w:space="0" w:color="auto"/>
            </w:tcBorders>
          </w:tcPr>
          <w:p w:rsidR="00AD5079" w:rsidRPr="001757F1" w:rsidRDefault="003C6C65" w:rsidP="008A217D">
            <w:pPr>
              <w:pStyle w:val="Style32"/>
              <w:widowControl/>
              <w:spacing w:line="240" w:lineRule="auto"/>
              <w:jc w:val="center"/>
              <w:rPr>
                <w:rStyle w:val="FontStyle46"/>
                <w:sz w:val="22"/>
                <w:szCs w:val="22"/>
              </w:rPr>
            </w:pPr>
            <w:r>
              <w:rPr>
                <w:rStyle w:val="FontStyle46"/>
                <w:sz w:val="22"/>
                <w:szCs w:val="22"/>
              </w:rPr>
              <w:t>23</w:t>
            </w:r>
          </w:p>
        </w:tc>
      </w:tr>
    </w:tbl>
    <w:p w:rsidR="002A644E" w:rsidRPr="004A7B7D" w:rsidRDefault="002A644E" w:rsidP="002A644E">
      <w:pPr>
        <w:pStyle w:val="Style30"/>
        <w:widowControl/>
        <w:spacing w:line="276" w:lineRule="auto"/>
        <w:ind w:firstLine="605"/>
        <w:rPr>
          <w:rStyle w:val="FontStyle46"/>
          <w:sz w:val="22"/>
          <w:szCs w:val="22"/>
        </w:rPr>
      </w:pPr>
      <w:r w:rsidRPr="004A7B7D">
        <w:rPr>
          <w:rStyle w:val="FontStyle46"/>
          <w:sz w:val="22"/>
          <w:szCs w:val="22"/>
        </w:rPr>
        <w:t>Надбавка за квалификационную категорию выплачивается с даты присвоения квалификационной категории на основании документа о присвоении квалификационной категории.</w:t>
      </w:r>
    </w:p>
    <w:p w:rsidR="00AD5079" w:rsidRPr="001757F1" w:rsidRDefault="00AD5079" w:rsidP="001757F1">
      <w:pPr>
        <w:pStyle w:val="Style21"/>
        <w:widowControl/>
        <w:tabs>
          <w:tab w:val="left" w:pos="1051"/>
        </w:tabs>
        <w:spacing w:line="276" w:lineRule="auto"/>
        <w:ind w:firstLine="612"/>
        <w:rPr>
          <w:rStyle w:val="FontStyle46"/>
          <w:sz w:val="22"/>
          <w:szCs w:val="22"/>
        </w:rPr>
      </w:pPr>
      <w:r w:rsidRPr="004A7B7D">
        <w:rPr>
          <w:b/>
        </w:rPr>
        <w:t>4.</w:t>
      </w:r>
      <w:r w:rsidR="00C666AA" w:rsidRPr="004A7B7D">
        <w:rPr>
          <w:b/>
        </w:rPr>
        <w:t>8</w:t>
      </w:r>
      <w:r w:rsidRPr="004A7B7D">
        <w:rPr>
          <w:b/>
        </w:rPr>
        <w:t>.</w:t>
      </w:r>
      <w:r w:rsidRPr="001757F1">
        <w:rPr>
          <w:sz w:val="22"/>
          <w:szCs w:val="22"/>
        </w:rPr>
        <w:t xml:space="preserve"> </w:t>
      </w:r>
      <w:r w:rsidRPr="001757F1">
        <w:rPr>
          <w:rStyle w:val="FontStyle46"/>
          <w:sz w:val="22"/>
          <w:szCs w:val="22"/>
        </w:rPr>
        <w:t>Специалистам, работающим в сельской местности и рабочих  поселках, устанавливается надбавка к должностному окладу в размере 25% в  соответствии с законодательством Республики Башкортостан.</w:t>
      </w:r>
    </w:p>
    <w:p w:rsidR="00AD5079" w:rsidRPr="004A7B7D" w:rsidRDefault="00C666AA" w:rsidP="001757F1">
      <w:pPr>
        <w:pStyle w:val="Style30"/>
        <w:widowControl/>
        <w:spacing w:line="276" w:lineRule="auto"/>
        <w:ind w:firstLine="605"/>
        <w:rPr>
          <w:rStyle w:val="FontStyle46"/>
          <w:sz w:val="22"/>
          <w:szCs w:val="22"/>
        </w:rPr>
      </w:pPr>
      <w:r w:rsidRPr="004A7B7D">
        <w:rPr>
          <w:rStyle w:val="FontStyle46"/>
          <w:b/>
          <w:sz w:val="22"/>
          <w:szCs w:val="22"/>
        </w:rPr>
        <w:t>4.9</w:t>
      </w:r>
      <w:r w:rsidR="00AD5079" w:rsidRPr="004A7B7D">
        <w:rPr>
          <w:rStyle w:val="FontStyle46"/>
          <w:b/>
          <w:sz w:val="22"/>
          <w:szCs w:val="22"/>
        </w:rPr>
        <w:t>.</w:t>
      </w:r>
      <w:r w:rsidR="00AD5079" w:rsidRPr="001757F1">
        <w:rPr>
          <w:sz w:val="22"/>
          <w:szCs w:val="22"/>
        </w:rPr>
        <w:t xml:space="preserve"> </w:t>
      </w:r>
      <w:r w:rsidR="00AD5079" w:rsidRPr="001757F1">
        <w:rPr>
          <w:rStyle w:val="FontStyle46"/>
          <w:sz w:val="22"/>
          <w:szCs w:val="22"/>
        </w:rPr>
        <w:t xml:space="preserve">Молодым специалистам, впервые поступившим на работу в учреждение после окончания профильного высшего или среднего профессионального образовательного учреждения, в течение 3 лет </w:t>
      </w:r>
      <w:r w:rsidR="00AD5079" w:rsidRPr="004A7B7D">
        <w:rPr>
          <w:rStyle w:val="FontStyle46"/>
          <w:sz w:val="22"/>
          <w:szCs w:val="22"/>
        </w:rPr>
        <w:t>устанавливается  надбавка в размере 5% от должностного оклада.</w:t>
      </w:r>
    </w:p>
    <w:p w:rsidR="00D076F1" w:rsidRPr="004A7B7D" w:rsidRDefault="00D076F1" w:rsidP="00D076F1">
      <w:pPr>
        <w:autoSpaceDE w:val="0"/>
        <w:autoSpaceDN w:val="0"/>
        <w:adjustRightInd w:val="0"/>
        <w:ind w:left="-57" w:firstLine="709"/>
        <w:jc w:val="both"/>
        <w:rPr>
          <w:sz w:val="22"/>
          <w:szCs w:val="22"/>
        </w:rPr>
      </w:pPr>
      <w:r w:rsidRPr="004A7B7D">
        <w:rPr>
          <w:rStyle w:val="FontStyle46"/>
          <w:b/>
          <w:sz w:val="22"/>
          <w:szCs w:val="22"/>
        </w:rPr>
        <w:t>4.10</w:t>
      </w:r>
      <w:r w:rsidRPr="004A7B7D">
        <w:rPr>
          <w:rStyle w:val="FontStyle46"/>
          <w:sz w:val="22"/>
          <w:szCs w:val="22"/>
        </w:rPr>
        <w:t>.</w:t>
      </w:r>
      <w:r w:rsidRPr="004A7B7D">
        <w:rPr>
          <w:sz w:val="22"/>
          <w:szCs w:val="22"/>
        </w:rPr>
        <w:t xml:space="preserve"> Водителям автомобилей всех типов за фактически отработанное время в качестве водителя устанавливается повышающий коэффициент в размере:</w:t>
      </w:r>
    </w:p>
    <w:p w:rsidR="00D076F1" w:rsidRPr="004A7B7D" w:rsidRDefault="00D076F1" w:rsidP="00D076F1">
      <w:pPr>
        <w:autoSpaceDE w:val="0"/>
        <w:autoSpaceDN w:val="0"/>
        <w:adjustRightInd w:val="0"/>
        <w:ind w:left="-57" w:firstLine="709"/>
        <w:jc w:val="both"/>
        <w:rPr>
          <w:sz w:val="22"/>
          <w:szCs w:val="22"/>
        </w:rPr>
      </w:pPr>
      <w:r w:rsidRPr="004A7B7D">
        <w:rPr>
          <w:sz w:val="22"/>
          <w:szCs w:val="22"/>
        </w:rPr>
        <w:t>50% – водителям, имеющим присвоенный в установленном порядке 1-й класс (при наличии в водительском удостоверении разрешающих отметок «В», «С», «Д» и «Е»);</w:t>
      </w:r>
    </w:p>
    <w:p w:rsidR="00BC7C6E" w:rsidRPr="004A7B7D" w:rsidRDefault="00D076F1" w:rsidP="00BC7C6E">
      <w:pPr>
        <w:spacing w:line="276" w:lineRule="auto"/>
        <w:ind w:left="709" w:hanging="142"/>
        <w:jc w:val="both"/>
        <w:rPr>
          <w:bCs/>
          <w:sz w:val="28"/>
          <w:szCs w:val="28"/>
        </w:rPr>
      </w:pPr>
      <w:r w:rsidRPr="004A7B7D">
        <w:rPr>
          <w:sz w:val="22"/>
          <w:szCs w:val="22"/>
        </w:rPr>
        <w:t xml:space="preserve">25%  – водителям, имеющим 2-й класс (наличие в водительском удостоверении разрешающих отметок «В», «С», «Е» или только «Д» </w:t>
      </w:r>
      <w:r w:rsidRPr="004A7B7D">
        <w:rPr>
          <w:bCs/>
          <w:sz w:val="22"/>
          <w:szCs w:val="22"/>
        </w:rPr>
        <w:t>(«Д» или «Е»)).</w:t>
      </w:r>
      <w:r w:rsidR="00BC7C6E" w:rsidRPr="004A7B7D">
        <w:rPr>
          <w:bCs/>
          <w:sz w:val="28"/>
          <w:szCs w:val="28"/>
        </w:rPr>
        <w:t xml:space="preserve">     </w:t>
      </w:r>
    </w:p>
    <w:p w:rsidR="00BC7C6E" w:rsidRPr="00BC7C6E" w:rsidRDefault="00BC7C6E" w:rsidP="00BC7C6E">
      <w:pPr>
        <w:jc w:val="both"/>
      </w:pPr>
      <w:r w:rsidRPr="004A7B7D">
        <w:rPr>
          <w:bCs/>
        </w:rPr>
        <w:t xml:space="preserve">          </w:t>
      </w:r>
      <w:r w:rsidRPr="004A7B7D">
        <w:rPr>
          <w:b/>
          <w:bCs/>
        </w:rPr>
        <w:t>4.11</w:t>
      </w:r>
      <w:r w:rsidRPr="004A7B7D">
        <w:rPr>
          <w:bCs/>
        </w:rPr>
        <w:t>.</w:t>
      </w:r>
      <w:r w:rsidRPr="004A7B7D">
        <w:t xml:space="preserve"> Надбавка  </w:t>
      </w:r>
      <w:r w:rsidRPr="004A7B7D">
        <w:rPr>
          <w:rStyle w:val="FontStyle46"/>
          <w:sz w:val="24"/>
          <w:szCs w:val="24"/>
        </w:rPr>
        <w:t xml:space="preserve">к окладу (должностному окладу) </w:t>
      </w:r>
      <w:r w:rsidRPr="004A7B7D">
        <w:t>за выслугу лет в медицинских организациях, осуществляющих медицинскую (фармацевтическую) деятельность, устанавливается  всем работникам</w:t>
      </w:r>
      <w:r w:rsidRPr="00BC7C6E">
        <w:t xml:space="preserve"> учреждения в следующих размерах:</w:t>
      </w:r>
    </w:p>
    <w:p w:rsidR="00BC7C6E" w:rsidRPr="00BC7C6E" w:rsidRDefault="00BC7C6E" w:rsidP="00BC7C6E">
      <w:pPr>
        <w:jc w:val="both"/>
      </w:pPr>
      <w:r w:rsidRPr="00BC7C6E">
        <w:t xml:space="preserve">            от 3 до 5 лет - 10%; </w:t>
      </w:r>
    </w:p>
    <w:p w:rsidR="00BC7C6E" w:rsidRPr="00BC7C6E" w:rsidRDefault="00BC7C6E" w:rsidP="00BC7C6E">
      <w:pPr>
        <w:jc w:val="both"/>
      </w:pPr>
      <w:r w:rsidRPr="00BC7C6E">
        <w:t xml:space="preserve">            свыше 5 лет - 15%.</w:t>
      </w:r>
    </w:p>
    <w:p w:rsidR="00BC7C6E" w:rsidRPr="00BC7C6E" w:rsidRDefault="00BC7C6E" w:rsidP="00BC7C6E">
      <w:pPr>
        <w:pStyle w:val="Style30"/>
        <w:widowControl/>
        <w:spacing w:line="240" w:lineRule="auto"/>
        <w:ind w:firstLine="0"/>
        <w:rPr>
          <w:rStyle w:val="FontStyle46"/>
          <w:sz w:val="24"/>
          <w:szCs w:val="24"/>
        </w:rPr>
      </w:pPr>
      <w:r w:rsidRPr="00BC7C6E">
        <w:t xml:space="preserve">        4.11.1. </w:t>
      </w:r>
      <w:r w:rsidRPr="00BC7C6E">
        <w:rPr>
          <w:rStyle w:val="FontStyle46"/>
          <w:sz w:val="24"/>
          <w:szCs w:val="24"/>
        </w:rPr>
        <w:t>В стаж работы, дающий право на получение надбавки к окладу   (должностному окладу) за выслугу лет, включается:</w:t>
      </w:r>
    </w:p>
    <w:p w:rsidR="00BC7C6E" w:rsidRPr="00BC7C6E" w:rsidRDefault="00BC7C6E" w:rsidP="00BC7C6E">
      <w:pPr>
        <w:pStyle w:val="Style30"/>
        <w:widowControl/>
        <w:spacing w:line="240" w:lineRule="auto"/>
        <w:ind w:firstLine="0"/>
        <w:rPr>
          <w:rStyle w:val="FontStyle46"/>
          <w:sz w:val="24"/>
          <w:szCs w:val="24"/>
        </w:rPr>
      </w:pPr>
      <w:r w:rsidRPr="00BC7C6E">
        <w:rPr>
          <w:rStyle w:val="FontStyle46"/>
          <w:sz w:val="24"/>
          <w:szCs w:val="24"/>
        </w:rPr>
        <w:t>время работы по основной работе на любых должностях в учреждениях здравоохранения независимо от ведомственной подчиненности;</w:t>
      </w:r>
    </w:p>
    <w:p w:rsidR="00BC7C6E" w:rsidRPr="00BC7C6E" w:rsidRDefault="00BC7C6E" w:rsidP="00BC7C6E">
      <w:pPr>
        <w:pStyle w:val="Style30"/>
        <w:widowControl/>
        <w:spacing w:line="240" w:lineRule="auto"/>
        <w:ind w:firstLine="0"/>
        <w:rPr>
          <w:rStyle w:val="FontStyle46"/>
          <w:sz w:val="24"/>
          <w:szCs w:val="24"/>
        </w:rPr>
      </w:pPr>
      <w:r w:rsidRPr="00BC7C6E">
        <w:rPr>
          <w:rStyle w:val="FontStyle46"/>
          <w:sz w:val="24"/>
          <w:szCs w:val="24"/>
        </w:rPr>
        <w:t>время пребывания в интернатуре на базе клинических кафедр высших медицинских образовательных учреждений;</w:t>
      </w:r>
    </w:p>
    <w:p w:rsidR="00BC7C6E" w:rsidRPr="00BC7C6E" w:rsidRDefault="00BC7C6E" w:rsidP="00BC7C6E">
      <w:pPr>
        <w:pStyle w:val="Style30"/>
        <w:widowControl/>
        <w:spacing w:line="240" w:lineRule="auto"/>
        <w:ind w:firstLine="0"/>
        <w:rPr>
          <w:rStyle w:val="FontStyle46"/>
          <w:sz w:val="24"/>
          <w:szCs w:val="24"/>
        </w:rPr>
      </w:pPr>
      <w:r w:rsidRPr="00BC7C6E">
        <w:rPr>
          <w:rStyle w:val="FontStyle46"/>
          <w:sz w:val="24"/>
          <w:szCs w:val="24"/>
        </w:rPr>
        <w:t>время работы в централизованных бухгалтериях при органах и учреждениях здравоохранения;</w:t>
      </w:r>
    </w:p>
    <w:p w:rsidR="00BC7C6E" w:rsidRPr="00BC7C6E" w:rsidRDefault="00BC7C6E" w:rsidP="00BC7C6E">
      <w:pPr>
        <w:pStyle w:val="Style30"/>
        <w:widowControl/>
        <w:spacing w:line="240" w:lineRule="auto"/>
        <w:ind w:firstLine="0"/>
        <w:rPr>
          <w:rStyle w:val="FontStyle46"/>
          <w:sz w:val="24"/>
          <w:szCs w:val="24"/>
        </w:rPr>
      </w:pPr>
      <w:r w:rsidRPr="00BC7C6E">
        <w:rPr>
          <w:rStyle w:val="FontStyle46"/>
          <w:sz w:val="24"/>
          <w:szCs w:val="24"/>
        </w:rPr>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BC7C6E" w:rsidRPr="00BC7C6E" w:rsidRDefault="00BC7C6E" w:rsidP="00BC7C6E">
      <w:pPr>
        <w:pStyle w:val="Style30"/>
        <w:widowControl/>
        <w:spacing w:line="240" w:lineRule="auto"/>
        <w:ind w:firstLine="0"/>
        <w:rPr>
          <w:rStyle w:val="FontStyle46"/>
          <w:sz w:val="24"/>
          <w:szCs w:val="24"/>
        </w:rPr>
      </w:pPr>
      <w:r w:rsidRPr="00BC7C6E">
        <w:rPr>
          <w:rStyle w:val="FontStyle46"/>
          <w:sz w:val="24"/>
          <w:szCs w:val="24"/>
        </w:rPr>
        <w:t>время работы по основной работе,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BC7C6E" w:rsidRPr="00BC7C6E" w:rsidRDefault="00BC7C6E" w:rsidP="00BC7C6E">
      <w:pPr>
        <w:pStyle w:val="Style30"/>
        <w:widowControl/>
        <w:spacing w:line="240" w:lineRule="auto"/>
        <w:ind w:firstLine="0"/>
        <w:rPr>
          <w:rStyle w:val="FontStyle46"/>
          <w:sz w:val="24"/>
          <w:szCs w:val="24"/>
        </w:rPr>
      </w:pPr>
      <w:r w:rsidRPr="00BC7C6E">
        <w:rPr>
          <w:rStyle w:val="FontStyle46"/>
          <w:sz w:val="24"/>
          <w:szCs w:val="24"/>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w:t>
      </w:r>
    </w:p>
    <w:p w:rsidR="00BC7C6E" w:rsidRPr="00BC7C6E" w:rsidRDefault="00BC7C6E" w:rsidP="00BC7C6E">
      <w:pPr>
        <w:pStyle w:val="Style30"/>
        <w:widowControl/>
        <w:spacing w:line="240" w:lineRule="auto"/>
        <w:ind w:firstLine="0"/>
        <w:rPr>
          <w:rStyle w:val="FontStyle46"/>
          <w:sz w:val="24"/>
          <w:szCs w:val="24"/>
        </w:rPr>
      </w:pPr>
      <w:r w:rsidRPr="00BC7C6E">
        <w:rPr>
          <w:rStyle w:val="FontStyle46"/>
          <w:sz w:val="24"/>
          <w:szCs w:val="24"/>
        </w:rPr>
        <w:t>время по уходу за ребенком до достижения им возраста трех лет, если данному периоду предшествовала работа, дающая право на надбавки к окладу (должностному окладу) за выслугу лет в медицинских организациях;</w:t>
      </w:r>
    </w:p>
    <w:p w:rsidR="00BC7C6E" w:rsidRPr="00BC7C6E" w:rsidRDefault="00BC7C6E" w:rsidP="00BC7C6E">
      <w:pPr>
        <w:pStyle w:val="Style30"/>
        <w:widowControl/>
        <w:spacing w:line="240" w:lineRule="auto"/>
        <w:ind w:firstLine="0"/>
        <w:rPr>
          <w:rStyle w:val="FontStyle46"/>
          <w:sz w:val="24"/>
          <w:szCs w:val="24"/>
        </w:rPr>
      </w:pPr>
      <w:r w:rsidRPr="00BC7C6E">
        <w:rPr>
          <w:rStyle w:val="FontStyle46"/>
          <w:sz w:val="24"/>
          <w:szCs w:val="24"/>
        </w:rPr>
        <w:t>иные периоды, определяемые учреждением.</w:t>
      </w:r>
    </w:p>
    <w:p w:rsidR="00AA2D95" w:rsidRPr="00AA2D95" w:rsidRDefault="00AA2D95" w:rsidP="00AA2D95">
      <w:pPr>
        <w:pStyle w:val="af0"/>
        <w:spacing w:line="276" w:lineRule="auto"/>
        <w:rPr>
          <w:sz w:val="24"/>
          <w:szCs w:val="24"/>
        </w:rPr>
      </w:pPr>
      <w:r w:rsidRPr="004A7B7D">
        <w:rPr>
          <w:b/>
          <w:sz w:val="24"/>
          <w:szCs w:val="24"/>
        </w:rPr>
        <w:t>4.12.</w:t>
      </w:r>
      <w:r w:rsidRPr="00AA2D95">
        <w:rPr>
          <w:sz w:val="24"/>
          <w:szCs w:val="24"/>
        </w:rPr>
        <w:t xml:space="preserve"> Надбавка к окладу для медицинских работников, которым присвоены ученая степень, почетное звание устанавливается 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6569"/>
        <w:gridCol w:w="2721"/>
      </w:tblGrid>
      <w:tr w:rsidR="00AA2D95" w:rsidRPr="00AA2D95" w:rsidTr="0061448D">
        <w:trPr>
          <w:trHeight w:val="537"/>
          <w:tblHeader/>
          <w:jc w:val="center"/>
        </w:trPr>
        <w:tc>
          <w:tcPr>
            <w:tcW w:w="1095" w:type="dxa"/>
            <w:vAlign w:val="center"/>
          </w:tcPr>
          <w:p w:rsidR="00AA2D95" w:rsidRPr="00AA2D95" w:rsidRDefault="00AA2D95" w:rsidP="00AA2D95">
            <w:pPr>
              <w:jc w:val="center"/>
            </w:pPr>
            <w:r w:rsidRPr="00AA2D95">
              <w:t>№ п/п</w:t>
            </w:r>
          </w:p>
        </w:tc>
        <w:tc>
          <w:tcPr>
            <w:tcW w:w="6569" w:type="dxa"/>
            <w:vAlign w:val="center"/>
          </w:tcPr>
          <w:p w:rsidR="00AA2D95" w:rsidRPr="00AA2D95" w:rsidRDefault="00AA2D95" w:rsidP="00AA2D95">
            <w:pPr>
              <w:jc w:val="center"/>
            </w:pPr>
            <w:r w:rsidRPr="00AA2D95">
              <w:t>Ученая степень, почетное звание</w:t>
            </w:r>
          </w:p>
        </w:tc>
        <w:tc>
          <w:tcPr>
            <w:tcW w:w="2721" w:type="dxa"/>
            <w:vAlign w:val="center"/>
          </w:tcPr>
          <w:p w:rsidR="00AA2D95" w:rsidRPr="00AA2D95" w:rsidRDefault="00AA2D95" w:rsidP="00AA2D95">
            <w:pPr>
              <w:jc w:val="center"/>
            </w:pPr>
            <w:r w:rsidRPr="00AA2D95">
              <w:t>Надбавка, %</w:t>
            </w:r>
          </w:p>
        </w:tc>
      </w:tr>
      <w:tr w:rsidR="00AA2D95" w:rsidRPr="00AA2D95" w:rsidTr="0061448D">
        <w:trPr>
          <w:trHeight w:val="358"/>
          <w:jc w:val="center"/>
        </w:trPr>
        <w:tc>
          <w:tcPr>
            <w:tcW w:w="1095" w:type="dxa"/>
          </w:tcPr>
          <w:p w:rsidR="00AA2D95" w:rsidRPr="00AA2D95" w:rsidRDefault="00AA2D95" w:rsidP="00AA2D95">
            <w:pPr>
              <w:spacing w:before="40" w:after="40"/>
              <w:jc w:val="center"/>
            </w:pPr>
            <w:r w:rsidRPr="00AA2D95">
              <w:t>1</w:t>
            </w:r>
          </w:p>
        </w:tc>
        <w:tc>
          <w:tcPr>
            <w:tcW w:w="6569" w:type="dxa"/>
          </w:tcPr>
          <w:p w:rsidR="00AA2D95" w:rsidRPr="00AA2D95" w:rsidRDefault="00AA2D95" w:rsidP="00AA2D95">
            <w:pPr>
              <w:spacing w:before="40" w:after="40"/>
            </w:pPr>
            <w:r w:rsidRPr="00AA2D95">
              <w:t xml:space="preserve">Ученая степень доктора  наук </w:t>
            </w:r>
          </w:p>
        </w:tc>
        <w:tc>
          <w:tcPr>
            <w:tcW w:w="2721" w:type="dxa"/>
          </w:tcPr>
          <w:p w:rsidR="00AA2D95" w:rsidRPr="00AA2D95" w:rsidRDefault="003C6C65" w:rsidP="00AA2D95">
            <w:pPr>
              <w:spacing w:before="40" w:after="40"/>
              <w:jc w:val="center"/>
            </w:pPr>
            <w:r>
              <w:t>15</w:t>
            </w:r>
          </w:p>
        </w:tc>
      </w:tr>
      <w:tr w:rsidR="00AA2D95" w:rsidRPr="00AA2D95" w:rsidTr="0061448D">
        <w:trPr>
          <w:trHeight w:val="342"/>
          <w:jc w:val="center"/>
        </w:trPr>
        <w:tc>
          <w:tcPr>
            <w:tcW w:w="1095" w:type="dxa"/>
          </w:tcPr>
          <w:p w:rsidR="00AA2D95" w:rsidRPr="00AA2D95" w:rsidRDefault="00AA2D95" w:rsidP="00AA2D95">
            <w:pPr>
              <w:spacing w:before="40" w:after="40"/>
              <w:jc w:val="center"/>
            </w:pPr>
            <w:r w:rsidRPr="00AA2D95">
              <w:t>2</w:t>
            </w:r>
          </w:p>
        </w:tc>
        <w:tc>
          <w:tcPr>
            <w:tcW w:w="6569" w:type="dxa"/>
          </w:tcPr>
          <w:p w:rsidR="00AA2D95" w:rsidRPr="00AA2D95" w:rsidRDefault="00AA2D95" w:rsidP="00AA2D95">
            <w:pPr>
              <w:spacing w:before="40" w:after="40"/>
            </w:pPr>
            <w:r w:rsidRPr="00AA2D95">
              <w:t>Ученая степень кандидата  наук</w:t>
            </w:r>
          </w:p>
        </w:tc>
        <w:tc>
          <w:tcPr>
            <w:tcW w:w="2721" w:type="dxa"/>
          </w:tcPr>
          <w:p w:rsidR="00AA2D95" w:rsidRPr="00AA2D95" w:rsidRDefault="003C6C65" w:rsidP="00AA2D95">
            <w:pPr>
              <w:spacing w:before="40" w:after="40"/>
              <w:jc w:val="center"/>
            </w:pPr>
            <w:r>
              <w:t>8</w:t>
            </w:r>
          </w:p>
        </w:tc>
      </w:tr>
      <w:tr w:rsidR="00AA2D95" w:rsidRPr="00AA2D95" w:rsidTr="0061448D">
        <w:trPr>
          <w:trHeight w:val="358"/>
          <w:jc w:val="center"/>
        </w:trPr>
        <w:tc>
          <w:tcPr>
            <w:tcW w:w="1095" w:type="dxa"/>
          </w:tcPr>
          <w:p w:rsidR="00AA2D95" w:rsidRPr="00AA2D95" w:rsidRDefault="00AA2D95" w:rsidP="00AA2D95">
            <w:pPr>
              <w:spacing w:before="40" w:after="40"/>
              <w:jc w:val="center"/>
            </w:pPr>
            <w:r w:rsidRPr="00AA2D95">
              <w:t>3</w:t>
            </w:r>
          </w:p>
        </w:tc>
        <w:tc>
          <w:tcPr>
            <w:tcW w:w="6569" w:type="dxa"/>
          </w:tcPr>
          <w:p w:rsidR="00AA2D95" w:rsidRPr="00AA2D95" w:rsidRDefault="00AA2D95" w:rsidP="00AA2D95">
            <w:pPr>
              <w:spacing w:before="40" w:after="40"/>
            </w:pPr>
            <w:r w:rsidRPr="00AA2D95">
              <w:t>Почетное звание «Народный врач»</w:t>
            </w:r>
          </w:p>
        </w:tc>
        <w:tc>
          <w:tcPr>
            <w:tcW w:w="2721" w:type="dxa"/>
          </w:tcPr>
          <w:p w:rsidR="00AA2D95" w:rsidRPr="00AA2D95" w:rsidRDefault="003C6C65" w:rsidP="00AA2D95">
            <w:pPr>
              <w:spacing w:before="40" w:after="40"/>
              <w:jc w:val="center"/>
            </w:pPr>
            <w:r>
              <w:t>15</w:t>
            </w:r>
          </w:p>
        </w:tc>
      </w:tr>
      <w:tr w:rsidR="00AA2D95" w:rsidRPr="00AA2D95" w:rsidTr="0061448D">
        <w:trPr>
          <w:trHeight w:val="342"/>
          <w:jc w:val="center"/>
        </w:trPr>
        <w:tc>
          <w:tcPr>
            <w:tcW w:w="1095" w:type="dxa"/>
          </w:tcPr>
          <w:p w:rsidR="00AA2D95" w:rsidRPr="00AA2D95" w:rsidRDefault="00AA2D95" w:rsidP="00AA2D95">
            <w:pPr>
              <w:spacing w:before="40" w:after="40"/>
              <w:jc w:val="center"/>
            </w:pPr>
            <w:r w:rsidRPr="00AA2D95">
              <w:t>4</w:t>
            </w:r>
          </w:p>
        </w:tc>
        <w:tc>
          <w:tcPr>
            <w:tcW w:w="6569" w:type="dxa"/>
          </w:tcPr>
          <w:p w:rsidR="00AA2D95" w:rsidRPr="00AA2D95" w:rsidRDefault="00AA2D95" w:rsidP="00AA2D95">
            <w:pPr>
              <w:spacing w:before="40" w:after="40"/>
            </w:pPr>
            <w:r w:rsidRPr="00AA2D95">
              <w:t>Почетное звание «Заслуженный врач»</w:t>
            </w:r>
          </w:p>
        </w:tc>
        <w:tc>
          <w:tcPr>
            <w:tcW w:w="2721" w:type="dxa"/>
          </w:tcPr>
          <w:p w:rsidR="00AA2D95" w:rsidRPr="00AA2D95" w:rsidRDefault="003C6C65" w:rsidP="00AA2D95">
            <w:pPr>
              <w:spacing w:before="40" w:after="40"/>
              <w:jc w:val="center"/>
            </w:pPr>
            <w:r>
              <w:t>8</w:t>
            </w:r>
          </w:p>
        </w:tc>
      </w:tr>
      <w:tr w:rsidR="00AA2D95" w:rsidRPr="00AA2D95" w:rsidTr="0061448D">
        <w:trPr>
          <w:trHeight w:val="683"/>
          <w:jc w:val="center"/>
        </w:trPr>
        <w:tc>
          <w:tcPr>
            <w:tcW w:w="1095" w:type="dxa"/>
          </w:tcPr>
          <w:p w:rsidR="00AA2D95" w:rsidRPr="00AA2D95" w:rsidRDefault="00AA2D95" w:rsidP="00AA2D95">
            <w:pPr>
              <w:spacing w:before="40" w:after="40"/>
              <w:jc w:val="center"/>
            </w:pPr>
            <w:r w:rsidRPr="00AA2D95">
              <w:t>5</w:t>
            </w:r>
          </w:p>
        </w:tc>
        <w:tc>
          <w:tcPr>
            <w:tcW w:w="6569" w:type="dxa"/>
          </w:tcPr>
          <w:p w:rsidR="00AA2D95" w:rsidRPr="00AA2D95" w:rsidRDefault="00AA2D95" w:rsidP="00AA2D95">
            <w:pPr>
              <w:spacing w:before="40" w:after="40"/>
            </w:pPr>
            <w:r w:rsidRPr="00AA2D95">
              <w:t>Заслуженный работник здравоохранения</w:t>
            </w:r>
          </w:p>
          <w:p w:rsidR="00AA2D95" w:rsidRPr="00AA2D95" w:rsidRDefault="00AA2D95" w:rsidP="00AA2D95">
            <w:pPr>
              <w:spacing w:before="40" w:after="40"/>
            </w:pPr>
            <w:r w:rsidRPr="00AA2D95">
              <w:t xml:space="preserve">(заслуженный медицинский работник) </w:t>
            </w:r>
          </w:p>
        </w:tc>
        <w:tc>
          <w:tcPr>
            <w:tcW w:w="2721" w:type="dxa"/>
          </w:tcPr>
          <w:p w:rsidR="00AA2D95" w:rsidRPr="00AA2D95" w:rsidRDefault="003C6C65" w:rsidP="00AA2D95">
            <w:pPr>
              <w:spacing w:before="40" w:after="40"/>
              <w:jc w:val="center"/>
            </w:pPr>
            <w:r>
              <w:t>8</w:t>
            </w:r>
          </w:p>
        </w:tc>
      </w:tr>
    </w:tbl>
    <w:p w:rsidR="00AA2D95" w:rsidRPr="00AA2D95" w:rsidRDefault="00AA2D95" w:rsidP="00AA2D95">
      <w:pPr>
        <w:pStyle w:val="af0"/>
        <w:spacing w:line="276" w:lineRule="auto"/>
        <w:rPr>
          <w:sz w:val="24"/>
          <w:szCs w:val="24"/>
        </w:rPr>
      </w:pPr>
      <w:r w:rsidRPr="00AA2D95">
        <w:rPr>
          <w:sz w:val="24"/>
          <w:szCs w:val="24"/>
        </w:rPr>
        <w:lastRenderedPageBreak/>
        <w:t>Надбавки к окладу за квалификационную категорию, ученую степень, почетные звания суммируются по каждому из оснований.</w:t>
      </w:r>
    </w:p>
    <w:p w:rsidR="00D076F1" w:rsidRDefault="00AA2D95" w:rsidP="00AA2D95">
      <w:pPr>
        <w:autoSpaceDE w:val="0"/>
        <w:autoSpaceDN w:val="0"/>
        <w:adjustRightInd w:val="0"/>
        <w:ind w:firstLine="709"/>
        <w:jc w:val="both"/>
      </w:pPr>
      <w:r w:rsidRPr="00AA2D95">
        <w:t>Надбавка к окладу за почетное звание применяется по основной работе.</w:t>
      </w:r>
    </w:p>
    <w:p w:rsidR="00AA2D95" w:rsidRPr="00AA2D95" w:rsidRDefault="00AA2D95" w:rsidP="00AA2D95">
      <w:pPr>
        <w:pStyle w:val="af0"/>
        <w:spacing w:line="276" w:lineRule="auto"/>
        <w:rPr>
          <w:sz w:val="24"/>
          <w:szCs w:val="24"/>
        </w:rPr>
      </w:pPr>
      <w:r w:rsidRPr="004A7B7D">
        <w:rPr>
          <w:b/>
          <w:sz w:val="24"/>
          <w:szCs w:val="24"/>
        </w:rPr>
        <w:t>4.13.</w:t>
      </w:r>
      <w:r w:rsidRPr="00AA2D95">
        <w:rPr>
          <w:sz w:val="24"/>
          <w:szCs w:val="24"/>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увеличенного на районный коэффициент.</w:t>
      </w:r>
    </w:p>
    <w:p w:rsidR="00AA2D95" w:rsidRDefault="00AA2D95" w:rsidP="00AA2D95">
      <w:pPr>
        <w:autoSpaceDE w:val="0"/>
        <w:autoSpaceDN w:val="0"/>
        <w:adjustRightInd w:val="0"/>
        <w:ind w:firstLine="709"/>
        <w:jc w:val="both"/>
      </w:pPr>
      <w:r w:rsidRPr="00AA2D95">
        <w:t>Повышение заработной платы работникам, которым осуществлялось доведение ее до минимального размера оплаты труда, осуществляется приказом руководителя учреждения на основании решения комиссии по оценке эффективности деятельности работников учреждения с учетом  мнения выборного органа перви</w:t>
      </w:r>
      <w:r>
        <w:t>чной профсоюзной организации пут</w:t>
      </w:r>
      <w:r w:rsidRPr="00AA2D95">
        <w:t>ем установления персонального повышающего коэффициента в пределах выделенных средств бюджетных ассигнований</w:t>
      </w:r>
      <w:r>
        <w:t>.</w:t>
      </w:r>
    </w:p>
    <w:p w:rsidR="003C6C65" w:rsidRPr="003C6C65" w:rsidRDefault="003C6C65" w:rsidP="000349FD">
      <w:pPr>
        <w:jc w:val="both"/>
        <w:rPr>
          <w:szCs w:val="26"/>
        </w:rPr>
      </w:pPr>
      <w:r w:rsidRPr="003C6C65">
        <w:rPr>
          <w:szCs w:val="26"/>
        </w:rPr>
        <w:t xml:space="preserve">               </w:t>
      </w:r>
      <w:r w:rsidRPr="003C6C65">
        <w:rPr>
          <w:b/>
          <w:szCs w:val="26"/>
        </w:rPr>
        <w:t>4.14.</w:t>
      </w:r>
      <w:r w:rsidR="000349FD" w:rsidRPr="000349FD">
        <w:t xml:space="preserve"> </w:t>
      </w:r>
      <w:r w:rsidR="000349FD">
        <w:t xml:space="preserve">В целях повышения уровня раннего выявления онкологических заболеваний и </w:t>
      </w:r>
      <w:r w:rsidR="0061448D">
        <w:t>осуществления,</w:t>
      </w:r>
      <w:r w:rsidR="000349FD">
        <w:t xml:space="preserve"> своевременных мер по борьбе с ними отдельным категориям медицинских работников амбулаторно-поликлинического звена медицинских организаций, подведомственных Министерству, устанавливается единовременная денежная выплата за каждый впервые выявленный и подтвержденный случай злокачественного новообразования на ранних стадиях (1 и 2 стадиях) у жителей республики в соответствии с законодательством</w:t>
      </w:r>
      <w:r w:rsidR="0061448D">
        <w:t>.</w:t>
      </w:r>
    </w:p>
    <w:p w:rsidR="000375CB" w:rsidRDefault="000375CB" w:rsidP="00917E14">
      <w:pPr>
        <w:pStyle w:val="ConsPlusNormal"/>
        <w:widowControl/>
        <w:spacing w:before="240"/>
        <w:ind w:firstLine="540"/>
        <w:jc w:val="center"/>
        <w:outlineLvl w:val="1"/>
        <w:rPr>
          <w:rFonts w:ascii="Times New Roman" w:hAnsi="Times New Roman" w:cs="Times New Roman"/>
          <w:b/>
          <w:bCs/>
          <w:sz w:val="24"/>
          <w:szCs w:val="24"/>
        </w:rPr>
      </w:pPr>
      <w:r w:rsidRPr="00E93EDF">
        <w:rPr>
          <w:rFonts w:ascii="Times New Roman" w:hAnsi="Times New Roman" w:cs="Times New Roman"/>
          <w:b/>
          <w:bCs/>
          <w:sz w:val="24"/>
          <w:szCs w:val="24"/>
        </w:rPr>
        <w:t xml:space="preserve">5. Порядок определения размера выплат стимулирующего характера </w:t>
      </w:r>
    </w:p>
    <w:p w:rsidR="00F94388" w:rsidRPr="00E93EDF" w:rsidRDefault="00F94388" w:rsidP="00F94388">
      <w:pPr>
        <w:pStyle w:val="ConsPlusNormal"/>
        <w:widowControl/>
        <w:ind w:firstLine="539"/>
        <w:jc w:val="center"/>
        <w:outlineLvl w:val="1"/>
        <w:rPr>
          <w:rFonts w:ascii="Times New Roman" w:hAnsi="Times New Roman" w:cs="Times New Roman"/>
          <w:b/>
          <w:bCs/>
          <w:sz w:val="24"/>
          <w:szCs w:val="24"/>
        </w:rPr>
      </w:pP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5.1.</w:t>
      </w:r>
      <w:r w:rsidRPr="00E93EDF">
        <w:rPr>
          <w:rFonts w:ascii="Times New Roman" w:hAnsi="Times New Roman" w:cs="Times New Roman"/>
          <w:sz w:val="24"/>
          <w:szCs w:val="24"/>
        </w:rPr>
        <w:t xml:space="preserve"> Размер выплат стимулирующего характера для конкретного работника определяется в соответствии с коллективным и трудовым  договором, приказами, положением по Учреждению.</w:t>
      </w: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5.2.</w:t>
      </w:r>
      <w:r w:rsidRPr="00E93EDF">
        <w:rPr>
          <w:rFonts w:ascii="Times New Roman" w:hAnsi="Times New Roman" w:cs="Times New Roman"/>
          <w:sz w:val="24"/>
          <w:szCs w:val="24"/>
        </w:rPr>
        <w:t xml:space="preserve"> При определении размера выплат стимулирующего характера за  качество труда используются утвержденные в Учреждении критерии и  порядок определения размера выплат, которые закрепляются в положении по Учреждению.</w:t>
      </w: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5.3</w:t>
      </w:r>
      <w:r w:rsidRPr="00E93EDF">
        <w:rPr>
          <w:rFonts w:ascii="Times New Roman" w:hAnsi="Times New Roman" w:cs="Times New Roman"/>
          <w:sz w:val="24"/>
          <w:szCs w:val="24"/>
        </w:rPr>
        <w:t>. При определении размера выплат стимулирующего характера за  качество труда работника Учреждение вправе использовать порядок, изложенный в данном разделе. Учреждение вправе самостоятельно, в соответствии с законодательством, разрабатывать и вводить порядок   определения размера выплат стимулирующего характера за качество труда работника, обеспечивая обоснованность размера и порядка определения выплат и их направленность на цели деятельности Учреждения, повышение качества медицинской помощи и эффективности труда.</w:t>
      </w: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5.4.</w:t>
      </w:r>
      <w:r w:rsidRPr="00E93EDF">
        <w:rPr>
          <w:rFonts w:ascii="Times New Roman" w:hAnsi="Times New Roman" w:cs="Times New Roman"/>
          <w:sz w:val="24"/>
          <w:szCs w:val="24"/>
        </w:rPr>
        <w:t xml:space="preserve"> При определении размера выплат за качество труда Учреждение вправе использовать следующие подходы к оценке результатов труда:</w:t>
      </w: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а) индивидуальная оценка результатов труда каждого работника</w:t>
      </w:r>
      <w:r w:rsidR="007E2139">
        <w:rPr>
          <w:rFonts w:ascii="Times New Roman" w:hAnsi="Times New Roman" w:cs="Times New Roman"/>
          <w:sz w:val="24"/>
          <w:szCs w:val="24"/>
        </w:rPr>
        <w:t xml:space="preserve"> </w:t>
      </w:r>
      <w:r w:rsidRPr="00E93EDF">
        <w:rPr>
          <w:rFonts w:ascii="Times New Roman" w:hAnsi="Times New Roman" w:cs="Times New Roman"/>
          <w:sz w:val="24"/>
          <w:szCs w:val="24"/>
        </w:rPr>
        <w:t>Учреждения (за исключением руководителя);</w:t>
      </w: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б) групповая оценка результатов труда отдельных структурных подразделений Учреждения (отделений, кабинетов и т.п.).</w:t>
      </w: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в) комбинированная оценка (для ряда должностей - индивидуальная, для ряда - групповая).</w:t>
      </w: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5.5.</w:t>
      </w:r>
      <w:r w:rsidRPr="00E93EDF">
        <w:rPr>
          <w:rFonts w:ascii="Times New Roman" w:hAnsi="Times New Roman" w:cs="Times New Roman"/>
          <w:sz w:val="24"/>
          <w:szCs w:val="24"/>
        </w:rPr>
        <w:t xml:space="preserve"> Период для оценки результатов труда может устанавливаться месяц, квартал и год, с учетом влияния сезонных и случайных факторов на оценку работы конкретного сотрудника. Выбор  периода оценки результатов труда осуществляется Учреждением и  закрепляется в приказах.</w:t>
      </w:r>
    </w:p>
    <w:p w:rsidR="0061448D"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5.6</w:t>
      </w:r>
      <w:r w:rsidRPr="00E93EDF">
        <w:rPr>
          <w:rFonts w:ascii="Times New Roman" w:hAnsi="Times New Roman" w:cs="Times New Roman"/>
          <w:sz w:val="24"/>
          <w:szCs w:val="24"/>
        </w:rPr>
        <w:t>. Определение размера выплаты конкретным работникам  производиться на основе интегрального (балльного) показателя оценки работника - коэффициента   и заработанных учреждением средств, для выплат стимулирующего характера.</w:t>
      </w: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5.7.</w:t>
      </w:r>
      <w:r w:rsidRPr="00E93EDF">
        <w:rPr>
          <w:rFonts w:ascii="Times New Roman" w:hAnsi="Times New Roman" w:cs="Times New Roman"/>
          <w:sz w:val="24"/>
          <w:szCs w:val="24"/>
        </w:rPr>
        <w:t xml:space="preserve"> Базовый размер выплаты устанавливается  от  должностного оклада применительно к должностям. Базовый размер выплаты  устанавливается на период согласно пункту 5.5 настоящего Положения и при  необходимости корректируется. </w:t>
      </w: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 xml:space="preserve">Размер выплаты работнику (по должности) за текущий период   определяется путем умножения базового размера выплаты на коэффициент расчетный (Ки) (далее - коэффициент), определяемый на основе настоящего Положения. </w:t>
      </w: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5.8</w:t>
      </w:r>
      <w:r w:rsidRPr="00E93EDF">
        <w:rPr>
          <w:rFonts w:ascii="Times New Roman" w:hAnsi="Times New Roman" w:cs="Times New Roman"/>
          <w:sz w:val="24"/>
          <w:szCs w:val="24"/>
        </w:rPr>
        <w:t>. Коэффициент определяется на период, установленный согласно пункту 5.5 настоящего Положения.</w:t>
      </w:r>
    </w:p>
    <w:p w:rsidR="000375CB" w:rsidRPr="00E93EDF" w:rsidRDefault="000375CB" w:rsidP="0010694D">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5.9</w:t>
      </w:r>
      <w:r w:rsidRPr="00E93EDF">
        <w:rPr>
          <w:rFonts w:ascii="Times New Roman" w:hAnsi="Times New Roman" w:cs="Times New Roman"/>
          <w:sz w:val="24"/>
          <w:szCs w:val="24"/>
        </w:rPr>
        <w:t xml:space="preserve">. Расчет выплат стимулирующего характера (Ки) производится на основании показателей  и критериев оценки эффективности деятельности по видам  структурных подразделений учреждения и основным категориям работников  и фактически заработанных средств. </w:t>
      </w:r>
    </w:p>
    <w:p w:rsidR="000375CB" w:rsidRPr="00E93EDF" w:rsidRDefault="000375CB" w:rsidP="00B438EE">
      <w:pPr>
        <w:pStyle w:val="ConsPlusNormal"/>
        <w:widowControl/>
        <w:ind w:firstLine="540"/>
        <w:jc w:val="both"/>
        <w:rPr>
          <w:rFonts w:ascii="Times New Roman" w:hAnsi="Times New Roman" w:cs="Times New Roman"/>
          <w:sz w:val="24"/>
          <w:szCs w:val="24"/>
        </w:rPr>
      </w:pPr>
    </w:p>
    <w:p w:rsidR="000375CB" w:rsidRPr="00E93EDF" w:rsidRDefault="000375CB" w:rsidP="00316116">
      <w:pPr>
        <w:pStyle w:val="ConsPlusNormal"/>
        <w:widowControl/>
        <w:ind w:firstLine="540"/>
        <w:jc w:val="center"/>
        <w:rPr>
          <w:rFonts w:ascii="Times New Roman" w:hAnsi="Times New Roman" w:cs="Times New Roman"/>
          <w:sz w:val="24"/>
          <w:szCs w:val="24"/>
        </w:rPr>
      </w:pPr>
      <w:r w:rsidRPr="00E93EDF">
        <w:rPr>
          <w:rFonts w:ascii="Times New Roman" w:hAnsi="Times New Roman" w:cs="Times New Roman"/>
          <w:sz w:val="24"/>
          <w:szCs w:val="24"/>
        </w:rPr>
        <w:t>Алгоритм расчета суммы представлен следующей формулой:</w:t>
      </w:r>
    </w:p>
    <w:p w:rsidR="000375CB" w:rsidRPr="00E93EDF" w:rsidRDefault="000375CB" w:rsidP="00316116">
      <w:pPr>
        <w:pStyle w:val="ConsPlusNormal"/>
        <w:widowControl/>
        <w:ind w:firstLine="540"/>
        <w:jc w:val="center"/>
        <w:rPr>
          <w:rFonts w:ascii="Times New Roman" w:hAnsi="Times New Roman" w:cs="Times New Roman"/>
          <w:sz w:val="24"/>
          <w:szCs w:val="24"/>
        </w:rPr>
      </w:pPr>
    </w:p>
    <w:p w:rsidR="000375CB" w:rsidRPr="00E93EDF" w:rsidRDefault="000375CB" w:rsidP="00316116">
      <w:pPr>
        <w:pStyle w:val="ConsPlusNormal"/>
        <w:widowControl/>
        <w:ind w:firstLine="540"/>
        <w:jc w:val="center"/>
        <w:rPr>
          <w:rFonts w:ascii="Times New Roman" w:hAnsi="Times New Roman" w:cs="Times New Roman"/>
          <w:b/>
          <w:bCs/>
          <w:sz w:val="24"/>
          <w:szCs w:val="24"/>
        </w:rPr>
      </w:pPr>
      <w:r w:rsidRPr="00E93EDF">
        <w:rPr>
          <w:rFonts w:ascii="Times New Roman" w:hAnsi="Times New Roman" w:cs="Times New Roman"/>
          <w:b/>
          <w:bCs/>
          <w:sz w:val="24"/>
          <w:szCs w:val="24"/>
        </w:rPr>
        <w:t>Ки = Кд * (Ккол + Ккач + Ка)</w:t>
      </w:r>
    </w:p>
    <w:p w:rsidR="000375CB" w:rsidRPr="00E93EDF" w:rsidRDefault="000375CB" w:rsidP="00316116">
      <w:pPr>
        <w:pStyle w:val="ConsPlusNonformat"/>
        <w:widowControl/>
        <w:jc w:val="both"/>
        <w:rPr>
          <w:rFonts w:ascii="Times New Roman" w:hAnsi="Times New Roman" w:cs="Times New Roman"/>
          <w:sz w:val="24"/>
          <w:szCs w:val="24"/>
        </w:rPr>
      </w:pPr>
      <w:r w:rsidRPr="00E93EDF">
        <w:rPr>
          <w:rFonts w:ascii="Times New Roman" w:hAnsi="Times New Roman" w:cs="Times New Roman"/>
          <w:sz w:val="24"/>
          <w:szCs w:val="24"/>
        </w:rPr>
        <w:t>где:</w:t>
      </w:r>
    </w:p>
    <w:p w:rsidR="000375CB" w:rsidRPr="00E93EDF" w:rsidRDefault="00C12BF3" w:rsidP="003F284E">
      <w:pPr>
        <w:pStyle w:val="ConsPlusNonformat"/>
        <w:widowControl/>
        <w:spacing w:before="240"/>
        <w:jc w:val="both"/>
        <w:rPr>
          <w:rFonts w:ascii="Times New Roman" w:hAnsi="Times New Roman" w:cs="Times New Roman"/>
          <w:sz w:val="24"/>
          <w:szCs w:val="24"/>
        </w:rPr>
      </w:pPr>
      <w:r>
        <w:rPr>
          <w:rFonts w:ascii="Times New Roman" w:hAnsi="Times New Roman" w:cs="Times New Roman"/>
          <w:b/>
          <w:bCs/>
          <w:sz w:val="24"/>
          <w:szCs w:val="24"/>
        </w:rPr>
        <w:t xml:space="preserve">          </w:t>
      </w:r>
      <w:r w:rsidR="000375CB" w:rsidRPr="00E93EDF">
        <w:rPr>
          <w:rFonts w:ascii="Times New Roman" w:hAnsi="Times New Roman" w:cs="Times New Roman"/>
          <w:b/>
          <w:bCs/>
          <w:sz w:val="24"/>
          <w:szCs w:val="24"/>
        </w:rPr>
        <w:t>Ки</w:t>
      </w:r>
      <w:r w:rsidR="000375CB" w:rsidRPr="00E93EDF">
        <w:rPr>
          <w:rFonts w:ascii="Times New Roman" w:hAnsi="Times New Roman" w:cs="Times New Roman"/>
          <w:sz w:val="24"/>
          <w:szCs w:val="24"/>
        </w:rPr>
        <w:t xml:space="preserve"> - сумма выплат стимулирующего характера (расчетная), начисляется от должностного оклада на основную должность с учетом фактически отработанного времени.</w:t>
      </w:r>
    </w:p>
    <w:p w:rsidR="000375CB" w:rsidRPr="00AE3A11" w:rsidRDefault="00C12BF3" w:rsidP="00316116">
      <w:pPr>
        <w:pStyle w:val="ConsPlusNonformat"/>
        <w:widowControl/>
        <w:jc w:val="both"/>
        <w:rPr>
          <w:rFonts w:ascii="Times New Roman" w:hAnsi="Times New Roman" w:cs="Times New Roman"/>
          <w:sz w:val="24"/>
          <w:szCs w:val="24"/>
        </w:rPr>
      </w:pPr>
      <w:r>
        <w:rPr>
          <w:rFonts w:ascii="Times New Roman" w:hAnsi="Times New Roman" w:cs="Times New Roman"/>
          <w:b/>
          <w:bCs/>
          <w:sz w:val="24"/>
          <w:szCs w:val="24"/>
        </w:rPr>
        <w:t xml:space="preserve">          </w:t>
      </w:r>
      <w:r w:rsidR="000375CB" w:rsidRPr="00AE3A11">
        <w:rPr>
          <w:rFonts w:ascii="Times New Roman" w:hAnsi="Times New Roman" w:cs="Times New Roman"/>
          <w:b/>
          <w:bCs/>
          <w:sz w:val="24"/>
          <w:szCs w:val="24"/>
        </w:rPr>
        <w:t>Кд</w:t>
      </w:r>
      <w:r w:rsidR="00336426">
        <w:rPr>
          <w:rFonts w:ascii="Times New Roman" w:hAnsi="Times New Roman" w:cs="Times New Roman"/>
          <w:b/>
          <w:bCs/>
          <w:sz w:val="24"/>
          <w:szCs w:val="24"/>
        </w:rPr>
        <w:t xml:space="preserve"> </w:t>
      </w:r>
      <w:r w:rsidR="000375CB" w:rsidRPr="00AE3A11">
        <w:rPr>
          <w:rFonts w:ascii="Times New Roman" w:hAnsi="Times New Roman" w:cs="Times New Roman"/>
          <w:sz w:val="24"/>
          <w:szCs w:val="24"/>
        </w:rPr>
        <w:t>- коэффициент должностной устанавливается приказом по учреждению, (размер должностного оклада от 0,</w:t>
      </w:r>
      <w:r w:rsidR="000E5668">
        <w:rPr>
          <w:rFonts w:ascii="Times New Roman" w:hAnsi="Times New Roman" w:cs="Times New Roman"/>
          <w:sz w:val="24"/>
          <w:szCs w:val="24"/>
        </w:rPr>
        <w:t>01</w:t>
      </w:r>
      <w:r w:rsidR="000375CB" w:rsidRPr="00AE3A11">
        <w:rPr>
          <w:rFonts w:ascii="Times New Roman" w:hAnsi="Times New Roman" w:cs="Times New Roman"/>
          <w:sz w:val="24"/>
          <w:szCs w:val="24"/>
        </w:rPr>
        <w:t xml:space="preserve"> до 2,0)</w:t>
      </w:r>
    </w:p>
    <w:p w:rsidR="00165A1C" w:rsidRPr="00E93EDF" w:rsidRDefault="00A8363D" w:rsidP="00165A1C">
      <w:pPr>
        <w:pStyle w:val="ConsPlusNonformat"/>
        <w:widowControl/>
        <w:jc w:val="both"/>
        <w:rPr>
          <w:rFonts w:ascii="Times New Roman" w:hAnsi="Times New Roman" w:cs="Times New Roman"/>
          <w:sz w:val="24"/>
          <w:szCs w:val="24"/>
        </w:rPr>
      </w:pPr>
      <w:r w:rsidRPr="00AE3A11">
        <w:rPr>
          <w:rFonts w:ascii="Times New Roman" w:hAnsi="Times New Roman" w:cs="Times New Roman"/>
          <w:sz w:val="24"/>
          <w:szCs w:val="24"/>
        </w:rPr>
        <w:tab/>
      </w:r>
      <w:r w:rsidR="00165A1C" w:rsidRPr="00AE3A11">
        <w:rPr>
          <w:rFonts w:ascii="Times New Roman" w:hAnsi="Times New Roman" w:cs="Times New Roman"/>
          <w:sz w:val="24"/>
          <w:szCs w:val="24"/>
        </w:rPr>
        <w:t>Кд – в отдельных случаях может менять в сторону увеличения или уменьшения по каждой должности по усмотрению главного врача Учреждения и утверждается приказом главного врача Учреждения.</w:t>
      </w:r>
    </w:p>
    <w:p w:rsidR="000375CB" w:rsidRPr="00E93EDF" w:rsidRDefault="00C12BF3" w:rsidP="00316116">
      <w:pPr>
        <w:pStyle w:val="ConsPlusNonformat"/>
        <w:widowControl/>
        <w:jc w:val="both"/>
        <w:rPr>
          <w:rFonts w:ascii="Times New Roman" w:hAnsi="Times New Roman" w:cs="Times New Roman"/>
          <w:sz w:val="24"/>
          <w:szCs w:val="24"/>
        </w:rPr>
      </w:pPr>
      <w:r>
        <w:rPr>
          <w:rFonts w:ascii="Times New Roman" w:hAnsi="Times New Roman" w:cs="Times New Roman"/>
          <w:b/>
          <w:bCs/>
          <w:sz w:val="24"/>
          <w:szCs w:val="24"/>
        </w:rPr>
        <w:t xml:space="preserve">          </w:t>
      </w:r>
      <w:r w:rsidR="000375CB" w:rsidRPr="00E93EDF">
        <w:rPr>
          <w:rFonts w:ascii="Times New Roman" w:hAnsi="Times New Roman" w:cs="Times New Roman"/>
          <w:b/>
          <w:bCs/>
          <w:sz w:val="24"/>
          <w:szCs w:val="24"/>
        </w:rPr>
        <w:t xml:space="preserve">Ккол </w:t>
      </w:r>
      <w:r w:rsidR="000375CB" w:rsidRPr="00E93EDF">
        <w:rPr>
          <w:rFonts w:ascii="Times New Roman" w:hAnsi="Times New Roman" w:cs="Times New Roman"/>
          <w:sz w:val="24"/>
          <w:szCs w:val="24"/>
        </w:rPr>
        <w:t>- коэффициент количественный от 0,1 до 0,5 применяется за дополнительный объем работ (за выполнение работ не связанных с должностными обязанностями, не обусловленных трудовым договором, за перевыполнение плановых показателей, напряженность труда и т.д.)</w:t>
      </w:r>
    </w:p>
    <w:p w:rsidR="000375CB" w:rsidRPr="00E93EDF" w:rsidRDefault="00C12BF3" w:rsidP="00C12BF3">
      <w:pPr>
        <w:pStyle w:val="ConsPlusNormal"/>
        <w:widowControl/>
        <w:ind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0375CB" w:rsidRPr="00E93EDF">
        <w:rPr>
          <w:rFonts w:ascii="Times New Roman" w:hAnsi="Times New Roman" w:cs="Times New Roman"/>
          <w:b/>
          <w:bCs/>
          <w:sz w:val="24"/>
          <w:szCs w:val="24"/>
        </w:rPr>
        <w:t>Ккач</w:t>
      </w:r>
      <w:r w:rsidR="00336426">
        <w:rPr>
          <w:rFonts w:ascii="Times New Roman" w:hAnsi="Times New Roman" w:cs="Times New Roman"/>
          <w:b/>
          <w:bCs/>
          <w:sz w:val="24"/>
          <w:szCs w:val="24"/>
        </w:rPr>
        <w:t xml:space="preserve"> </w:t>
      </w:r>
      <w:r w:rsidR="000375CB" w:rsidRPr="00E93EDF">
        <w:rPr>
          <w:rFonts w:ascii="Times New Roman" w:hAnsi="Times New Roman" w:cs="Times New Roman"/>
          <w:b/>
          <w:bCs/>
          <w:sz w:val="24"/>
          <w:szCs w:val="24"/>
        </w:rPr>
        <w:t>-</w:t>
      </w:r>
      <w:r w:rsidR="000375CB" w:rsidRPr="00E93EDF">
        <w:rPr>
          <w:rFonts w:ascii="Times New Roman" w:hAnsi="Times New Roman" w:cs="Times New Roman"/>
          <w:sz w:val="24"/>
          <w:szCs w:val="24"/>
        </w:rPr>
        <w:t xml:space="preserve"> коэффициент качественный рассчитывается согласно показателей и критериев эффективности деятельности каждого работника согласно Приложению</w:t>
      </w:r>
      <w:r w:rsidR="001B323A">
        <w:rPr>
          <w:rFonts w:ascii="Times New Roman" w:hAnsi="Times New Roman" w:cs="Times New Roman"/>
          <w:sz w:val="24"/>
          <w:szCs w:val="24"/>
        </w:rPr>
        <w:t xml:space="preserve"> №1</w:t>
      </w:r>
      <w:r w:rsidR="000375CB" w:rsidRPr="00E93EDF">
        <w:rPr>
          <w:rFonts w:ascii="Times New Roman" w:hAnsi="Times New Roman" w:cs="Times New Roman"/>
          <w:sz w:val="24"/>
          <w:szCs w:val="24"/>
        </w:rPr>
        <w:t xml:space="preserve">.  Максимальное количество баллов по категории должностей соответствует максимальному коэффициенту (Ккач) </w:t>
      </w:r>
      <w:r w:rsidR="000375CB" w:rsidRPr="00E93EDF">
        <w:rPr>
          <w:rFonts w:ascii="Times New Roman" w:hAnsi="Times New Roman" w:cs="Times New Roman"/>
          <w:color w:val="000000"/>
          <w:sz w:val="24"/>
          <w:szCs w:val="24"/>
        </w:rPr>
        <w:t>0,8</w:t>
      </w:r>
      <w:r w:rsidR="000375CB" w:rsidRPr="00E93EDF">
        <w:rPr>
          <w:rFonts w:ascii="Times New Roman" w:hAnsi="Times New Roman" w:cs="Times New Roman"/>
          <w:sz w:val="24"/>
          <w:szCs w:val="24"/>
        </w:rPr>
        <w:t>.  Коэффициент рассчитывается пропорционально фактической оценки в баллах от максимально возможного количества баллов.</w:t>
      </w:r>
    </w:p>
    <w:p w:rsidR="000375CB" w:rsidRPr="00E93EDF" w:rsidRDefault="00C12BF3" w:rsidP="00C12BF3">
      <w:pPr>
        <w:pStyle w:val="ConsPlusNormal"/>
        <w:widowControl/>
        <w:ind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0375CB" w:rsidRPr="00E93EDF">
        <w:rPr>
          <w:rFonts w:ascii="Times New Roman" w:hAnsi="Times New Roman" w:cs="Times New Roman"/>
          <w:b/>
          <w:bCs/>
          <w:sz w:val="24"/>
          <w:szCs w:val="24"/>
        </w:rPr>
        <w:t>Ка</w:t>
      </w:r>
      <w:r w:rsidR="00336426">
        <w:rPr>
          <w:rFonts w:ascii="Times New Roman" w:hAnsi="Times New Roman" w:cs="Times New Roman"/>
          <w:b/>
          <w:bCs/>
          <w:sz w:val="24"/>
          <w:szCs w:val="24"/>
        </w:rPr>
        <w:t xml:space="preserve"> </w:t>
      </w:r>
      <w:r w:rsidR="000375CB" w:rsidRPr="00E93EDF">
        <w:rPr>
          <w:rFonts w:ascii="Times New Roman" w:hAnsi="Times New Roman" w:cs="Times New Roman"/>
          <w:b/>
          <w:bCs/>
          <w:sz w:val="24"/>
          <w:szCs w:val="24"/>
        </w:rPr>
        <w:t>-</w:t>
      </w:r>
      <w:r w:rsidR="000375CB" w:rsidRPr="00E93EDF">
        <w:rPr>
          <w:rFonts w:ascii="Times New Roman" w:hAnsi="Times New Roman" w:cs="Times New Roman"/>
          <w:sz w:val="24"/>
          <w:szCs w:val="24"/>
        </w:rPr>
        <w:t xml:space="preserve"> коэффициент устанавливаемый администрацией больницы, индивидуально каждому </w:t>
      </w:r>
      <w:r>
        <w:rPr>
          <w:rFonts w:ascii="Times New Roman" w:hAnsi="Times New Roman" w:cs="Times New Roman"/>
          <w:sz w:val="24"/>
          <w:szCs w:val="24"/>
        </w:rPr>
        <w:t xml:space="preserve"> </w:t>
      </w:r>
      <w:r w:rsidR="000375CB" w:rsidRPr="00E93EDF">
        <w:rPr>
          <w:rFonts w:ascii="Times New Roman" w:hAnsi="Times New Roman" w:cs="Times New Roman"/>
          <w:sz w:val="24"/>
          <w:szCs w:val="24"/>
        </w:rPr>
        <w:t>сотруднику от 0 до 0,2 при этом учитывается:</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опрятный внешний вид;</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умение общаться с пациентами, родственниками, коллегами;</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четкое исполнение действующих инструкций;</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отсутствие жалоб и замечаний (в том числе и по решению врачебных комиссий);</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содержание в надлежащем порядке рабочего места, соблюдение санитарных норм;</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участие в работе профессиональных общественных организаций;</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участие в научных конференциях (научные статьи, доклады, выступления и т.п.);</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соблюдение производственной дисциплины и ПВТР;</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соблюдение сан</w:t>
      </w:r>
      <w:r w:rsidR="00F14137">
        <w:rPr>
          <w:rFonts w:ascii="Times New Roman" w:hAnsi="Times New Roman" w:cs="Times New Roman"/>
          <w:sz w:val="24"/>
          <w:szCs w:val="24"/>
        </w:rPr>
        <w:t>итарно-</w:t>
      </w:r>
      <w:r w:rsidRPr="00E93EDF">
        <w:rPr>
          <w:rFonts w:ascii="Times New Roman" w:hAnsi="Times New Roman" w:cs="Times New Roman"/>
          <w:sz w:val="24"/>
          <w:szCs w:val="24"/>
        </w:rPr>
        <w:t>эпид</w:t>
      </w:r>
      <w:r w:rsidR="00F14137">
        <w:rPr>
          <w:rFonts w:ascii="Times New Roman" w:hAnsi="Times New Roman" w:cs="Times New Roman"/>
          <w:sz w:val="24"/>
          <w:szCs w:val="24"/>
        </w:rPr>
        <w:t xml:space="preserve">емиологического </w:t>
      </w:r>
      <w:r w:rsidRPr="00E93EDF">
        <w:rPr>
          <w:rFonts w:ascii="Times New Roman" w:hAnsi="Times New Roman" w:cs="Times New Roman"/>
          <w:sz w:val="24"/>
          <w:szCs w:val="24"/>
        </w:rPr>
        <w:t>режима;</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наставничество;</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своевременное прохождение медицинских осмотров, прививок и т.д.;</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участие в общественной жизни больницы;</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xml:space="preserve">- отсутствие опозданий на работу, производственные совещания, медицинские </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xml:space="preserve"> советы, проводимые руководством больницы;</w:t>
      </w:r>
    </w:p>
    <w:p w:rsidR="000375CB" w:rsidRPr="00E93EDF"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соблюдение "Положения о медицинской этике и деонтологии в системе здравоохранения Республики Башкортостан", утвержденного приказом МЗ РБ от 27.08.2013г. № 787-Д;</w:t>
      </w:r>
    </w:p>
    <w:p w:rsidR="000375CB" w:rsidRDefault="000375CB" w:rsidP="00316116">
      <w:pPr>
        <w:pStyle w:val="ConsPlusNormal"/>
        <w:widowControl/>
        <w:ind w:firstLine="0"/>
        <w:jc w:val="both"/>
        <w:rPr>
          <w:rFonts w:ascii="Times New Roman" w:hAnsi="Times New Roman" w:cs="Times New Roman"/>
          <w:sz w:val="24"/>
          <w:szCs w:val="24"/>
        </w:rPr>
      </w:pPr>
      <w:r w:rsidRPr="00E93EDF">
        <w:rPr>
          <w:rFonts w:ascii="Times New Roman" w:hAnsi="Times New Roman" w:cs="Times New Roman"/>
          <w:sz w:val="24"/>
          <w:szCs w:val="24"/>
        </w:rPr>
        <w:t>- соблюдение Кодекса поведения медицинского работника ГБУЗ РБ</w:t>
      </w:r>
      <w:r w:rsidR="00FA40FA">
        <w:rPr>
          <w:rFonts w:ascii="Times New Roman" w:hAnsi="Times New Roman" w:cs="Times New Roman"/>
          <w:sz w:val="24"/>
          <w:szCs w:val="24"/>
        </w:rPr>
        <w:t xml:space="preserve"> Белорецкая ЦРКБ</w:t>
      </w:r>
      <w:r w:rsidRPr="00E93EDF">
        <w:rPr>
          <w:rFonts w:ascii="Times New Roman" w:hAnsi="Times New Roman" w:cs="Times New Roman"/>
          <w:sz w:val="24"/>
          <w:szCs w:val="24"/>
        </w:rPr>
        <w:t xml:space="preserve">. </w:t>
      </w:r>
    </w:p>
    <w:p w:rsidR="00D1496D" w:rsidRPr="00D1496D" w:rsidRDefault="00D1496D" w:rsidP="00D1496D">
      <w:pPr>
        <w:jc w:val="both"/>
      </w:pPr>
      <w:r>
        <w:t xml:space="preserve">           5.9.1. </w:t>
      </w:r>
      <w:r w:rsidRPr="00D1496D">
        <w:t xml:space="preserve">Расчет стимулирующих выплат по коэффициентам на основании показателей и критериев оценки эффективности деятельности не применяется для врачей ультразвуковой диагностики </w:t>
      </w:r>
      <w:r>
        <w:t>и функциональной диагностики</w:t>
      </w:r>
      <w:r w:rsidRPr="00D1496D">
        <w:t xml:space="preserve">. </w:t>
      </w:r>
    </w:p>
    <w:p w:rsidR="00D1496D" w:rsidRPr="00D1496D" w:rsidRDefault="00D1496D" w:rsidP="00D1496D">
      <w:pPr>
        <w:jc w:val="both"/>
      </w:pPr>
      <w:r w:rsidRPr="00D1496D">
        <w:t xml:space="preserve">           Врачам ультразвуковой диагностики</w:t>
      </w:r>
      <w:r>
        <w:t xml:space="preserve"> и функциональной диагностики</w:t>
      </w:r>
      <w:r w:rsidRPr="00D1496D">
        <w:t xml:space="preserve"> стимулирующие выплаты устанавливаются за количество выполненных работ. </w:t>
      </w:r>
    </w:p>
    <w:p w:rsidR="00D1496D" w:rsidRPr="00D1496D" w:rsidRDefault="00D1496D" w:rsidP="00D1496D">
      <w:pPr>
        <w:jc w:val="both"/>
      </w:pPr>
      <w:r w:rsidRPr="00D1496D">
        <w:t xml:space="preserve">          На 1 ставку врача ультразвуковой диагностики</w:t>
      </w:r>
      <w:r>
        <w:t>, врача функциональной диагностики</w:t>
      </w:r>
      <w:r w:rsidRPr="00D1496D">
        <w:t xml:space="preserve"> установлена норма - количество пациентов в месяц. За каждого принятого пациента сверх нормы в месяц производится дополнительная оплата.  План объема исследований врача в месяц, а также размер оплаты объемов выполненных свыше плана за каждого обследованного пациента, устанавливается на комиссии 2 уровня. </w:t>
      </w:r>
    </w:p>
    <w:p w:rsidR="00D1496D" w:rsidRPr="00D1496D" w:rsidRDefault="00D1496D" w:rsidP="00D1496D">
      <w:pPr>
        <w:jc w:val="both"/>
      </w:pPr>
      <w:r w:rsidRPr="00D1496D">
        <w:t xml:space="preserve">       При проведении ультразвуковых исследований сосудов  врачам ультразвуковой диагностики, за каждого принятого пациента сверх нормы, может быть установлен дополнительный коэффициент в размере до 3,0. </w:t>
      </w:r>
    </w:p>
    <w:p w:rsidR="000375CB" w:rsidRPr="00E93EDF" w:rsidRDefault="000375CB" w:rsidP="008B1CF6">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5.10</w:t>
      </w:r>
      <w:r w:rsidRPr="00E93EDF">
        <w:rPr>
          <w:rFonts w:ascii="Times New Roman" w:hAnsi="Times New Roman" w:cs="Times New Roman"/>
          <w:sz w:val="24"/>
          <w:szCs w:val="24"/>
        </w:rPr>
        <w:t>. При отсутствии финансовых средств или их недостатке, суммы выплат стимулирующего характера могут быть снижены пропорционально заработанным средствам по учреждению.</w:t>
      </w:r>
    </w:p>
    <w:p w:rsidR="000375CB" w:rsidRPr="00E93EDF" w:rsidRDefault="000375CB" w:rsidP="00316116">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lastRenderedPageBreak/>
        <w:t>5.11</w:t>
      </w:r>
      <w:r w:rsidRPr="00E93EDF">
        <w:rPr>
          <w:rFonts w:ascii="Times New Roman" w:hAnsi="Times New Roman" w:cs="Times New Roman"/>
          <w:sz w:val="24"/>
          <w:szCs w:val="24"/>
        </w:rPr>
        <w:t>. В ГБУЗ РБ</w:t>
      </w:r>
      <w:r w:rsidR="00FA40FA">
        <w:rPr>
          <w:rFonts w:ascii="Times New Roman" w:hAnsi="Times New Roman" w:cs="Times New Roman"/>
          <w:sz w:val="24"/>
          <w:szCs w:val="24"/>
        </w:rPr>
        <w:t xml:space="preserve"> Белорецкая ЦРКБ</w:t>
      </w:r>
      <w:r w:rsidRPr="00E93EDF">
        <w:rPr>
          <w:rFonts w:ascii="Times New Roman" w:hAnsi="Times New Roman" w:cs="Times New Roman"/>
          <w:sz w:val="24"/>
          <w:szCs w:val="24"/>
        </w:rPr>
        <w:t xml:space="preserve"> оценку качества труда и эффективности деятельности осуществляют комиссии, количество и персональный состав которых утверждаются приказами по Учреждению с учетом мнения профсоюзного органа. Обязанности и порядок работы комиссий определены в Положении о комиссии.</w:t>
      </w:r>
    </w:p>
    <w:p w:rsidR="00917E14" w:rsidRPr="00E93EDF" w:rsidRDefault="000375CB" w:rsidP="00917E14">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Оценку работы заместителей главного врача, главного бухгалтера ГБУЗ РБ</w:t>
      </w:r>
      <w:r w:rsidR="00FA40FA">
        <w:rPr>
          <w:rFonts w:ascii="Times New Roman" w:hAnsi="Times New Roman" w:cs="Times New Roman"/>
          <w:sz w:val="24"/>
          <w:szCs w:val="24"/>
        </w:rPr>
        <w:t xml:space="preserve"> Белорецкая ЦРКБ</w:t>
      </w:r>
      <w:r w:rsidRPr="00E93EDF">
        <w:rPr>
          <w:rFonts w:ascii="Times New Roman" w:hAnsi="Times New Roman" w:cs="Times New Roman"/>
          <w:sz w:val="24"/>
          <w:szCs w:val="24"/>
        </w:rPr>
        <w:t xml:space="preserve"> осуществляет непосредственно главный врач ГБУЗ РБ</w:t>
      </w:r>
      <w:r w:rsidR="00FA40FA">
        <w:rPr>
          <w:rFonts w:ascii="Times New Roman" w:hAnsi="Times New Roman" w:cs="Times New Roman"/>
          <w:sz w:val="24"/>
          <w:szCs w:val="24"/>
        </w:rPr>
        <w:t xml:space="preserve"> Белорецкая ЦРКБ</w:t>
      </w:r>
      <w:r w:rsidRPr="00E93EDF">
        <w:rPr>
          <w:rFonts w:ascii="Times New Roman" w:hAnsi="Times New Roman" w:cs="Times New Roman"/>
          <w:sz w:val="24"/>
          <w:szCs w:val="24"/>
        </w:rPr>
        <w:t>.</w:t>
      </w:r>
    </w:p>
    <w:p w:rsidR="000375CB" w:rsidRDefault="002B2044" w:rsidP="0040363A">
      <w:pPr>
        <w:pStyle w:val="ConsPlusNormal"/>
        <w:widowControl/>
        <w:ind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2B2044">
        <w:rPr>
          <w:rFonts w:ascii="Times New Roman" w:hAnsi="Times New Roman" w:cs="Times New Roman"/>
          <w:b/>
          <w:bCs/>
          <w:sz w:val="24"/>
          <w:szCs w:val="24"/>
        </w:rPr>
        <w:t>5.12</w:t>
      </w:r>
      <w:r w:rsidRPr="002B2044">
        <w:rPr>
          <w:rFonts w:ascii="Times New Roman" w:hAnsi="Times New Roman" w:cs="Times New Roman"/>
          <w:sz w:val="24"/>
          <w:szCs w:val="24"/>
        </w:rPr>
        <w:t xml:space="preserve">. </w:t>
      </w:r>
      <w:r w:rsidR="001B323A">
        <w:rPr>
          <w:rFonts w:ascii="Times New Roman" w:hAnsi="Times New Roman" w:cs="Times New Roman"/>
          <w:sz w:val="24"/>
          <w:szCs w:val="24"/>
        </w:rPr>
        <w:t xml:space="preserve">Начисление </w:t>
      </w:r>
      <w:r w:rsidRPr="002B2044">
        <w:rPr>
          <w:rFonts w:ascii="Times New Roman" w:hAnsi="Times New Roman" w:cs="Times New Roman"/>
          <w:sz w:val="24"/>
          <w:szCs w:val="24"/>
        </w:rPr>
        <w:t xml:space="preserve">суммы выплат стимулирующего характера производится по </w:t>
      </w:r>
      <w:r w:rsidR="00533390">
        <w:rPr>
          <w:rStyle w:val="FontStyle46"/>
          <w:sz w:val="22"/>
          <w:szCs w:val="22"/>
        </w:rPr>
        <w:t xml:space="preserve">основному месту работы </w:t>
      </w:r>
      <w:r w:rsidRPr="002B2044">
        <w:rPr>
          <w:rFonts w:ascii="Times New Roman" w:hAnsi="Times New Roman" w:cs="Times New Roman"/>
          <w:sz w:val="24"/>
          <w:szCs w:val="24"/>
        </w:rPr>
        <w:t>работник</w:t>
      </w:r>
      <w:r w:rsidR="00533390">
        <w:rPr>
          <w:rFonts w:ascii="Times New Roman" w:hAnsi="Times New Roman" w:cs="Times New Roman"/>
          <w:sz w:val="24"/>
          <w:szCs w:val="24"/>
        </w:rPr>
        <w:t>а</w:t>
      </w:r>
      <w:r w:rsidRPr="002B2044">
        <w:rPr>
          <w:rFonts w:ascii="Times New Roman" w:hAnsi="Times New Roman" w:cs="Times New Roman"/>
          <w:sz w:val="24"/>
          <w:szCs w:val="24"/>
        </w:rPr>
        <w:t xml:space="preserve"> </w:t>
      </w:r>
      <w:r w:rsidR="001B323A">
        <w:rPr>
          <w:rFonts w:ascii="Times New Roman" w:hAnsi="Times New Roman" w:cs="Times New Roman"/>
          <w:sz w:val="24"/>
          <w:szCs w:val="24"/>
        </w:rPr>
        <w:t>по формуле,</w:t>
      </w:r>
      <w:r w:rsidR="001B323A" w:rsidRPr="001B323A">
        <w:rPr>
          <w:rFonts w:ascii="Times New Roman" w:hAnsi="Times New Roman" w:cs="Times New Roman"/>
          <w:sz w:val="24"/>
          <w:szCs w:val="24"/>
        </w:rPr>
        <w:t xml:space="preserve"> </w:t>
      </w:r>
      <w:r w:rsidR="001B323A" w:rsidRPr="002B2044">
        <w:rPr>
          <w:rFonts w:ascii="Times New Roman" w:hAnsi="Times New Roman" w:cs="Times New Roman"/>
          <w:sz w:val="24"/>
          <w:szCs w:val="24"/>
        </w:rPr>
        <w:t>указанн</w:t>
      </w:r>
      <w:r w:rsidR="001B323A">
        <w:rPr>
          <w:rFonts w:ascii="Times New Roman" w:hAnsi="Times New Roman" w:cs="Times New Roman"/>
          <w:sz w:val="24"/>
          <w:szCs w:val="24"/>
        </w:rPr>
        <w:t>ой</w:t>
      </w:r>
      <w:r w:rsidR="001B323A" w:rsidRPr="002B2044">
        <w:rPr>
          <w:rFonts w:ascii="Times New Roman" w:hAnsi="Times New Roman" w:cs="Times New Roman"/>
          <w:sz w:val="24"/>
          <w:szCs w:val="24"/>
        </w:rPr>
        <w:t xml:space="preserve"> в пункте </w:t>
      </w:r>
      <w:r w:rsidR="001B323A">
        <w:rPr>
          <w:rFonts w:ascii="Times New Roman" w:hAnsi="Times New Roman" w:cs="Times New Roman"/>
          <w:sz w:val="24"/>
          <w:szCs w:val="24"/>
        </w:rPr>
        <w:t>5.9.  на основании отчетной  формы, утвержденной в Приложении № 5 к настоящему Положению.</w:t>
      </w:r>
    </w:p>
    <w:p w:rsidR="00296659" w:rsidRDefault="00296659" w:rsidP="00A164E7">
      <w:pPr>
        <w:pStyle w:val="ConsPlusNormal"/>
        <w:widowControl/>
        <w:ind w:firstLine="540"/>
        <w:jc w:val="center"/>
        <w:outlineLvl w:val="1"/>
        <w:rPr>
          <w:rFonts w:ascii="Times New Roman" w:hAnsi="Times New Roman" w:cs="Times New Roman"/>
          <w:b/>
          <w:bCs/>
          <w:sz w:val="24"/>
          <w:szCs w:val="24"/>
        </w:rPr>
      </w:pPr>
    </w:p>
    <w:p w:rsidR="000375CB" w:rsidRPr="00E93EDF" w:rsidRDefault="000375CB" w:rsidP="00A164E7">
      <w:pPr>
        <w:pStyle w:val="ConsPlusNormal"/>
        <w:widowControl/>
        <w:ind w:firstLine="540"/>
        <w:jc w:val="center"/>
        <w:outlineLvl w:val="1"/>
        <w:rPr>
          <w:rFonts w:ascii="Times New Roman" w:hAnsi="Times New Roman" w:cs="Times New Roman"/>
          <w:b/>
          <w:bCs/>
          <w:sz w:val="24"/>
          <w:szCs w:val="24"/>
        </w:rPr>
      </w:pPr>
      <w:r w:rsidRPr="00E93EDF">
        <w:rPr>
          <w:rFonts w:ascii="Times New Roman" w:hAnsi="Times New Roman" w:cs="Times New Roman"/>
          <w:b/>
          <w:bCs/>
          <w:sz w:val="24"/>
          <w:szCs w:val="24"/>
        </w:rPr>
        <w:t>6. Оценка качества работы специалистов и работников</w:t>
      </w:r>
    </w:p>
    <w:p w:rsidR="000375CB" w:rsidRPr="00E93EDF" w:rsidRDefault="000375CB" w:rsidP="00A164E7">
      <w:pPr>
        <w:pStyle w:val="ConsPlusNormal"/>
        <w:widowControl/>
        <w:ind w:firstLine="540"/>
        <w:jc w:val="center"/>
        <w:outlineLvl w:val="1"/>
        <w:rPr>
          <w:rFonts w:ascii="Times New Roman" w:hAnsi="Times New Roman" w:cs="Times New Roman"/>
          <w:b/>
          <w:bCs/>
          <w:sz w:val="24"/>
          <w:szCs w:val="24"/>
        </w:rPr>
      </w:pP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6.1</w:t>
      </w:r>
      <w:r w:rsidRPr="00E93EDF">
        <w:rPr>
          <w:rFonts w:ascii="Times New Roman" w:hAnsi="Times New Roman" w:cs="Times New Roman"/>
          <w:sz w:val="24"/>
          <w:szCs w:val="24"/>
        </w:rPr>
        <w:t>. Критерии оценки результатов труда разрабатываются и вводятся с целью усиления мотивации труда конкретного работника, повышения его  заинтересованности в конечном результате своего труда, повышения уровня и качества оказания медицинской помощи на всех этапах лечебно-диагностического процесса, включая профилактику и предупреждения заболеваемости.</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6.2.</w:t>
      </w:r>
      <w:r w:rsidRPr="00E93EDF">
        <w:rPr>
          <w:rFonts w:ascii="Times New Roman" w:hAnsi="Times New Roman" w:cs="Times New Roman"/>
          <w:sz w:val="24"/>
          <w:szCs w:val="24"/>
        </w:rPr>
        <w:t xml:space="preserve"> Критерии оценки результатов труда классифицируются:</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по уровням оценки - на двухуровневые (да, выполняется; нет, не выполняется) и многоуровневые;</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по применяемости к должностям и группам должностей персонала - на общие (применяется ко всем должностям и группам должностей);</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по характеру оцениваемых результатов труда - на количественные (результаты труда имеют преимущественно количественный характер) и качественные (результаты труда имеют преимущественно качественный характер);</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по применимости для конкретного работника - на обязательные и дополнительные.</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6.3</w:t>
      </w:r>
      <w:r w:rsidRPr="00E93EDF">
        <w:rPr>
          <w:rFonts w:ascii="Times New Roman" w:hAnsi="Times New Roman" w:cs="Times New Roman"/>
          <w:sz w:val="24"/>
          <w:szCs w:val="24"/>
        </w:rPr>
        <w:t>. Разработку критериев оценки результатов труда осуществляют рабочие комиссии, назначаемые приказом по Учреждению.</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Введение критериев к использованию производится приказом по Учреждению.</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При разработке критериев учитываются цели их разработки, а также принципы объективности, комплектности, множественности числа  критериев, рациональности.</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Принцип объективности означает наличие показателей или  возможностей оценки результатов труда, в том числе путем комиссионной оценки.</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Принцип комплектности означает возможность применения критериев, оценивающих отдельные параметры и результаты работы по совокупности, в том числе по конечному результату.</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Принцип множественности числа критериев означает необходимость применения такого их числа, которое будет достаточным для достижения поставленных целей.</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sz w:val="24"/>
          <w:szCs w:val="24"/>
        </w:rPr>
        <w:t>Принцип рациональности означает, что число критериев и условия их оценки не должны создавать несоразмерные дополнительные расходы на осуществление процедур оценки, с учетом их периодичности и поставленных целей.</w:t>
      </w:r>
    </w:p>
    <w:p w:rsidR="000375CB" w:rsidRPr="00E93EDF" w:rsidRDefault="000375CB">
      <w:pPr>
        <w:pStyle w:val="ConsPlusNormal"/>
        <w:widowControl/>
        <w:ind w:firstLine="540"/>
        <w:jc w:val="both"/>
        <w:rPr>
          <w:rFonts w:ascii="Times New Roman" w:hAnsi="Times New Roman" w:cs="Times New Roman"/>
          <w:sz w:val="24"/>
          <w:szCs w:val="24"/>
        </w:rPr>
      </w:pPr>
      <w:r w:rsidRPr="00E93EDF">
        <w:rPr>
          <w:rFonts w:ascii="Times New Roman" w:hAnsi="Times New Roman" w:cs="Times New Roman"/>
          <w:b/>
          <w:bCs/>
          <w:sz w:val="24"/>
          <w:szCs w:val="24"/>
        </w:rPr>
        <w:t>6.4</w:t>
      </w:r>
      <w:r w:rsidRPr="00E93EDF">
        <w:rPr>
          <w:rFonts w:ascii="Times New Roman" w:hAnsi="Times New Roman" w:cs="Times New Roman"/>
          <w:sz w:val="24"/>
          <w:szCs w:val="24"/>
        </w:rPr>
        <w:t xml:space="preserve">. </w:t>
      </w:r>
      <w:r w:rsidR="00917E14" w:rsidRPr="00E93EDF">
        <w:rPr>
          <w:rFonts w:ascii="Times New Roman" w:hAnsi="Times New Roman" w:cs="Times New Roman"/>
          <w:sz w:val="24"/>
          <w:szCs w:val="24"/>
        </w:rPr>
        <w:t xml:space="preserve">Показатели эффективности деятельности, для разработки критериев оценки труда работников, приведены </w:t>
      </w:r>
      <w:r w:rsidR="00917E14" w:rsidRPr="00917E14">
        <w:rPr>
          <w:rFonts w:ascii="Times New Roman" w:hAnsi="Times New Roman" w:cs="Times New Roman"/>
          <w:sz w:val="24"/>
          <w:szCs w:val="24"/>
        </w:rPr>
        <w:t>в Приложении</w:t>
      </w:r>
      <w:r w:rsidR="001B323A">
        <w:rPr>
          <w:rFonts w:ascii="Times New Roman" w:hAnsi="Times New Roman" w:cs="Times New Roman"/>
          <w:sz w:val="24"/>
          <w:szCs w:val="24"/>
        </w:rPr>
        <w:t xml:space="preserve"> №</w:t>
      </w:r>
      <w:r w:rsidR="00917E14" w:rsidRPr="00917E14">
        <w:rPr>
          <w:rFonts w:ascii="Times New Roman" w:hAnsi="Times New Roman" w:cs="Times New Roman"/>
          <w:sz w:val="24"/>
          <w:szCs w:val="24"/>
        </w:rPr>
        <w:t xml:space="preserve"> 1</w:t>
      </w:r>
      <w:r w:rsidR="00917E14" w:rsidRPr="00E93EDF">
        <w:rPr>
          <w:rFonts w:ascii="Times New Roman" w:hAnsi="Times New Roman" w:cs="Times New Roman"/>
          <w:sz w:val="24"/>
          <w:szCs w:val="24"/>
        </w:rPr>
        <w:t xml:space="preserve"> к настоящему Положению</w:t>
      </w:r>
      <w:r w:rsidR="00917E14">
        <w:rPr>
          <w:rFonts w:ascii="Times New Roman" w:hAnsi="Times New Roman" w:cs="Times New Roman"/>
          <w:sz w:val="24"/>
          <w:szCs w:val="24"/>
        </w:rPr>
        <w:t>.</w:t>
      </w:r>
      <w:r w:rsidR="005C144B">
        <w:rPr>
          <w:rFonts w:ascii="Times New Roman" w:hAnsi="Times New Roman" w:cs="Times New Roman"/>
          <w:sz w:val="24"/>
          <w:szCs w:val="24"/>
        </w:rPr>
        <w:t xml:space="preserve"> </w:t>
      </w:r>
      <w:r w:rsidRPr="00E93EDF">
        <w:rPr>
          <w:rFonts w:ascii="Times New Roman" w:hAnsi="Times New Roman" w:cs="Times New Roman"/>
          <w:sz w:val="24"/>
          <w:szCs w:val="24"/>
        </w:rPr>
        <w:t>На основе данной таблицы в ГБУЗ РБ</w:t>
      </w:r>
      <w:r w:rsidR="00FA40FA">
        <w:rPr>
          <w:rFonts w:ascii="Times New Roman" w:hAnsi="Times New Roman" w:cs="Times New Roman"/>
          <w:sz w:val="24"/>
          <w:szCs w:val="24"/>
        </w:rPr>
        <w:t xml:space="preserve"> Белорецкая ЦРКБ</w:t>
      </w:r>
      <w:r w:rsidRPr="00E93EDF">
        <w:rPr>
          <w:rFonts w:ascii="Times New Roman" w:hAnsi="Times New Roman" w:cs="Times New Roman"/>
          <w:sz w:val="24"/>
          <w:szCs w:val="24"/>
        </w:rPr>
        <w:t xml:space="preserve"> разраб</w:t>
      </w:r>
      <w:r w:rsidR="00917E14">
        <w:rPr>
          <w:rFonts w:ascii="Times New Roman" w:hAnsi="Times New Roman" w:cs="Times New Roman"/>
          <w:sz w:val="24"/>
          <w:szCs w:val="24"/>
        </w:rPr>
        <w:t>атываются</w:t>
      </w:r>
      <w:r w:rsidRPr="00E93EDF">
        <w:rPr>
          <w:rFonts w:ascii="Times New Roman" w:hAnsi="Times New Roman" w:cs="Times New Roman"/>
          <w:sz w:val="24"/>
          <w:szCs w:val="24"/>
        </w:rPr>
        <w:t xml:space="preserve"> и вводятся критерии оценки труда работников, адаптированные к специфике деятельности подразделений и отдельных должностей работников ГБУЗ РБ</w:t>
      </w:r>
      <w:r w:rsidR="00FA40FA">
        <w:rPr>
          <w:rFonts w:ascii="Times New Roman" w:hAnsi="Times New Roman" w:cs="Times New Roman"/>
          <w:sz w:val="24"/>
          <w:szCs w:val="24"/>
        </w:rPr>
        <w:t xml:space="preserve"> Белорецкая ЦРКБ</w:t>
      </w:r>
      <w:r w:rsidRPr="00E93EDF">
        <w:rPr>
          <w:rFonts w:ascii="Times New Roman" w:hAnsi="Times New Roman" w:cs="Times New Roman"/>
          <w:sz w:val="24"/>
          <w:szCs w:val="24"/>
        </w:rPr>
        <w:t>.</w:t>
      </w:r>
    </w:p>
    <w:p w:rsidR="00C12BF3" w:rsidRDefault="00C12BF3" w:rsidP="00861E13">
      <w:pPr>
        <w:pStyle w:val="ConsPlusNormal"/>
        <w:widowControl/>
        <w:ind w:firstLine="540"/>
        <w:jc w:val="both"/>
        <w:rPr>
          <w:rFonts w:ascii="Times New Roman" w:hAnsi="Times New Roman" w:cs="Times New Roman"/>
          <w:sz w:val="24"/>
          <w:szCs w:val="24"/>
        </w:rPr>
      </w:pPr>
    </w:p>
    <w:p w:rsidR="003C6C65" w:rsidRDefault="003C6C65" w:rsidP="00861E13">
      <w:pPr>
        <w:pStyle w:val="ConsPlusNormal"/>
        <w:widowControl/>
        <w:ind w:firstLine="540"/>
        <w:jc w:val="both"/>
        <w:rPr>
          <w:rFonts w:ascii="Times New Roman" w:hAnsi="Times New Roman" w:cs="Times New Roman"/>
          <w:sz w:val="24"/>
          <w:szCs w:val="24"/>
        </w:rPr>
      </w:pPr>
    </w:p>
    <w:p w:rsidR="0071355D" w:rsidRPr="00A44035" w:rsidRDefault="0071355D" w:rsidP="0071355D">
      <w:pPr>
        <w:rPr>
          <w:b/>
          <w:color w:val="000000"/>
        </w:rPr>
      </w:pPr>
      <w:r>
        <w:rPr>
          <w:b/>
          <w:color w:val="000000"/>
        </w:rPr>
        <w:t xml:space="preserve">             </w:t>
      </w:r>
      <w:r w:rsidRPr="00A44035">
        <w:rPr>
          <w:b/>
          <w:color w:val="000000"/>
        </w:rPr>
        <w:t>Заместитель главного врача</w:t>
      </w:r>
    </w:p>
    <w:p w:rsidR="0071355D" w:rsidRDefault="00AA2D95" w:rsidP="00AA2D95">
      <w:pPr>
        <w:rPr>
          <w:b/>
          <w:color w:val="000000"/>
        </w:rPr>
      </w:pPr>
      <w:r>
        <w:rPr>
          <w:b/>
          <w:color w:val="000000"/>
        </w:rPr>
        <w:t xml:space="preserve">             </w:t>
      </w:r>
      <w:r w:rsidR="0071355D" w:rsidRPr="00A44035">
        <w:rPr>
          <w:b/>
          <w:color w:val="000000"/>
        </w:rPr>
        <w:t xml:space="preserve">по экономическим вопросам:                              </w:t>
      </w:r>
      <w:r w:rsidR="0071355D">
        <w:rPr>
          <w:b/>
          <w:color w:val="000000"/>
        </w:rPr>
        <w:t xml:space="preserve">                           </w:t>
      </w:r>
      <w:r>
        <w:rPr>
          <w:b/>
          <w:color w:val="000000"/>
        </w:rPr>
        <w:t xml:space="preserve">    </w:t>
      </w:r>
      <w:r w:rsidR="0071355D" w:rsidRPr="00A44035">
        <w:rPr>
          <w:b/>
          <w:color w:val="000000"/>
        </w:rPr>
        <w:t xml:space="preserve">  Мося О.Е.</w:t>
      </w:r>
    </w:p>
    <w:p w:rsidR="0071355D" w:rsidRDefault="0071355D" w:rsidP="0071355D">
      <w:pPr>
        <w:jc w:val="center"/>
        <w:rPr>
          <w:b/>
          <w:color w:val="000000"/>
        </w:rPr>
      </w:pPr>
    </w:p>
    <w:p w:rsidR="0071355D" w:rsidRDefault="0071355D" w:rsidP="0071355D">
      <w:pPr>
        <w:jc w:val="center"/>
        <w:rPr>
          <w:b/>
          <w:color w:val="000000"/>
        </w:rPr>
      </w:pPr>
    </w:p>
    <w:p w:rsidR="0071355D" w:rsidRPr="00A44035" w:rsidRDefault="0071355D" w:rsidP="0071355D">
      <w:pPr>
        <w:jc w:val="center"/>
        <w:rPr>
          <w:b/>
          <w:color w:val="000000"/>
        </w:rPr>
      </w:pPr>
      <w:r>
        <w:rPr>
          <w:b/>
          <w:color w:val="000000"/>
        </w:rPr>
        <w:t>Главный бухгалтер                                                                                  Хакимова Н.В.</w:t>
      </w:r>
    </w:p>
    <w:p w:rsidR="0061448D" w:rsidRDefault="00BC7C6E" w:rsidP="00296659">
      <w:pPr>
        <w:pStyle w:val="ConsPlusNormal"/>
        <w:widowControl/>
        <w:ind w:firstLine="540"/>
        <w:jc w:val="center"/>
        <w:rPr>
          <w:rFonts w:ascii="Times New Roman" w:hAnsi="Times New Roman" w:cs="Times New Roman"/>
        </w:rPr>
      </w:pPr>
      <w:r>
        <w:rPr>
          <w:rFonts w:ascii="Times New Roman" w:hAnsi="Times New Roman" w:cs="Times New Roman"/>
        </w:rPr>
        <w:t xml:space="preserve">   </w:t>
      </w:r>
      <w:r w:rsidR="00296659">
        <w:rPr>
          <w:rFonts w:ascii="Times New Roman" w:hAnsi="Times New Roman" w:cs="Times New Roman"/>
        </w:rPr>
        <w:t xml:space="preserve">                       </w:t>
      </w:r>
    </w:p>
    <w:p w:rsidR="0061448D" w:rsidRDefault="0061448D" w:rsidP="00296659">
      <w:pPr>
        <w:pStyle w:val="ConsPlusNormal"/>
        <w:widowControl/>
        <w:ind w:firstLine="540"/>
        <w:jc w:val="center"/>
        <w:rPr>
          <w:rFonts w:ascii="Times New Roman" w:hAnsi="Times New Roman" w:cs="Times New Roman"/>
        </w:rPr>
      </w:pPr>
    </w:p>
    <w:p w:rsidR="004A7B7D" w:rsidRDefault="00296659" w:rsidP="00296659">
      <w:pPr>
        <w:pStyle w:val="ConsPlusNormal"/>
        <w:widowControl/>
        <w:ind w:firstLine="540"/>
        <w:jc w:val="center"/>
        <w:rPr>
          <w:rFonts w:ascii="Times New Roman" w:hAnsi="Times New Roman" w:cs="Times New Roman"/>
        </w:rPr>
      </w:pPr>
      <w:r>
        <w:rPr>
          <w:rFonts w:ascii="Times New Roman" w:hAnsi="Times New Roman" w:cs="Times New Roman"/>
        </w:rPr>
        <w:t xml:space="preserve">                    </w:t>
      </w:r>
    </w:p>
    <w:p w:rsidR="004A7B7D" w:rsidRDefault="004A7B7D" w:rsidP="00296659">
      <w:pPr>
        <w:pStyle w:val="ConsPlusNormal"/>
        <w:widowControl/>
        <w:ind w:firstLine="540"/>
        <w:jc w:val="center"/>
        <w:rPr>
          <w:rFonts w:ascii="Times New Roman" w:hAnsi="Times New Roman" w:cs="Times New Roman"/>
        </w:rPr>
      </w:pPr>
    </w:p>
    <w:p w:rsidR="004A7B7D" w:rsidRDefault="004A7B7D" w:rsidP="00296659">
      <w:pPr>
        <w:pStyle w:val="ConsPlusNormal"/>
        <w:widowControl/>
        <w:ind w:firstLine="540"/>
        <w:jc w:val="center"/>
        <w:rPr>
          <w:rFonts w:ascii="Times New Roman" w:hAnsi="Times New Roman" w:cs="Times New Roman"/>
        </w:rPr>
      </w:pPr>
    </w:p>
    <w:p w:rsidR="000375CB" w:rsidRPr="00BF137D" w:rsidRDefault="004A7B7D" w:rsidP="00296659">
      <w:pPr>
        <w:pStyle w:val="ConsPlusNormal"/>
        <w:widowControl/>
        <w:ind w:firstLine="540"/>
        <w:jc w:val="center"/>
        <w:rPr>
          <w:rFonts w:ascii="Times New Roman" w:hAnsi="Times New Roman" w:cs="Times New Roman"/>
          <w:sz w:val="28"/>
          <w:szCs w:val="28"/>
        </w:rPr>
      </w:pPr>
      <w:r>
        <w:rPr>
          <w:rFonts w:ascii="Times New Roman" w:hAnsi="Times New Roman" w:cs="Times New Roman"/>
        </w:rPr>
        <w:lastRenderedPageBreak/>
        <w:t xml:space="preserve">                                             </w:t>
      </w:r>
      <w:r w:rsidR="00296659">
        <w:rPr>
          <w:rFonts w:ascii="Times New Roman" w:hAnsi="Times New Roman" w:cs="Times New Roman"/>
        </w:rPr>
        <w:t xml:space="preserve">           </w:t>
      </w:r>
      <w:r w:rsidR="0061448D">
        <w:rPr>
          <w:rFonts w:ascii="Times New Roman" w:hAnsi="Times New Roman" w:cs="Times New Roman"/>
        </w:rPr>
        <w:t xml:space="preserve">    </w:t>
      </w:r>
      <w:r w:rsidR="00296659">
        <w:rPr>
          <w:rFonts w:ascii="Times New Roman" w:hAnsi="Times New Roman" w:cs="Times New Roman"/>
        </w:rPr>
        <w:t xml:space="preserve">   </w:t>
      </w:r>
      <w:r w:rsidR="000375CB" w:rsidRPr="00BF137D">
        <w:rPr>
          <w:rFonts w:ascii="Times New Roman" w:hAnsi="Times New Roman" w:cs="Times New Roman"/>
        </w:rPr>
        <w:t>Приложение</w:t>
      </w:r>
      <w:r w:rsidR="001B323A">
        <w:rPr>
          <w:rFonts w:ascii="Times New Roman" w:hAnsi="Times New Roman" w:cs="Times New Roman"/>
        </w:rPr>
        <w:t xml:space="preserve"> №</w:t>
      </w:r>
      <w:r w:rsidR="000375CB" w:rsidRPr="00BF137D">
        <w:rPr>
          <w:rFonts w:ascii="Times New Roman" w:hAnsi="Times New Roman" w:cs="Times New Roman"/>
        </w:rPr>
        <w:t xml:space="preserve"> 1</w:t>
      </w:r>
    </w:p>
    <w:p w:rsidR="00296659" w:rsidRPr="00296659" w:rsidRDefault="00296659" w:rsidP="00296659">
      <w:pPr>
        <w:jc w:val="right"/>
        <w:rPr>
          <w:sz w:val="20"/>
          <w:szCs w:val="20"/>
        </w:rPr>
      </w:pPr>
      <w:r w:rsidRPr="00296659">
        <w:rPr>
          <w:sz w:val="20"/>
          <w:szCs w:val="20"/>
        </w:rPr>
        <w:t xml:space="preserve">к Положению о материальном стимулировании </w:t>
      </w:r>
    </w:p>
    <w:p w:rsidR="00296659" w:rsidRPr="00296659" w:rsidRDefault="00296659" w:rsidP="00296659">
      <w:pPr>
        <w:jc w:val="center"/>
        <w:rPr>
          <w:sz w:val="20"/>
          <w:szCs w:val="20"/>
        </w:rPr>
      </w:pPr>
      <w:r>
        <w:rPr>
          <w:sz w:val="20"/>
          <w:szCs w:val="20"/>
        </w:rPr>
        <w:t xml:space="preserve">                                                                                                              </w:t>
      </w:r>
      <w:r w:rsidRPr="00296659">
        <w:rPr>
          <w:sz w:val="20"/>
          <w:szCs w:val="20"/>
        </w:rPr>
        <w:t>работников  ГБУЗ РБ Белорецкая ЦРКБ</w:t>
      </w:r>
    </w:p>
    <w:p w:rsidR="000375CB" w:rsidRDefault="000375CB" w:rsidP="00A164E7">
      <w:pPr>
        <w:pStyle w:val="ConsPlusNormal"/>
        <w:widowControl/>
        <w:ind w:firstLine="5220"/>
        <w:jc w:val="right"/>
        <w:outlineLvl w:val="1"/>
        <w:rPr>
          <w:rFonts w:ascii="Times New Roman" w:hAnsi="Times New Roman" w:cs="Times New Roman"/>
        </w:rPr>
      </w:pPr>
    </w:p>
    <w:p w:rsidR="00E05F9F" w:rsidRPr="00764602" w:rsidRDefault="00E05F9F" w:rsidP="001B323A">
      <w:pPr>
        <w:pStyle w:val="HTM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375CB" w:rsidRPr="00764A1D" w:rsidRDefault="000375CB" w:rsidP="00E05F9F">
      <w:pPr>
        <w:spacing w:after="240"/>
        <w:jc w:val="center"/>
        <w:rPr>
          <w:b/>
          <w:bCs/>
        </w:rPr>
      </w:pPr>
      <w:r w:rsidRPr="00764A1D">
        <w:rPr>
          <w:b/>
          <w:bCs/>
        </w:rPr>
        <w:t xml:space="preserve">Показатели и критерии оценки эффективности деятельности </w:t>
      </w:r>
      <w:r>
        <w:rPr>
          <w:b/>
          <w:bCs/>
        </w:rPr>
        <w:t xml:space="preserve"> работника (примерно)</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843"/>
        <w:gridCol w:w="2693"/>
        <w:gridCol w:w="1276"/>
      </w:tblGrid>
      <w:tr w:rsidR="000375CB" w:rsidRPr="00764A1D">
        <w:trPr>
          <w:trHeight w:val="958"/>
        </w:trPr>
        <w:tc>
          <w:tcPr>
            <w:tcW w:w="534" w:type="dxa"/>
            <w:vAlign w:val="center"/>
          </w:tcPr>
          <w:p w:rsidR="000375CB" w:rsidRPr="00764A1D" w:rsidRDefault="000375CB" w:rsidP="00321EA3">
            <w:pPr>
              <w:widowControl w:val="0"/>
              <w:spacing w:line="216" w:lineRule="auto"/>
              <w:ind w:left="-6" w:right="-6"/>
              <w:jc w:val="center"/>
              <w:rPr>
                <w:b/>
                <w:bCs/>
              </w:rPr>
            </w:pPr>
          </w:p>
        </w:tc>
        <w:tc>
          <w:tcPr>
            <w:tcW w:w="3827" w:type="dxa"/>
            <w:vAlign w:val="center"/>
          </w:tcPr>
          <w:p w:rsidR="000375CB" w:rsidRPr="00764A1D" w:rsidRDefault="000375CB" w:rsidP="00321EA3">
            <w:pPr>
              <w:widowControl w:val="0"/>
              <w:spacing w:line="216" w:lineRule="auto"/>
              <w:ind w:left="-6" w:right="-6"/>
              <w:jc w:val="center"/>
              <w:rPr>
                <w:b/>
                <w:bCs/>
              </w:rPr>
            </w:pPr>
            <w:r w:rsidRPr="00764A1D">
              <w:rPr>
                <w:b/>
                <w:bCs/>
                <w:spacing w:val="2"/>
                <w:sz w:val="22"/>
                <w:szCs w:val="22"/>
              </w:rPr>
              <w:t>Наименование критерия</w:t>
            </w:r>
          </w:p>
        </w:tc>
        <w:tc>
          <w:tcPr>
            <w:tcW w:w="1843" w:type="dxa"/>
            <w:vAlign w:val="center"/>
          </w:tcPr>
          <w:p w:rsidR="000375CB" w:rsidRPr="00764A1D" w:rsidRDefault="000375CB" w:rsidP="00321EA3">
            <w:pPr>
              <w:widowControl w:val="0"/>
              <w:shd w:val="clear" w:color="auto" w:fill="FFFFFF"/>
              <w:spacing w:line="216" w:lineRule="auto"/>
              <w:ind w:left="-6" w:right="-108"/>
              <w:jc w:val="center"/>
              <w:rPr>
                <w:b/>
                <w:bCs/>
              </w:rPr>
            </w:pPr>
            <w:r w:rsidRPr="00764A1D">
              <w:rPr>
                <w:b/>
                <w:bCs/>
                <w:spacing w:val="-1"/>
                <w:sz w:val="22"/>
                <w:szCs w:val="22"/>
              </w:rPr>
              <w:t>Плановое значение показателя</w:t>
            </w:r>
          </w:p>
        </w:tc>
        <w:tc>
          <w:tcPr>
            <w:tcW w:w="2693" w:type="dxa"/>
            <w:vAlign w:val="center"/>
          </w:tcPr>
          <w:p w:rsidR="000375CB" w:rsidRPr="00764A1D" w:rsidRDefault="000375CB" w:rsidP="00321EA3">
            <w:pPr>
              <w:widowControl w:val="0"/>
              <w:spacing w:line="216" w:lineRule="auto"/>
              <w:ind w:left="-6" w:right="-6"/>
              <w:jc w:val="center"/>
              <w:rPr>
                <w:b/>
                <w:bCs/>
              </w:rPr>
            </w:pPr>
            <w:r w:rsidRPr="00764A1D">
              <w:rPr>
                <w:b/>
                <w:bCs/>
                <w:sz w:val="22"/>
                <w:szCs w:val="22"/>
              </w:rPr>
              <w:t>Рекомендуемый диапазон значений</w:t>
            </w:r>
          </w:p>
        </w:tc>
        <w:tc>
          <w:tcPr>
            <w:tcW w:w="1276" w:type="dxa"/>
            <w:vAlign w:val="center"/>
          </w:tcPr>
          <w:p w:rsidR="000375CB" w:rsidRPr="00764A1D" w:rsidRDefault="000375CB" w:rsidP="00321EA3">
            <w:pPr>
              <w:widowControl w:val="0"/>
              <w:spacing w:line="216" w:lineRule="auto"/>
              <w:jc w:val="center"/>
              <w:rPr>
                <w:b/>
                <w:bCs/>
              </w:rPr>
            </w:pPr>
            <w:r w:rsidRPr="00764A1D">
              <w:rPr>
                <w:b/>
                <w:bCs/>
                <w:sz w:val="22"/>
                <w:szCs w:val="22"/>
              </w:rPr>
              <w:t>Оценка (в баллах)</w:t>
            </w:r>
          </w:p>
        </w:tc>
      </w:tr>
      <w:tr w:rsidR="000375CB" w:rsidRPr="00764A1D">
        <w:trPr>
          <w:cantSplit/>
          <w:trHeight w:val="252"/>
        </w:trPr>
        <w:tc>
          <w:tcPr>
            <w:tcW w:w="534" w:type="dxa"/>
            <w:vMerge w:val="restart"/>
          </w:tcPr>
          <w:p w:rsidR="000375CB" w:rsidRPr="00764A1D" w:rsidRDefault="000375CB" w:rsidP="00A164E7">
            <w:pPr>
              <w:widowControl w:val="0"/>
              <w:numPr>
                <w:ilvl w:val="0"/>
                <w:numId w:val="20"/>
              </w:numPr>
              <w:spacing w:line="216" w:lineRule="auto"/>
              <w:ind w:left="0" w:firstLine="0"/>
            </w:pPr>
          </w:p>
        </w:tc>
        <w:tc>
          <w:tcPr>
            <w:tcW w:w="3827" w:type="dxa"/>
            <w:vMerge w:val="restart"/>
          </w:tcPr>
          <w:p w:rsidR="000375CB" w:rsidRPr="00764A1D" w:rsidRDefault="000375CB" w:rsidP="00321EA3">
            <w:pPr>
              <w:widowControl w:val="0"/>
              <w:spacing w:line="216" w:lineRule="auto"/>
              <w:ind w:left="-6" w:right="-6"/>
            </w:pPr>
          </w:p>
        </w:tc>
        <w:tc>
          <w:tcPr>
            <w:tcW w:w="1843" w:type="dxa"/>
            <w:vMerge w:val="restart"/>
          </w:tcPr>
          <w:p w:rsidR="000375CB" w:rsidRPr="00764A1D" w:rsidRDefault="000375CB" w:rsidP="00321EA3">
            <w:pPr>
              <w:widowControl w:val="0"/>
              <w:shd w:val="clear" w:color="auto" w:fill="FFFFFF"/>
              <w:spacing w:line="216" w:lineRule="auto"/>
              <w:ind w:left="-6" w:right="-6"/>
            </w:pPr>
            <w:r w:rsidRPr="00764A1D">
              <w:rPr>
                <w:sz w:val="22"/>
                <w:szCs w:val="22"/>
              </w:rPr>
              <w:t>Отсутствие замечаний</w:t>
            </w:r>
          </w:p>
        </w:tc>
        <w:tc>
          <w:tcPr>
            <w:tcW w:w="2693" w:type="dxa"/>
            <w:vAlign w:val="center"/>
          </w:tcPr>
          <w:p w:rsidR="000375CB" w:rsidRPr="00764A1D" w:rsidRDefault="000375CB" w:rsidP="00321EA3">
            <w:pPr>
              <w:widowControl w:val="0"/>
              <w:spacing w:line="216" w:lineRule="auto"/>
              <w:ind w:left="-6" w:right="-6"/>
              <w:jc w:val="center"/>
            </w:pPr>
            <w:r w:rsidRPr="00764A1D">
              <w:rPr>
                <w:sz w:val="22"/>
                <w:szCs w:val="22"/>
              </w:rPr>
              <w:t>0</w:t>
            </w:r>
          </w:p>
        </w:tc>
        <w:tc>
          <w:tcPr>
            <w:tcW w:w="1276" w:type="dxa"/>
            <w:vAlign w:val="center"/>
          </w:tcPr>
          <w:p w:rsidR="000375CB" w:rsidRPr="00764A1D" w:rsidRDefault="000375CB" w:rsidP="00321EA3">
            <w:pPr>
              <w:widowControl w:val="0"/>
              <w:spacing w:line="216" w:lineRule="auto"/>
              <w:ind w:right="-6"/>
              <w:jc w:val="center"/>
            </w:pPr>
          </w:p>
        </w:tc>
      </w:tr>
      <w:tr w:rsidR="000375CB" w:rsidRPr="00764A1D">
        <w:trPr>
          <w:cantSplit/>
          <w:trHeight w:val="142"/>
        </w:trPr>
        <w:tc>
          <w:tcPr>
            <w:tcW w:w="534" w:type="dxa"/>
            <w:vMerge/>
          </w:tcPr>
          <w:p w:rsidR="000375CB" w:rsidRPr="00764A1D" w:rsidRDefault="000375CB" w:rsidP="00321EA3">
            <w:pPr>
              <w:widowControl w:val="0"/>
              <w:spacing w:line="216" w:lineRule="auto"/>
            </w:pPr>
          </w:p>
        </w:tc>
        <w:tc>
          <w:tcPr>
            <w:tcW w:w="3827" w:type="dxa"/>
            <w:vMerge/>
            <w:vAlign w:val="center"/>
          </w:tcPr>
          <w:p w:rsidR="000375CB" w:rsidRPr="00764A1D" w:rsidRDefault="000375CB" w:rsidP="00321EA3">
            <w:pPr>
              <w:widowControl w:val="0"/>
              <w:spacing w:line="216" w:lineRule="auto"/>
              <w:ind w:left="-6" w:right="-6"/>
              <w:jc w:val="both"/>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1-2 замечания (нарушения)</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cantSplit/>
          <w:trHeight w:val="69"/>
        </w:trPr>
        <w:tc>
          <w:tcPr>
            <w:tcW w:w="534" w:type="dxa"/>
            <w:vMerge/>
          </w:tcPr>
          <w:p w:rsidR="000375CB" w:rsidRPr="00764A1D" w:rsidRDefault="000375CB" w:rsidP="00321EA3">
            <w:pPr>
              <w:widowControl w:val="0"/>
              <w:spacing w:line="216" w:lineRule="auto"/>
            </w:pPr>
          </w:p>
        </w:tc>
        <w:tc>
          <w:tcPr>
            <w:tcW w:w="3827" w:type="dxa"/>
            <w:vMerge/>
            <w:vAlign w:val="center"/>
          </w:tcPr>
          <w:p w:rsidR="000375CB" w:rsidRPr="00764A1D" w:rsidRDefault="000375CB" w:rsidP="00321EA3">
            <w:pPr>
              <w:widowControl w:val="0"/>
              <w:spacing w:line="216" w:lineRule="auto"/>
              <w:ind w:left="-6" w:right="-6"/>
              <w:jc w:val="both"/>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3 и более</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cantSplit/>
          <w:trHeight w:val="237"/>
        </w:trPr>
        <w:tc>
          <w:tcPr>
            <w:tcW w:w="534" w:type="dxa"/>
            <w:vMerge w:val="restart"/>
          </w:tcPr>
          <w:p w:rsidR="000375CB" w:rsidRPr="00764A1D" w:rsidRDefault="000375CB" w:rsidP="00321EA3">
            <w:pPr>
              <w:widowControl w:val="0"/>
              <w:spacing w:line="216" w:lineRule="auto"/>
            </w:pPr>
            <w:r w:rsidRPr="00764A1D">
              <w:rPr>
                <w:sz w:val="22"/>
                <w:szCs w:val="22"/>
              </w:rPr>
              <w:t>2.</w:t>
            </w:r>
          </w:p>
        </w:tc>
        <w:tc>
          <w:tcPr>
            <w:tcW w:w="3827" w:type="dxa"/>
            <w:vMerge w:val="restart"/>
            <w:vAlign w:val="center"/>
          </w:tcPr>
          <w:p w:rsidR="000375CB" w:rsidRPr="00764A1D" w:rsidRDefault="000375CB" w:rsidP="00321EA3">
            <w:pPr>
              <w:widowControl w:val="0"/>
              <w:spacing w:line="216" w:lineRule="auto"/>
              <w:ind w:left="-6" w:right="-6"/>
              <w:jc w:val="both"/>
            </w:pPr>
          </w:p>
        </w:tc>
        <w:tc>
          <w:tcPr>
            <w:tcW w:w="1843" w:type="dxa"/>
            <w:vMerge w:val="restart"/>
            <w:vAlign w:val="center"/>
          </w:tcPr>
          <w:p w:rsidR="000375CB" w:rsidRPr="00764A1D" w:rsidRDefault="000375CB" w:rsidP="00321EA3">
            <w:pPr>
              <w:widowControl w:val="0"/>
              <w:shd w:val="clear" w:color="auto" w:fill="FFFFFF"/>
              <w:spacing w:line="216" w:lineRule="auto"/>
              <w:ind w:left="-6" w:right="-6"/>
              <w:jc w:val="center"/>
            </w:pPr>
            <w:r w:rsidRPr="00764A1D">
              <w:rPr>
                <w:sz w:val="22"/>
                <w:szCs w:val="22"/>
              </w:rPr>
              <w:t>В установленные сроки</w:t>
            </w:r>
          </w:p>
        </w:tc>
        <w:tc>
          <w:tcPr>
            <w:tcW w:w="2693" w:type="dxa"/>
            <w:vAlign w:val="center"/>
          </w:tcPr>
          <w:p w:rsidR="000375CB" w:rsidRPr="00764A1D" w:rsidRDefault="000375CB" w:rsidP="00321EA3">
            <w:pPr>
              <w:widowControl w:val="0"/>
              <w:spacing w:line="216" w:lineRule="auto"/>
              <w:ind w:left="-6" w:right="-6"/>
              <w:jc w:val="center"/>
            </w:pPr>
            <w:r w:rsidRPr="00764A1D">
              <w:rPr>
                <w:sz w:val="22"/>
                <w:szCs w:val="22"/>
              </w:rPr>
              <w:t>своевременно</w:t>
            </w:r>
          </w:p>
        </w:tc>
        <w:tc>
          <w:tcPr>
            <w:tcW w:w="1276" w:type="dxa"/>
            <w:vAlign w:val="center"/>
          </w:tcPr>
          <w:p w:rsidR="000375CB" w:rsidRPr="00764A1D" w:rsidRDefault="000375CB" w:rsidP="00321EA3">
            <w:pPr>
              <w:widowControl w:val="0"/>
              <w:spacing w:line="216" w:lineRule="auto"/>
              <w:ind w:right="-6"/>
              <w:jc w:val="center"/>
            </w:pPr>
          </w:p>
        </w:tc>
      </w:tr>
      <w:tr w:rsidR="000375CB" w:rsidRPr="00764A1D">
        <w:trPr>
          <w:cantSplit/>
          <w:trHeight w:val="142"/>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jc w:val="both"/>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 xml:space="preserve">Просрочка </w:t>
            </w:r>
          </w:p>
          <w:p w:rsidR="000375CB" w:rsidRPr="00764A1D" w:rsidRDefault="000375CB" w:rsidP="00321EA3">
            <w:pPr>
              <w:widowControl w:val="0"/>
              <w:spacing w:line="216" w:lineRule="auto"/>
              <w:ind w:left="-6" w:right="-6"/>
              <w:jc w:val="center"/>
            </w:pPr>
            <w:r w:rsidRPr="00764A1D">
              <w:rPr>
                <w:sz w:val="22"/>
                <w:szCs w:val="22"/>
              </w:rPr>
              <w:t>на 1-2 дня</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cantSplit/>
          <w:trHeight w:val="142"/>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jc w:val="both"/>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 xml:space="preserve">Просрочка </w:t>
            </w:r>
          </w:p>
          <w:p w:rsidR="000375CB" w:rsidRPr="00764A1D" w:rsidRDefault="000375CB" w:rsidP="00321EA3">
            <w:pPr>
              <w:widowControl w:val="0"/>
              <w:spacing w:line="216" w:lineRule="auto"/>
              <w:ind w:left="-6" w:right="-6"/>
              <w:jc w:val="center"/>
            </w:pPr>
            <w:r w:rsidRPr="00764A1D">
              <w:rPr>
                <w:sz w:val="22"/>
                <w:szCs w:val="22"/>
              </w:rPr>
              <w:t>на 3 и более дней</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cantSplit/>
          <w:trHeight w:val="237"/>
        </w:trPr>
        <w:tc>
          <w:tcPr>
            <w:tcW w:w="534" w:type="dxa"/>
            <w:vMerge w:val="restart"/>
          </w:tcPr>
          <w:p w:rsidR="000375CB" w:rsidRPr="00764A1D" w:rsidRDefault="000375CB" w:rsidP="00321EA3">
            <w:pPr>
              <w:widowControl w:val="0"/>
              <w:spacing w:line="216" w:lineRule="auto"/>
            </w:pPr>
            <w:r w:rsidRPr="00764A1D">
              <w:rPr>
                <w:sz w:val="22"/>
                <w:szCs w:val="22"/>
              </w:rPr>
              <w:t>3.</w:t>
            </w:r>
          </w:p>
        </w:tc>
        <w:tc>
          <w:tcPr>
            <w:tcW w:w="3827" w:type="dxa"/>
            <w:vMerge w:val="restart"/>
          </w:tcPr>
          <w:p w:rsidR="000375CB" w:rsidRPr="00764A1D" w:rsidRDefault="000375CB" w:rsidP="00321EA3">
            <w:pPr>
              <w:widowControl w:val="0"/>
              <w:spacing w:line="216" w:lineRule="auto"/>
              <w:ind w:left="-6" w:right="-6"/>
              <w:jc w:val="both"/>
            </w:pPr>
          </w:p>
        </w:tc>
        <w:tc>
          <w:tcPr>
            <w:tcW w:w="1843" w:type="dxa"/>
            <w:vMerge w:val="restart"/>
            <w:vAlign w:val="center"/>
          </w:tcPr>
          <w:p w:rsidR="000375CB" w:rsidRPr="00764A1D" w:rsidRDefault="000375CB" w:rsidP="00321EA3">
            <w:pPr>
              <w:widowControl w:val="0"/>
              <w:shd w:val="clear" w:color="auto" w:fill="FFFFFF"/>
              <w:spacing w:line="216" w:lineRule="auto"/>
              <w:ind w:left="-6" w:right="-6"/>
              <w:jc w:val="center"/>
            </w:pPr>
            <w:r w:rsidRPr="00764A1D">
              <w:rPr>
                <w:sz w:val="22"/>
                <w:szCs w:val="22"/>
              </w:rPr>
              <w:t>Отсутствие замечаний</w:t>
            </w:r>
          </w:p>
        </w:tc>
        <w:tc>
          <w:tcPr>
            <w:tcW w:w="2693" w:type="dxa"/>
            <w:vAlign w:val="center"/>
          </w:tcPr>
          <w:p w:rsidR="000375CB" w:rsidRPr="00764A1D" w:rsidRDefault="000375CB" w:rsidP="00321EA3">
            <w:pPr>
              <w:widowControl w:val="0"/>
              <w:spacing w:line="216" w:lineRule="auto"/>
              <w:ind w:left="-6" w:right="-6"/>
              <w:jc w:val="center"/>
            </w:pPr>
            <w:r w:rsidRPr="00764A1D">
              <w:rPr>
                <w:sz w:val="22"/>
                <w:szCs w:val="22"/>
              </w:rPr>
              <w:t>0</w:t>
            </w:r>
          </w:p>
        </w:tc>
        <w:tc>
          <w:tcPr>
            <w:tcW w:w="1276" w:type="dxa"/>
            <w:vAlign w:val="center"/>
          </w:tcPr>
          <w:p w:rsidR="000375CB" w:rsidRPr="00764A1D" w:rsidRDefault="000375CB" w:rsidP="00321EA3">
            <w:pPr>
              <w:widowControl w:val="0"/>
              <w:spacing w:line="216" w:lineRule="auto"/>
              <w:ind w:right="-6"/>
              <w:jc w:val="center"/>
            </w:pPr>
          </w:p>
        </w:tc>
      </w:tr>
      <w:tr w:rsidR="000375CB" w:rsidRPr="00764A1D">
        <w:trPr>
          <w:cantSplit/>
          <w:trHeight w:val="142"/>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jc w:val="both"/>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1-2 замечания (нарушения)</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cantSplit/>
          <w:trHeight w:val="142"/>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3 и более</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cantSplit/>
          <w:trHeight w:val="237"/>
        </w:trPr>
        <w:tc>
          <w:tcPr>
            <w:tcW w:w="534" w:type="dxa"/>
            <w:vMerge w:val="restart"/>
          </w:tcPr>
          <w:p w:rsidR="000375CB" w:rsidRPr="00764A1D" w:rsidRDefault="000375CB" w:rsidP="00321EA3">
            <w:pPr>
              <w:widowControl w:val="0"/>
              <w:spacing w:line="216" w:lineRule="auto"/>
            </w:pPr>
            <w:r w:rsidRPr="00764A1D">
              <w:rPr>
                <w:sz w:val="22"/>
                <w:szCs w:val="22"/>
              </w:rPr>
              <w:t>4.</w:t>
            </w:r>
          </w:p>
        </w:tc>
        <w:tc>
          <w:tcPr>
            <w:tcW w:w="3827" w:type="dxa"/>
            <w:vMerge w:val="restart"/>
          </w:tcPr>
          <w:p w:rsidR="000375CB" w:rsidRPr="00764A1D" w:rsidRDefault="000375CB" w:rsidP="00321EA3">
            <w:pPr>
              <w:widowControl w:val="0"/>
              <w:spacing w:line="216" w:lineRule="auto"/>
              <w:ind w:left="-6" w:right="-6"/>
            </w:pPr>
          </w:p>
        </w:tc>
        <w:tc>
          <w:tcPr>
            <w:tcW w:w="1843" w:type="dxa"/>
            <w:vMerge w:val="restart"/>
            <w:vAlign w:val="center"/>
          </w:tcPr>
          <w:p w:rsidR="000375CB" w:rsidRPr="00764A1D" w:rsidRDefault="000375CB" w:rsidP="00321EA3">
            <w:pPr>
              <w:widowControl w:val="0"/>
              <w:shd w:val="clear" w:color="auto" w:fill="FFFFFF"/>
              <w:spacing w:line="216" w:lineRule="auto"/>
              <w:ind w:left="-6" w:right="-6"/>
              <w:jc w:val="center"/>
            </w:pPr>
            <w:r w:rsidRPr="00764A1D">
              <w:rPr>
                <w:sz w:val="22"/>
                <w:szCs w:val="22"/>
              </w:rPr>
              <w:t>Отсутствие замечаний</w:t>
            </w:r>
          </w:p>
        </w:tc>
        <w:tc>
          <w:tcPr>
            <w:tcW w:w="2693" w:type="dxa"/>
            <w:vAlign w:val="center"/>
          </w:tcPr>
          <w:p w:rsidR="000375CB" w:rsidRPr="00764A1D" w:rsidRDefault="000375CB" w:rsidP="00321EA3">
            <w:pPr>
              <w:widowControl w:val="0"/>
              <w:spacing w:line="216" w:lineRule="auto"/>
              <w:ind w:left="-6" w:right="-6"/>
              <w:jc w:val="center"/>
            </w:pPr>
            <w:r w:rsidRPr="00764A1D">
              <w:rPr>
                <w:sz w:val="22"/>
                <w:szCs w:val="22"/>
              </w:rPr>
              <w:t>0</w:t>
            </w:r>
          </w:p>
        </w:tc>
        <w:tc>
          <w:tcPr>
            <w:tcW w:w="1276" w:type="dxa"/>
            <w:vAlign w:val="center"/>
          </w:tcPr>
          <w:p w:rsidR="000375CB" w:rsidRPr="00764A1D" w:rsidRDefault="000375CB" w:rsidP="00321EA3">
            <w:pPr>
              <w:widowControl w:val="0"/>
              <w:spacing w:line="216" w:lineRule="auto"/>
              <w:ind w:right="-6"/>
              <w:jc w:val="center"/>
            </w:pPr>
          </w:p>
        </w:tc>
      </w:tr>
      <w:tr w:rsidR="000375CB" w:rsidRPr="00764A1D">
        <w:trPr>
          <w:cantSplit/>
          <w:trHeight w:val="142"/>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1-2 замечания (нарушения)</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cantSplit/>
          <w:trHeight w:val="142"/>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3 и более</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cantSplit/>
          <w:trHeight w:val="252"/>
        </w:trPr>
        <w:tc>
          <w:tcPr>
            <w:tcW w:w="534" w:type="dxa"/>
            <w:vMerge w:val="restart"/>
          </w:tcPr>
          <w:p w:rsidR="000375CB" w:rsidRPr="00764A1D" w:rsidRDefault="000375CB" w:rsidP="00321EA3">
            <w:pPr>
              <w:widowControl w:val="0"/>
              <w:spacing w:line="216" w:lineRule="auto"/>
            </w:pPr>
            <w:r w:rsidRPr="00764A1D">
              <w:rPr>
                <w:sz w:val="22"/>
                <w:szCs w:val="22"/>
              </w:rPr>
              <w:t>5.</w:t>
            </w:r>
          </w:p>
        </w:tc>
        <w:tc>
          <w:tcPr>
            <w:tcW w:w="3827" w:type="dxa"/>
            <w:vMerge w:val="restart"/>
          </w:tcPr>
          <w:p w:rsidR="000375CB" w:rsidRPr="00764A1D" w:rsidRDefault="000375CB" w:rsidP="00321EA3">
            <w:pPr>
              <w:widowControl w:val="0"/>
              <w:spacing w:line="216" w:lineRule="auto"/>
              <w:ind w:left="-6" w:right="-6"/>
            </w:pPr>
          </w:p>
        </w:tc>
        <w:tc>
          <w:tcPr>
            <w:tcW w:w="1843" w:type="dxa"/>
            <w:vMerge w:val="restart"/>
            <w:vAlign w:val="center"/>
          </w:tcPr>
          <w:p w:rsidR="000375CB" w:rsidRPr="00764A1D" w:rsidRDefault="000375CB" w:rsidP="00321EA3">
            <w:pPr>
              <w:widowControl w:val="0"/>
              <w:shd w:val="clear" w:color="auto" w:fill="FFFFFF"/>
              <w:spacing w:line="216" w:lineRule="auto"/>
              <w:ind w:left="-6" w:right="-6"/>
              <w:jc w:val="center"/>
            </w:pPr>
            <w:r w:rsidRPr="00764A1D">
              <w:rPr>
                <w:sz w:val="22"/>
                <w:szCs w:val="22"/>
              </w:rPr>
              <w:t>В установленные сроки</w:t>
            </w:r>
          </w:p>
        </w:tc>
        <w:tc>
          <w:tcPr>
            <w:tcW w:w="2693" w:type="dxa"/>
            <w:vAlign w:val="center"/>
          </w:tcPr>
          <w:p w:rsidR="000375CB" w:rsidRPr="00764A1D" w:rsidRDefault="000375CB" w:rsidP="00321EA3">
            <w:pPr>
              <w:widowControl w:val="0"/>
              <w:spacing w:line="216" w:lineRule="auto"/>
              <w:ind w:left="-6" w:right="-6"/>
              <w:jc w:val="center"/>
            </w:pPr>
            <w:r w:rsidRPr="00764A1D">
              <w:rPr>
                <w:sz w:val="22"/>
                <w:szCs w:val="22"/>
              </w:rPr>
              <w:t>своевременно</w:t>
            </w:r>
          </w:p>
        </w:tc>
        <w:tc>
          <w:tcPr>
            <w:tcW w:w="1276" w:type="dxa"/>
            <w:vAlign w:val="center"/>
          </w:tcPr>
          <w:p w:rsidR="000375CB" w:rsidRPr="00764A1D" w:rsidRDefault="000375CB" w:rsidP="00321EA3">
            <w:pPr>
              <w:widowControl w:val="0"/>
              <w:spacing w:line="216" w:lineRule="auto"/>
              <w:ind w:right="-6"/>
              <w:jc w:val="center"/>
            </w:pPr>
          </w:p>
        </w:tc>
      </w:tr>
      <w:tr w:rsidR="000375CB" w:rsidRPr="00764A1D">
        <w:trPr>
          <w:cantSplit/>
          <w:trHeight w:val="142"/>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 xml:space="preserve">Просрочка </w:t>
            </w:r>
          </w:p>
          <w:p w:rsidR="000375CB" w:rsidRPr="00764A1D" w:rsidRDefault="000375CB" w:rsidP="00321EA3">
            <w:pPr>
              <w:widowControl w:val="0"/>
              <w:spacing w:line="216" w:lineRule="auto"/>
              <w:ind w:left="-6" w:right="-6"/>
              <w:jc w:val="center"/>
            </w:pPr>
            <w:r w:rsidRPr="00764A1D">
              <w:rPr>
                <w:sz w:val="22"/>
                <w:szCs w:val="22"/>
              </w:rPr>
              <w:t>на 1-2 дня</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cantSplit/>
          <w:trHeight w:val="142"/>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 xml:space="preserve">Просрочка </w:t>
            </w:r>
          </w:p>
          <w:p w:rsidR="000375CB" w:rsidRPr="00764A1D" w:rsidRDefault="000375CB" w:rsidP="00321EA3">
            <w:pPr>
              <w:widowControl w:val="0"/>
              <w:spacing w:line="216" w:lineRule="auto"/>
              <w:ind w:left="-6" w:right="-6"/>
              <w:jc w:val="center"/>
            </w:pPr>
            <w:r w:rsidRPr="00764A1D">
              <w:rPr>
                <w:sz w:val="22"/>
                <w:szCs w:val="22"/>
              </w:rPr>
              <w:t>на 3 и более дней</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cantSplit/>
          <w:trHeight w:val="227"/>
        </w:trPr>
        <w:tc>
          <w:tcPr>
            <w:tcW w:w="534" w:type="dxa"/>
            <w:vMerge w:val="restart"/>
          </w:tcPr>
          <w:p w:rsidR="000375CB" w:rsidRPr="00764A1D" w:rsidRDefault="000375CB" w:rsidP="00321EA3">
            <w:pPr>
              <w:widowControl w:val="0"/>
              <w:spacing w:line="216" w:lineRule="auto"/>
            </w:pPr>
            <w:r w:rsidRPr="00764A1D">
              <w:rPr>
                <w:sz w:val="22"/>
                <w:szCs w:val="22"/>
              </w:rPr>
              <w:t>7.</w:t>
            </w:r>
          </w:p>
        </w:tc>
        <w:tc>
          <w:tcPr>
            <w:tcW w:w="3827" w:type="dxa"/>
            <w:vMerge w:val="restart"/>
          </w:tcPr>
          <w:p w:rsidR="000375CB" w:rsidRPr="00764A1D" w:rsidRDefault="000375CB" w:rsidP="00321EA3">
            <w:pPr>
              <w:widowControl w:val="0"/>
              <w:spacing w:line="216" w:lineRule="auto"/>
              <w:ind w:left="-6" w:right="-6"/>
            </w:pPr>
          </w:p>
        </w:tc>
        <w:tc>
          <w:tcPr>
            <w:tcW w:w="1843" w:type="dxa"/>
            <w:vMerge w:val="restart"/>
            <w:vAlign w:val="center"/>
          </w:tcPr>
          <w:p w:rsidR="000375CB" w:rsidRPr="00764A1D" w:rsidRDefault="000375CB" w:rsidP="00321EA3">
            <w:pPr>
              <w:widowControl w:val="0"/>
              <w:shd w:val="clear" w:color="auto" w:fill="FFFFFF"/>
              <w:spacing w:line="216" w:lineRule="auto"/>
              <w:ind w:left="-6" w:right="-6"/>
              <w:jc w:val="center"/>
            </w:pPr>
            <w:r w:rsidRPr="00764A1D">
              <w:rPr>
                <w:sz w:val="22"/>
                <w:szCs w:val="22"/>
              </w:rPr>
              <w:t>Отсутствие жалоб</w:t>
            </w:r>
          </w:p>
        </w:tc>
        <w:tc>
          <w:tcPr>
            <w:tcW w:w="2693" w:type="dxa"/>
            <w:vAlign w:val="center"/>
          </w:tcPr>
          <w:p w:rsidR="000375CB" w:rsidRPr="00764A1D" w:rsidRDefault="000375CB" w:rsidP="00321EA3">
            <w:pPr>
              <w:widowControl w:val="0"/>
              <w:spacing w:line="216" w:lineRule="auto"/>
              <w:ind w:left="-6" w:right="-6"/>
              <w:jc w:val="center"/>
            </w:pPr>
            <w:r w:rsidRPr="00764A1D">
              <w:rPr>
                <w:sz w:val="22"/>
                <w:szCs w:val="22"/>
              </w:rPr>
              <w:t>0</w:t>
            </w:r>
          </w:p>
        </w:tc>
        <w:tc>
          <w:tcPr>
            <w:tcW w:w="1276" w:type="dxa"/>
            <w:vAlign w:val="center"/>
          </w:tcPr>
          <w:p w:rsidR="000375CB" w:rsidRPr="00764A1D" w:rsidRDefault="000375CB" w:rsidP="00321EA3">
            <w:pPr>
              <w:widowControl w:val="0"/>
              <w:spacing w:line="216" w:lineRule="auto"/>
              <w:ind w:right="-6"/>
              <w:jc w:val="center"/>
            </w:pPr>
          </w:p>
        </w:tc>
      </w:tr>
      <w:tr w:rsidR="000375CB" w:rsidRPr="00764A1D">
        <w:trPr>
          <w:cantSplit/>
          <w:trHeight w:val="260"/>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1-2 жалобы</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cantSplit/>
          <w:trHeight w:val="306"/>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3 и более</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trHeight w:val="240"/>
        </w:trPr>
        <w:tc>
          <w:tcPr>
            <w:tcW w:w="534" w:type="dxa"/>
            <w:vMerge w:val="restart"/>
          </w:tcPr>
          <w:p w:rsidR="000375CB" w:rsidRPr="00764A1D" w:rsidRDefault="000375CB" w:rsidP="00321EA3">
            <w:pPr>
              <w:widowControl w:val="0"/>
              <w:spacing w:line="216" w:lineRule="auto"/>
            </w:pPr>
            <w:r w:rsidRPr="00764A1D">
              <w:rPr>
                <w:sz w:val="22"/>
                <w:szCs w:val="22"/>
              </w:rPr>
              <w:t>8.</w:t>
            </w:r>
          </w:p>
        </w:tc>
        <w:tc>
          <w:tcPr>
            <w:tcW w:w="3827" w:type="dxa"/>
            <w:vMerge w:val="restart"/>
          </w:tcPr>
          <w:p w:rsidR="000375CB" w:rsidRPr="00764A1D" w:rsidRDefault="000375CB" w:rsidP="00321EA3">
            <w:pPr>
              <w:widowControl w:val="0"/>
              <w:spacing w:line="216" w:lineRule="auto"/>
              <w:ind w:left="-6" w:right="-6"/>
            </w:pPr>
          </w:p>
        </w:tc>
        <w:tc>
          <w:tcPr>
            <w:tcW w:w="1843" w:type="dxa"/>
            <w:vMerge w:val="restart"/>
            <w:vAlign w:val="center"/>
          </w:tcPr>
          <w:p w:rsidR="000375CB" w:rsidRPr="00764A1D" w:rsidRDefault="000375CB" w:rsidP="00321EA3">
            <w:pPr>
              <w:widowControl w:val="0"/>
              <w:shd w:val="clear" w:color="auto" w:fill="FFFFFF"/>
              <w:spacing w:line="216" w:lineRule="auto"/>
              <w:ind w:left="-6" w:right="-6"/>
              <w:jc w:val="center"/>
            </w:pPr>
            <w:r w:rsidRPr="00764A1D">
              <w:rPr>
                <w:sz w:val="22"/>
                <w:szCs w:val="22"/>
              </w:rPr>
              <w:t>Отсутствие замечаний</w:t>
            </w:r>
          </w:p>
        </w:tc>
        <w:tc>
          <w:tcPr>
            <w:tcW w:w="2693" w:type="dxa"/>
            <w:vAlign w:val="center"/>
          </w:tcPr>
          <w:p w:rsidR="000375CB" w:rsidRPr="00764A1D" w:rsidRDefault="000375CB" w:rsidP="00321EA3">
            <w:pPr>
              <w:widowControl w:val="0"/>
              <w:spacing w:line="216" w:lineRule="auto"/>
              <w:ind w:left="-6" w:right="-6"/>
              <w:jc w:val="center"/>
            </w:pPr>
            <w:r w:rsidRPr="00764A1D">
              <w:rPr>
                <w:sz w:val="22"/>
                <w:szCs w:val="22"/>
              </w:rPr>
              <w:t>0</w:t>
            </w:r>
          </w:p>
        </w:tc>
        <w:tc>
          <w:tcPr>
            <w:tcW w:w="1276" w:type="dxa"/>
            <w:vAlign w:val="center"/>
          </w:tcPr>
          <w:p w:rsidR="000375CB" w:rsidRPr="00764A1D" w:rsidRDefault="000375CB" w:rsidP="00321EA3">
            <w:pPr>
              <w:widowControl w:val="0"/>
              <w:spacing w:line="216" w:lineRule="auto"/>
              <w:ind w:right="-6"/>
              <w:jc w:val="center"/>
            </w:pPr>
          </w:p>
        </w:tc>
      </w:tr>
      <w:tr w:rsidR="000375CB" w:rsidRPr="00764A1D">
        <w:trPr>
          <w:trHeight w:val="240"/>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1-2 замечания (нарушения)</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trHeight w:val="240"/>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3 и более</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trHeight w:val="240"/>
        </w:trPr>
        <w:tc>
          <w:tcPr>
            <w:tcW w:w="534" w:type="dxa"/>
            <w:vMerge w:val="restart"/>
          </w:tcPr>
          <w:p w:rsidR="000375CB" w:rsidRPr="00764A1D" w:rsidRDefault="000375CB" w:rsidP="00321EA3">
            <w:pPr>
              <w:widowControl w:val="0"/>
              <w:spacing w:line="216" w:lineRule="auto"/>
            </w:pPr>
            <w:r w:rsidRPr="00764A1D">
              <w:rPr>
                <w:sz w:val="22"/>
                <w:szCs w:val="22"/>
              </w:rPr>
              <w:t>9.</w:t>
            </w:r>
          </w:p>
        </w:tc>
        <w:tc>
          <w:tcPr>
            <w:tcW w:w="3827" w:type="dxa"/>
            <w:vMerge w:val="restart"/>
          </w:tcPr>
          <w:p w:rsidR="000375CB" w:rsidRPr="00764A1D" w:rsidRDefault="000375CB" w:rsidP="00321EA3">
            <w:pPr>
              <w:widowControl w:val="0"/>
              <w:spacing w:line="216" w:lineRule="auto"/>
              <w:ind w:left="-6" w:right="-6"/>
            </w:pPr>
          </w:p>
        </w:tc>
        <w:tc>
          <w:tcPr>
            <w:tcW w:w="1843" w:type="dxa"/>
            <w:vMerge w:val="restart"/>
            <w:vAlign w:val="center"/>
          </w:tcPr>
          <w:p w:rsidR="000375CB" w:rsidRPr="00764A1D" w:rsidRDefault="000375CB" w:rsidP="00321EA3">
            <w:pPr>
              <w:widowControl w:val="0"/>
              <w:shd w:val="clear" w:color="auto" w:fill="FFFFFF"/>
              <w:spacing w:line="216" w:lineRule="auto"/>
              <w:ind w:left="-6" w:right="-6"/>
              <w:jc w:val="center"/>
            </w:pPr>
            <w:r w:rsidRPr="00764A1D">
              <w:rPr>
                <w:sz w:val="22"/>
                <w:szCs w:val="22"/>
              </w:rPr>
              <w:t>Отсутствие замечаний</w:t>
            </w:r>
          </w:p>
        </w:tc>
        <w:tc>
          <w:tcPr>
            <w:tcW w:w="2693" w:type="dxa"/>
            <w:vAlign w:val="center"/>
          </w:tcPr>
          <w:p w:rsidR="000375CB" w:rsidRPr="00764A1D" w:rsidRDefault="000375CB" w:rsidP="00321EA3">
            <w:pPr>
              <w:widowControl w:val="0"/>
              <w:spacing w:line="216" w:lineRule="auto"/>
              <w:ind w:left="-6" w:right="-6"/>
              <w:jc w:val="center"/>
            </w:pPr>
            <w:r w:rsidRPr="00764A1D">
              <w:rPr>
                <w:sz w:val="22"/>
                <w:szCs w:val="22"/>
              </w:rPr>
              <w:t>0</w:t>
            </w:r>
          </w:p>
        </w:tc>
        <w:tc>
          <w:tcPr>
            <w:tcW w:w="1276" w:type="dxa"/>
            <w:vAlign w:val="center"/>
          </w:tcPr>
          <w:p w:rsidR="000375CB" w:rsidRPr="00764A1D" w:rsidRDefault="000375CB" w:rsidP="00321EA3">
            <w:pPr>
              <w:widowControl w:val="0"/>
              <w:spacing w:line="216" w:lineRule="auto"/>
              <w:ind w:right="-6"/>
              <w:jc w:val="center"/>
            </w:pPr>
          </w:p>
        </w:tc>
      </w:tr>
      <w:tr w:rsidR="000375CB" w:rsidRPr="00764A1D">
        <w:trPr>
          <w:trHeight w:val="240"/>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1-2 замечания (нарушения)</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trHeight w:val="240"/>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3 и более</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trHeight w:val="240"/>
        </w:trPr>
        <w:tc>
          <w:tcPr>
            <w:tcW w:w="534" w:type="dxa"/>
            <w:vMerge w:val="restart"/>
          </w:tcPr>
          <w:p w:rsidR="000375CB" w:rsidRPr="00764A1D" w:rsidRDefault="000375CB" w:rsidP="00321EA3">
            <w:pPr>
              <w:widowControl w:val="0"/>
              <w:spacing w:line="216" w:lineRule="auto"/>
            </w:pPr>
            <w:r w:rsidRPr="00764A1D">
              <w:rPr>
                <w:sz w:val="22"/>
                <w:szCs w:val="22"/>
              </w:rPr>
              <w:t>10.</w:t>
            </w:r>
          </w:p>
        </w:tc>
        <w:tc>
          <w:tcPr>
            <w:tcW w:w="3827" w:type="dxa"/>
            <w:vMerge w:val="restart"/>
          </w:tcPr>
          <w:p w:rsidR="000375CB" w:rsidRPr="00764A1D" w:rsidRDefault="000375CB" w:rsidP="00321EA3">
            <w:pPr>
              <w:widowControl w:val="0"/>
              <w:spacing w:line="216" w:lineRule="auto"/>
              <w:ind w:left="-6" w:right="-6"/>
            </w:pPr>
          </w:p>
        </w:tc>
        <w:tc>
          <w:tcPr>
            <w:tcW w:w="1843" w:type="dxa"/>
            <w:vMerge w:val="restart"/>
            <w:vAlign w:val="center"/>
          </w:tcPr>
          <w:p w:rsidR="000375CB" w:rsidRPr="00764A1D" w:rsidRDefault="000375CB" w:rsidP="00321EA3">
            <w:pPr>
              <w:widowControl w:val="0"/>
              <w:shd w:val="clear" w:color="auto" w:fill="FFFFFF"/>
              <w:spacing w:line="216" w:lineRule="auto"/>
              <w:ind w:left="-6" w:right="-6"/>
              <w:jc w:val="center"/>
            </w:pPr>
            <w:r w:rsidRPr="00764A1D">
              <w:rPr>
                <w:sz w:val="22"/>
                <w:szCs w:val="22"/>
              </w:rPr>
              <w:t>Отсутствие замечаний</w:t>
            </w:r>
          </w:p>
        </w:tc>
        <w:tc>
          <w:tcPr>
            <w:tcW w:w="2693" w:type="dxa"/>
            <w:vAlign w:val="center"/>
          </w:tcPr>
          <w:p w:rsidR="000375CB" w:rsidRPr="00764A1D" w:rsidRDefault="000375CB" w:rsidP="00321EA3">
            <w:pPr>
              <w:widowControl w:val="0"/>
              <w:spacing w:line="216" w:lineRule="auto"/>
              <w:ind w:left="-6" w:right="-6"/>
              <w:jc w:val="center"/>
            </w:pPr>
            <w:r w:rsidRPr="00764A1D">
              <w:rPr>
                <w:sz w:val="22"/>
                <w:szCs w:val="22"/>
              </w:rPr>
              <w:t>0</w:t>
            </w:r>
          </w:p>
        </w:tc>
        <w:tc>
          <w:tcPr>
            <w:tcW w:w="1276" w:type="dxa"/>
            <w:vAlign w:val="center"/>
          </w:tcPr>
          <w:p w:rsidR="000375CB" w:rsidRPr="00764A1D" w:rsidRDefault="000375CB" w:rsidP="00321EA3">
            <w:pPr>
              <w:widowControl w:val="0"/>
              <w:spacing w:line="216" w:lineRule="auto"/>
              <w:ind w:right="-6"/>
              <w:jc w:val="center"/>
            </w:pPr>
          </w:p>
        </w:tc>
      </w:tr>
      <w:tr w:rsidR="000375CB" w:rsidRPr="00764A1D">
        <w:trPr>
          <w:trHeight w:val="240"/>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1-2 замечания (нарушения)</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trHeight w:val="240"/>
        </w:trPr>
        <w:tc>
          <w:tcPr>
            <w:tcW w:w="534" w:type="dxa"/>
            <w:vMerge/>
          </w:tcPr>
          <w:p w:rsidR="000375CB" w:rsidRPr="00764A1D" w:rsidRDefault="000375CB" w:rsidP="00321EA3">
            <w:pPr>
              <w:widowControl w:val="0"/>
              <w:spacing w:line="216" w:lineRule="auto"/>
            </w:pPr>
          </w:p>
        </w:tc>
        <w:tc>
          <w:tcPr>
            <w:tcW w:w="3827" w:type="dxa"/>
            <w:vMerge/>
          </w:tcPr>
          <w:p w:rsidR="000375CB" w:rsidRPr="00764A1D" w:rsidRDefault="000375CB" w:rsidP="00321EA3">
            <w:pPr>
              <w:widowControl w:val="0"/>
              <w:spacing w:line="216" w:lineRule="auto"/>
              <w:ind w:left="-6" w:right="-6"/>
            </w:pPr>
          </w:p>
        </w:tc>
        <w:tc>
          <w:tcPr>
            <w:tcW w:w="1843" w:type="dxa"/>
            <w:vMerge/>
            <w:vAlign w:val="center"/>
          </w:tcPr>
          <w:p w:rsidR="000375CB" w:rsidRPr="00764A1D" w:rsidRDefault="000375CB" w:rsidP="00321EA3">
            <w:pPr>
              <w:widowControl w:val="0"/>
              <w:shd w:val="clear" w:color="auto" w:fill="FFFFFF"/>
              <w:spacing w:line="216" w:lineRule="auto"/>
              <w:ind w:left="-6" w:right="-6"/>
              <w:jc w:val="center"/>
            </w:pPr>
          </w:p>
        </w:tc>
        <w:tc>
          <w:tcPr>
            <w:tcW w:w="2693" w:type="dxa"/>
          </w:tcPr>
          <w:p w:rsidR="000375CB" w:rsidRPr="00764A1D" w:rsidRDefault="000375CB" w:rsidP="00321EA3">
            <w:pPr>
              <w:widowControl w:val="0"/>
              <w:spacing w:line="216" w:lineRule="auto"/>
              <w:ind w:left="-6" w:right="-6"/>
              <w:jc w:val="center"/>
            </w:pPr>
            <w:r w:rsidRPr="00764A1D">
              <w:rPr>
                <w:sz w:val="22"/>
                <w:szCs w:val="22"/>
              </w:rPr>
              <w:t>3 и более</w:t>
            </w:r>
          </w:p>
        </w:tc>
        <w:tc>
          <w:tcPr>
            <w:tcW w:w="1276" w:type="dxa"/>
            <w:vAlign w:val="center"/>
          </w:tcPr>
          <w:p w:rsidR="000375CB" w:rsidRPr="00764A1D" w:rsidRDefault="000375CB" w:rsidP="00321EA3">
            <w:pPr>
              <w:widowControl w:val="0"/>
              <w:spacing w:line="216" w:lineRule="auto"/>
              <w:ind w:left="-6" w:right="-6"/>
              <w:jc w:val="center"/>
            </w:pPr>
          </w:p>
        </w:tc>
      </w:tr>
      <w:tr w:rsidR="000375CB" w:rsidRPr="00764A1D">
        <w:trPr>
          <w:trHeight w:val="395"/>
        </w:trPr>
        <w:tc>
          <w:tcPr>
            <w:tcW w:w="534" w:type="dxa"/>
          </w:tcPr>
          <w:p w:rsidR="000375CB" w:rsidRPr="00764A1D" w:rsidRDefault="000375CB" w:rsidP="00321EA3">
            <w:pPr>
              <w:widowControl w:val="0"/>
              <w:spacing w:line="216" w:lineRule="auto"/>
            </w:pPr>
          </w:p>
        </w:tc>
        <w:tc>
          <w:tcPr>
            <w:tcW w:w="3827" w:type="dxa"/>
          </w:tcPr>
          <w:p w:rsidR="000375CB" w:rsidRPr="00764A1D" w:rsidRDefault="000375CB" w:rsidP="00321EA3">
            <w:pPr>
              <w:widowControl w:val="0"/>
              <w:spacing w:line="216" w:lineRule="auto"/>
              <w:ind w:left="-6" w:right="-6"/>
            </w:pPr>
            <w:r w:rsidRPr="00764A1D">
              <w:rPr>
                <w:sz w:val="22"/>
                <w:szCs w:val="22"/>
              </w:rPr>
              <w:t>Максимальное количество процентов (балов)</w:t>
            </w:r>
          </w:p>
        </w:tc>
        <w:tc>
          <w:tcPr>
            <w:tcW w:w="1843" w:type="dxa"/>
            <w:vAlign w:val="center"/>
          </w:tcPr>
          <w:p w:rsidR="000375CB" w:rsidRPr="00764A1D" w:rsidRDefault="000375CB" w:rsidP="00321EA3">
            <w:pPr>
              <w:widowControl w:val="0"/>
              <w:shd w:val="clear" w:color="auto" w:fill="FFFFFF"/>
              <w:spacing w:line="216" w:lineRule="auto"/>
              <w:ind w:left="-6" w:right="-6"/>
              <w:jc w:val="center"/>
            </w:pPr>
            <w:r w:rsidRPr="00764A1D">
              <w:rPr>
                <w:sz w:val="22"/>
                <w:szCs w:val="22"/>
              </w:rPr>
              <w:t>100</w:t>
            </w:r>
          </w:p>
        </w:tc>
        <w:tc>
          <w:tcPr>
            <w:tcW w:w="2693" w:type="dxa"/>
          </w:tcPr>
          <w:p w:rsidR="000375CB" w:rsidRPr="00764A1D" w:rsidRDefault="000375CB" w:rsidP="00321EA3">
            <w:pPr>
              <w:widowControl w:val="0"/>
              <w:spacing w:line="216" w:lineRule="auto"/>
              <w:ind w:left="-6" w:right="-6"/>
              <w:jc w:val="center"/>
            </w:pPr>
          </w:p>
        </w:tc>
        <w:tc>
          <w:tcPr>
            <w:tcW w:w="1276" w:type="dxa"/>
            <w:vAlign w:val="center"/>
          </w:tcPr>
          <w:p w:rsidR="000375CB" w:rsidRPr="00764A1D" w:rsidRDefault="000375CB" w:rsidP="00321EA3">
            <w:pPr>
              <w:widowControl w:val="0"/>
              <w:spacing w:line="216" w:lineRule="auto"/>
              <w:ind w:left="-6" w:right="-6"/>
              <w:jc w:val="center"/>
            </w:pPr>
          </w:p>
        </w:tc>
      </w:tr>
    </w:tbl>
    <w:p w:rsidR="000375CB" w:rsidRDefault="000375CB" w:rsidP="00E05F9F">
      <w:pPr>
        <w:spacing w:before="240"/>
        <w:rPr>
          <w:sz w:val="22"/>
          <w:szCs w:val="22"/>
        </w:rPr>
      </w:pPr>
      <w:r w:rsidRPr="00764A1D">
        <w:rPr>
          <w:sz w:val="22"/>
          <w:szCs w:val="22"/>
        </w:rPr>
        <w:t>Согласовано заместитель главного</w:t>
      </w:r>
      <w:r>
        <w:rPr>
          <w:sz w:val="22"/>
          <w:szCs w:val="22"/>
        </w:rPr>
        <w:t xml:space="preserve"> врача</w:t>
      </w:r>
      <w:r w:rsidRPr="00764A1D">
        <w:rPr>
          <w:sz w:val="22"/>
          <w:szCs w:val="22"/>
        </w:rPr>
        <w:t xml:space="preserve"> </w:t>
      </w:r>
      <w:r>
        <w:rPr>
          <w:sz w:val="22"/>
          <w:szCs w:val="22"/>
        </w:rPr>
        <w:t xml:space="preserve">                      </w:t>
      </w:r>
      <w:r w:rsidRPr="00764A1D">
        <w:rPr>
          <w:sz w:val="22"/>
          <w:szCs w:val="22"/>
        </w:rPr>
        <w:t xml:space="preserve">_______________________ </w:t>
      </w:r>
      <w:r>
        <w:rPr>
          <w:sz w:val="22"/>
          <w:szCs w:val="22"/>
        </w:rPr>
        <w:t xml:space="preserve">, подпись ФИО </w:t>
      </w:r>
    </w:p>
    <w:p w:rsidR="000375CB" w:rsidRDefault="000375CB" w:rsidP="00A164E7">
      <w:pPr>
        <w:rPr>
          <w:sz w:val="22"/>
          <w:szCs w:val="22"/>
        </w:rPr>
      </w:pPr>
      <w:r>
        <w:rPr>
          <w:sz w:val="22"/>
          <w:szCs w:val="22"/>
        </w:rPr>
        <w:t>С критериями ознакомлен  ________________________________________________________________</w:t>
      </w:r>
    </w:p>
    <w:p w:rsidR="000375CB" w:rsidRPr="00A164E7" w:rsidRDefault="000375CB" w:rsidP="00A164E7">
      <w:pPr>
        <w:pStyle w:val="ConsPlusNormal"/>
        <w:widowControl/>
        <w:ind w:firstLine="0"/>
        <w:jc w:val="right"/>
        <w:outlineLvl w:val="1"/>
        <w:rPr>
          <w:rFonts w:ascii="Times New Roman" w:hAnsi="Times New Roman" w:cs="Times New Roman"/>
          <w:sz w:val="16"/>
          <w:szCs w:val="16"/>
        </w:rPr>
        <w:sectPr w:rsidR="000375CB" w:rsidRPr="00A164E7" w:rsidSect="0061448D">
          <w:footerReference w:type="default" r:id="rId9"/>
          <w:pgSz w:w="11906" w:h="16838" w:code="9"/>
          <w:pgMar w:top="426" w:right="567" w:bottom="568" w:left="993" w:header="397" w:footer="510" w:gutter="0"/>
          <w:cols w:space="720"/>
          <w:docGrid w:linePitch="326"/>
        </w:sectPr>
      </w:pPr>
      <w:r w:rsidRPr="00A164E7">
        <w:rPr>
          <w:sz w:val="16"/>
          <w:szCs w:val="16"/>
        </w:rPr>
        <w:t xml:space="preserve">                                          </w:t>
      </w:r>
      <w:r>
        <w:rPr>
          <w:sz w:val="16"/>
          <w:szCs w:val="16"/>
        </w:rPr>
        <w:t xml:space="preserve">                       </w:t>
      </w:r>
      <w:r w:rsidRPr="00A164E7">
        <w:rPr>
          <w:sz w:val="16"/>
          <w:szCs w:val="16"/>
        </w:rPr>
        <w:t xml:space="preserve">Должность, ФИО, Подпись,  расшифровка, дата                                               </w:t>
      </w:r>
    </w:p>
    <w:p w:rsidR="00296659" w:rsidRPr="00296659" w:rsidRDefault="00296659" w:rsidP="00296659">
      <w:pPr>
        <w:pStyle w:val="ConsPlusNormal"/>
        <w:widowControl/>
        <w:ind w:firstLine="0"/>
        <w:outlineLvl w:val="1"/>
        <w:rPr>
          <w:rFonts w:ascii="Times New Roman" w:hAnsi="Times New Roman" w:cs="Times New Roman"/>
        </w:rPr>
      </w:pPr>
      <w:r w:rsidRPr="00296659">
        <w:rPr>
          <w:rFonts w:ascii="Times New Roman" w:hAnsi="Times New Roman" w:cs="Times New Roman"/>
        </w:rPr>
        <w:lastRenderedPageBreak/>
        <w:t xml:space="preserve">  </w:t>
      </w:r>
      <w:r>
        <w:rPr>
          <w:rFonts w:ascii="Times New Roman" w:hAnsi="Times New Roman" w:cs="Times New Roman"/>
        </w:rPr>
        <w:t xml:space="preserve">                                                                                                                                    </w:t>
      </w:r>
      <w:r w:rsidR="000375CB" w:rsidRPr="00296659">
        <w:rPr>
          <w:rFonts w:ascii="Times New Roman" w:hAnsi="Times New Roman" w:cs="Times New Roman"/>
        </w:rPr>
        <w:t xml:space="preserve">Приложение </w:t>
      </w:r>
      <w:r w:rsidR="001B323A">
        <w:rPr>
          <w:rFonts w:ascii="Times New Roman" w:hAnsi="Times New Roman" w:cs="Times New Roman"/>
        </w:rPr>
        <w:t xml:space="preserve">№ </w:t>
      </w:r>
      <w:r w:rsidR="000375CB" w:rsidRPr="00296659">
        <w:rPr>
          <w:rFonts w:ascii="Times New Roman" w:hAnsi="Times New Roman" w:cs="Times New Roman"/>
        </w:rPr>
        <w:t>2</w:t>
      </w:r>
    </w:p>
    <w:p w:rsidR="00296659" w:rsidRPr="00296659" w:rsidRDefault="00296659" w:rsidP="00296659">
      <w:pPr>
        <w:jc w:val="right"/>
        <w:rPr>
          <w:sz w:val="20"/>
          <w:szCs w:val="20"/>
        </w:rPr>
      </w:pPr>
      <w:r w:rsidRPr="00296659">
        <w:rPr>
          <w:sz w:val="20"/>
          <w:szCs w:val="20"/>
        </w:rPr>
        <w:t xml:space="preserve">к Положению о материальном стимулировании </w:t>
      </w:r>
    </w:p>
    <w:p w:rsidR="00296659" w:rsidRPr="00296659" w:rsidRDefault="00296659" w:rsidP="00296659">
      <w:pPr>
        <w:jc w:val="center"/>
        <w:rPr>
          <w:sz w:val="20"/>
          <w:szCs w:val="20"/>
        </w:rPr>
      </w:pPr>
      <w:r>
        <w:rPr>
          <w:sz w:val="20"/>
          <w:szCs w:val="20"/>
        </w:rPr>
        <w:t xml:space="preserve">                                                                                                                          </w:t>
      </w:r>
      <w:r w:rsidRPr="00296659">
        <w:rPr>
          <w:sz w:val="20"/>
          <w:szCs w:val="20"/>
        </w:rPr>
        <w:t>работников  ГБУЗ РБ Белорецкая ЦРКБ</w:t>
      </w:r>
    </w:p>
    <w:p w:rsidR="00E05F9F" w:rsidRDefault="00E05F9F" w:rsidP="00E05F9F">
      <w:pPr>
        <w:pStyle w:val="HTML"/>
        <w:spacing w:line="276" w:lineRule="auto"/>
        <w:jc w:val="right"/>
        <w:rPr>
          <w:rFonts w:ascii="Times New Roman" w:hAnsi="Times New Roman" w:cs="Times New Roman"/>
          <w:sz w:val="24"/>
          <w:szCs w:val="24"/>
        </w:rPr>
      </w:pPr>
    </w:p>
    <w:p w:rsidR="000375CB" w:rsidRPr="00C77BE6" w:rsidRDefault="000375CB" w:rsidP="00281B1D">
      <w:pPr>
        <w:jc w:val="right"/>
        <w:rPr>
          <w:sz w:val="22"/>
          <w:szCs w:val="22"/>
        </w:rPr>
      </w:pPr>
    </w:p>
    <w:p w:rsidR="000375CB" w:rsidRPr="00684859" w:rsidRDefault="000375CB" w:rsidP="00281B1D">
      <w:pPr>
        <w:jc w:val="center"/>
        <w:rPr>
          <w:b/>
          <w:bCs/>
        </w:rPr>
      </w:pPr>
      <w:r w:rsidRPr="00684859">
        <w:rPr>
          <w:b/>
          <w:bCs/>
          <w:sz w:val="28"/>
          <w:szCs w:val="28"/>
        </w:rPr>
        <w:t>Акт внутриведомственной экспертизы</w:t>
      </w:r>
      <w:r>
        <w:rPr>
          <w:b/>
          <w:bCs/>
          <w:sz w:val="28"/>
          <w:szCs w:val="28"/>
        </w:rPr>
        <w:t xml:space="preserve"> медицинских работников поликлиники</w:t>
      </w:r>
    </w:p>
    <w:p w:rsidR="000375CB" w:rsidRDefault="000375CB" w:rsidP="00281B1D">
      <w:pPr>
        <w:jc w:val="center"/>
      </w:pPr>
      <w:r w:rsidRPr="00684859">
        <w:t>_______________________________</w:t>
      </w:r>
    </w:p>
    <w:p w:rsidR="000375CB" w:rsidRPr="00D26096" w:rsidRDefault="000375CB" w:rsidP="00281B1D">
      <w:pPr>
        <w:jc w:val="center"/>
        <w:rPr>
          <w:sz w:val="20"/>
          <w:szCs w:val="20"/>
          <w:vertAlign w:val="superscript"/>
        </w:rPr>
      </w:pPr>
      <w:r w:rsidRPr="00D26096">
        <w:rPr>
          <w:sz w:val="20"/>
          <w:szCs w:val="20"/>
          <w:vertAlign w:val="superscript"/>
        </w:rPr>
        <w:t>ФИО работника, специалиста</w:t>
      </w:r>
    </w:p>
    <w:p w:rsidR="000375CB" w:rsidRPr="00684859" w:rsidRDefault="000375CB" w:rsidP="00281B1D">
      <w:pPr>
        <w:jc w:val="center"/>
      </w:pPr>
      <w:r w:rsidRPr="00684859">
        <w:t>Должность:__________________________</w:t>
      </w:r>
    </w:p>
    <w:p w:rsidR="000375CB" w:rsidRPr="00684859" w:rsidRDefault="000375CB" w:rsidP="00281B1D">
      <w:pPr>
        <w:jc w:val="center"/>
      </w:pPr>
      <w:r w:rsidRPr="00684859">
        <w:t>Дата проведения:_____________________</w:t>
      </w:r>
    </w:p>
    <w:p w:rsidR="000375CB" w:rsidRPr="00684859" w:rsidRDefault="000375CB" w:rsidP="00281B1D"/>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2437"/>
        <w:gridCol w:w="2144"/>
        <w:gridCol w:w="2358"/>
        <w:gridCol w:w="2236"/>
      </w:tblGrid>
      <w:tr w:rsidR="000375CB" w:rsidRPr="00684859" w:rsidTr="00BC7C6E">
        <w:tc>
          <w:tcPr>
            <w:tcW w:w="1563" w:type="dxa"/>
          </w:tcPr>
          <w:p w:rsidR="000375CB" w:rsidRPr="00C77BE6" w:rsidRDefault="000375CB" w:rsidP="00321EA3">
            <w:pPr>
              <w:rPr>
                <w:b/>
                <w:bCs/>
              </w:rPr>
            </w:pPr>
            <w:r w:rsidRPr="00C77BE6">
              <w:rPr>
                <w:b/>
                <w:bCs/>
                <w:sz w:val="22"/>
                <w:szCs w:val="22"/>
              </w:rPr>
              <w:t>ФИО, год рождения, адрес пациента.</w:t>
            </w:r>
          </w:p>
        </w:tc>
        <w:tc>
          <w:tcPr>
            <w:tcW w:w="2437" w:type="dxa"/>
          </w:tcPr>
          <w:p w:rsidR="000375CB" w:rsidRPr="00C77BE6" w:rsidRDefault="000375CB" w:rsidP="00321EA3">
            <w:pPr>
              <w:rPr>
                <w:b/>
                <w:bCs/>
              </w:rPr>
            </w:pPr>
            <w:r w:rsidRPr="00C77BE6">
              <w:rPr>
                <w:b/>
                <w:bCs/>
                <w:sz w:val="22"/>
                <w:szCs w:val="22"/>
              </w:rPr>
              <w:t>Дефекты оформления первичной медицинской документации-ф 025/у-04</w:t>
            </w:r>
          </w:p>
          <w:p w:rsidR="000375CB" w:rsidRPr="00C77BE6" w:rsidRDefault="000375CB" w:rsidP="00321EA3">
            <w:r w:rsidRPr="00C77BE6">
              <w:rPr>
                <w:sz w:val="22"/>
                <w:szCs w:val="22"/>
              </w:rPr>
              <w:t>(-отсутствие информированного добровольного согласия;</w:t>
            </w:r>
          </w:p>
          <w:p w:rsidR="000375CB" w:rsidRPr="00C77BE6" w:rsidRDefault="000375CB" w:rsidP="00321EA3">
            <w:r w:rsidRPr="00C77BE6">
              <w:rPr>
                <w:sz w:val="22"/>
                <w:szCs w:val="22"/>
              </w:rPr>
              <w:t xml:space="preserve"> -наличие признаков фальсификации:</w:t>
            </w:r>
          </w:p>
          <w:p w:rsidR="000375CB" w:rsidRPr="00C77BE6" w:rsidRDefault="000375CB" w:rsidP="00321EA3">
            <w:r w:rsidRPr="00C77BE6">
              <w:rPr>
                <w:sz w:val="22"/>
                <w:szCs w:val="22"/>
              </w:rPr>
              <w:t xml:space="preserve"> дописок, вклеек; </w:t>
            </w:r>
          </w:p>
          <w:p w:rsidR="000375CB" w:rsidRPr="00C77BE6" w:rsidRDefault="000375CB" w:rsidP="00321EA3">
            <w:r w:rsidRPr="00C77BE6">
              <w:rPr>
                <w:sz w:val="22"/>
                <w:szCs w:val="22"/>
              </w:rPr>
              <w:t>- отсутствие записи в листе уточненного диагноза, листе АД, листе ФГ, отсутствие осмотра гинеколога (жен.) ).</w:t>
            </w:r>
          </w:p>
        </w:tc>
        <w:tc>
          <w:tcPr>
            <w:tcW w:w="2144" w:type="dxa"/>
          </w:tcPr>
          <w:p w:rsidR="000375CB" w:rsidRPr="00C77BE6" w:rsidRDefault="000375CB" w:rsidP="00321EA3">
            <w:pPr>
              <w:rPr>
                <w:b/>
                <w:bCs/>
              </w:rPr>
            </w:pPr>
            <w:r w:rsidRPr="00C77BE6">
              <w:rPr>
                <w:b/>
                <w:bCs/>
                <w:sz w:val="22"/>
                <w:szCs w:val="22"/>
              </w:rPr>
              <w:t>Дефекты при сборе анамнеза, описании жалоб и объективного статуса.</w:t>
            </w:r>
          </w:p>
        </w:tc>
        <w:tc>
          <w:tcPr>
            <w:tcW w:w="2358" w:type="dxa"/>
          </w:tcPr>
          <w:p w:rsidR="000375CB" w:rsidRPr="00C77BE6" w:rsidRDefault="000375CB" w:rsidP="00321EA3">
            <w:r w:rsidRPr="00C77BE6">
              <w:rPr>
                <w:b/>
                <w:bCs/>
                <w:sz w:val="22"/>
                <w:szCs w:val="22"/>
              </w:rPr>
              <w:t xml:space="preserve">Дефекты при назначении диагностических мероприятий </w:t>
            </w:r>
            <w:r w:rsidRPr="00C77BE6">
              <w:rPr>
                <w:sz w:val="22"/>
                <w:szCs w:val="22"/>
              </w:rPr>
              <w:t>(ненадледащее выполнение  МЭС)</w:t>
            </w:r>
          </w:p>
          <w:p w:rsidR="000375CB" w:rsidRPr="00C77BE6" w:rsidRDefault="000375CB" w:rsidP="00321EA3">
            <w:r w:rsidRPr="00C77BE6">
              <w:rPr>
                <w:sz w:val="22"/>
                <w:szCs w:val="22"/>
              </w:rPr>
              <w:t xml:space="preserve">  </w:t>
            </w:r>
          </w:p>
          <w:p w:rsidR="000375CB" w:rsidRPr="00C77BE6" w:rsidRDefault="000375CB" w:rsidP="00321EA3">
            <w:pPr>
              <w:rPr>
                <w:b/>
                <w:bCs/>
              </w:rPr>
            </w:pPr>
          </w:p>
        </w:tc>
        <w:tc>
          <w:tcPr>
            <w:tcW w:w="2236" w:type="dxa"/>
          </w:tcPr>
          <w:p w:rsidR="000375CB" w:rsidRPr="00C77BE6" w:rsidRDefault="000375CB" w:rsidP="00321EA3">
            <w:pPr>
              <w:rPr>
                <w:b/>
                <w:bCs/>
              </w:rPr>
            </w:pPr>
            <w:r w:rsidRPr="00C77BE6">
              <w:rPr>
                <w:b/>
                <w:bCs/>
                <w:sz w:val="22"/>
                <w:szCs w:val="22"/>
              </w:rPr>
              <w:t>Дефекты при оказании медицинской помощи.</w:t>
            </w:r>
          </w:p>
          <w:p w:rsidR="000375CB" w:rsidRPr="00C77BE6" w:rsidRDefault="000375CB" w:rsidP="00321EA3">
            <w:pPr>
              <w:rPr>
                <w:b/>
                <w:bCs/>
              </w:rPr>
            </w:pPr>
            <w:r w:rsidRPr="00C77BE6">
              <w:rPr>
                <w:sz w:val="22"/>
                <w:szCs w:val="22"/>
              </w:rPr>
              <w:t>(несоответствие лечебных мероприятий стандартам- протоколам лечения).</w:t>
            </w:r>
          </w:p>
        </w:tc>
      </w:tr>
      <w:tr w:rsidR="000375CB" w:rsidRPr="00684859" w:rsidTr="00BC7C6E">
        <w:tc>
          <w:tcPr>
            <w:tcW w:w="1563" w:type="dxa"/>
          </w:tcPr>
          <w:p w:rsidR="000375CB" w:rsidRPr="00684859" w:rsidRDefault="000375CB" w:rsidP="00321EA3"/>
          <w:p w:rsidR="000375CB" w:rsidRPr="00684859" w:rsidRDefault="000375CB" w:rsidP="00321EA3"/>
        </w:tc>
        <w:tc>
          <w:tcPr>
            <w:tcW w:w="2437" w:type="dxa"/>
          </w:tcPr>
          <w:p w:rsidR="000375CB" w:rsidRPr="00684859" w:rsidRDefault="000375CB" w:rsidP="00321EA3"/>
        </w:tc>
        <w:tc>
          <w:tcPr>
            <w:tcW w:w="2144" w:type="dxa"/>
          </w:tcPr>
          <w:p w:rsidR="000375CB" w:rsidRPr="00684859" w:rsidRDefault="000375CB" w:rsidP="00321EA3"/>
        </w:tc>
        <w:tc>
          <w:tcPr>
            <w:tcW w:w="2358" w:type="dxa"/>
          </w:tcPr>
          <w:p w:rsidR="000375CB" w:rsidRPr="00684859" w:rsidRDefault="000375CB" w:rsidP="00321EA3"/>
        </w:tc>
        <w:tc>
          <w:tcPr>
            <w:tcW w:w="2236" w:type="dxa"/>
          </w:tcPr>
          <w:p w:rsidR="000375CB" w:rsidRPr="00684859" w:rsidRDefault="000375CB" w:rsidP="00321EA3"/>
        </w:tc>
      </w:tr>
      <w:tr w:rsidR="000375CB" w:rsidRPr="00684859" w:rsidTr="00BC7C6E">
        <w:tc>
          <w:tcPr>
            <w:tcW w:w="1563" w:type="dxa"/>
          </w:tcPr>
          <w:p w:rsidR="000375CB" w:rsidRPr="00684859" w:rsidRDefault="000375CB" w:rsidP="00321EA3"/>
          <w:p w:rsidR="000375CB" w:rsidRPr="00684859" w:rsidRDefault="000375CB" w:rsidP="00321EA3"/>
        </w:tc>
        <w:tc>
          <w:tcPr>
            <w:tcW w:w="2437" w:type="dxa"/>
          </w:tcPr>
          <w:p w:rsidR="000375CB" w:rsidRPr="00684859" w:rsidRDefault="000375CB" w:rsidP="00321EA3"/>
        </w:tc>
        <w:tc>
          <w:tcPr>
            <w:tcW w:w="2144" w:type="dxa"/>
          </w:tcPr>
          <w:p w:rsidR="000375CB" w:rsidRPr="00684859" w:rsidRDefault="000375CB" w:rsidP="00321EA3"/>
        </w:tc>
        <w:tc>
          <w:tcPr>
            <w:tcW w:w="2358" w:type="dxa"/>
          </w:tcPr>
          <w:p w:rsidR="000375CB" w:rsidRPr="00684859" w:rsidRDefault="000375CB" w:rsidP="00321EA3"/>
        </w:tc>
        <w:tc>
          <w:tcPr>
            <w:tcW w:w="2236" w:type="dxa"/>
          </w:tcPr>
          <w:p w:rsidR="000375CB" w:rsidRPr="00684859" w:rsidRDefault="000375CB" w:rsidP="00321EA3"/>
        </w:tc>
      </w:tr>
      <w:tr w:rsidR="000375CB" w:rsidRPr="00684859" w:rsidTr="00BC7C6E">
        <w:tc>
          <w:tcPr>
            <w:tcW w:w="1563" w:type="dxa"/>
          </w:tcPr>
          <w:p w:rsidR="000375CB" w:rsidRPr="00684859" w:rsidRDefault="000375CB" w:rsidP="00321EA3"/>
          <w:p w:rsidR="000375CB" w:rsidRPr="00684859" w:rsidRDefault="000375CB" w:rsidP="00321EA3"/>
        </w:tc>
        <w:tc>
          <w:tcPr>
            <w:tcW w:w="2437" w:type="dxa"/>
          </w:tcPr>
          <w:p w:rsidR="000375CB" w:rsidRPr="00684859" w:rsidRDefault="000375CB" w:rsidP="00321EA3"/>
        </w:tc>
        <w:tc>
          <w:tcPr>
            <w:tcW w:w="2144" w:type="dxa"/>
          </w:tcPr>
          <w:p w:rsidR="000375CB" w:rsidRPr="00684859" w:rsidRDefault="000375CB" w:rsidP="00321EA3"/>
        </w:tc>
        <w:tc>
          <w:tcPr>
            <w:tcW w:w="2358" w:type="dxa"/>
          </w:tcPr>
          <w:p w:rsidR="000375CB" w:rsidRPr="00684859" w:rsidRDefault="000375CB" w:rsidP="00321EA3"/>
        </w:tc>
        <w:tc>
          <w:tcPr>
            <w:tcW w:w="2236" w:type="dxa"/>
          </w:tcPr>
          <w:p w:rsidR="000375CB" w:rsidRPr="00684859" w:rsidRDefault="000375CB" w:rsidP="00321EA3"/>
        </w:tc>
      </w:tr>
      <w:tr w:rsidR="000375CB" w:rsidRPr="00684859" w:rsidTr="00BC7C6E">
        <w:tc>
          <w:tcPr>
            <w:tcW w:w="1563" w:type="dxa"/>
          </w:tcPr>
          <w:p w:rsidR="000375CB" w:rsidRPr="00684859" w:rsidRDefault="000375CB" w:rsidP="00321EA3"/>
          <w:p w:rsidR="000375CB" w:rsidRPr="00684859" w:rsidRDefault="000375CB" w:rsidP="00321EA3"/>
        </w:tc>
        <w:tc>
          <w:tcPr>
            <w:tcW w:w="2437" w:type="dxa"/>
          </w:tcPr>
          <w:p w:rsidR="000375CB" w:rsidRPr="00684859" w:rsidRDefault="000375CB" w:rsidP="00321EA3"/>
        </w:tc>
        <w:tc>
          <w:tcPr>
            <w:tcW w:w="2144" w:type="dxa"/>
          </w:tcPr>
          <w:p w:rsidR="000375CB" w:rsidRPr="00684859" w:rsidRDefault="000375CB" w:rsidP="00321EA3"/>
        </w:tc>
        <w:tc>
          <w:tcPr>
            <w:tcW w:w="2358" w:type="dxa"/>
          </w:tcPr>
          <w:p w:rsidR="000375CB" w:rsidRPr="00684859" w:rsidRDefault="000375CB" w:rsidP="00321EA3"/>
        </w:tc>
        <w:tc>
          <w:tcPr>
            <w:tcW w:w="2236" w:type="dxa"/>
          </w:tcPr>
          <w:p w:rsidR="000375CB" w:rsidRPr="00684859" w:rsidRDefault="000375CB" w:rsidP="00321EA3"/>
        </w:tc>
      </w:tr>
      <w:tr w:rsidR="000375CB" w:rsidRPr="00684859" w:rsidTr="00BC7C6E">
        <w:tc>
          <w:tcPr>
            <w:tcW w:w="1563" w:type="dxa"/>
          </w:tcPr>
          <w:p w:rsidR="000375CB" w:rsidRPr="00684859" w:rsidRDefault="000375CB" w:rsidP="00321EA3"/>
          <w:p w:rsidR="000375CB" w:rsidRPr="00684859" w:rsidRDefault="000375CB" w:rsidP="00321EA3"/>
        </w:tc>
        <w:tc>
          <w:tcPr>
            <w:tcW w:w="2437" w:type="dxa"/>
          </w:tcPr>
          <w:p w:rsidR="000375CB" w:rsidRPr="00684859" w:rsidRDefault="000375CB" w:rsidP="00321EA3"/>
        </w:tc>
        <w:tc>
          <w:tcPr>
            <w:tcW w:w="2144" w:type="dxa"/>
          </w:tcPr>
          <w:p w:rsidR="000375CB" w:rsidRPr="00684859" w:rsidRDefault="000375CB" w:rsidP="00321EA3"/>
        </w:tc>
        <w:tc>
          <w:tcPr>
            <w:tcW w:w="2358" w:type="dxa"/>
          </w:tcPr>
          <w:p w:rsidR="000375CB" w:rsidRPr="00684859" w:rsidRDefault="000375CB" w:rsidP="00321EA3"/>
        </w:tc>
        <w:tc>
          <w:tcPr>
            <w:tcW w:w="2236" w:type="dxa"/>
          </w:tcPr>
          <w:p w:rsidR="000375CB" w:rsidRPr="00684859" w:rsidRDefault="000375CB" w:rsidP="00321EA3"/>
        </w:tc>
      </w:tr>
      <w:tr w:rsidR="000375CB" w:rsidRPr="00684859" w:rsidTr="00BC7C6E">
        <w:tc>
          <w:tcPr>
            <w:tcW w:w="1563" w:type="dxa"/>
          </w:tcPr>
          <w:p w:rsidR="000375CB" w:rsidRPr="00684859" w:rsidRDefault="000375CB" w:rsidP="00321EA3"/>
          <w:p w:rsidR="000375CB" w:rsidRPr="00684859" w:rsidRDefault="000375CB" w:rsidP="00321EA3"/>
        </w:tc>
        <w:tc>
          <w:tcPr>
            <w:tcW w:w="2437" w:type="dxa"/>
          </w:tcPr>
          <w:p w:rsidR="000375CB" w:rsidRPr="00684859" w:rsidRDefault="000375CB" w:rsidP="00321EA3"/>
        </w:tc>
        <w:tc>
          <w:tcPr>
            <w:tcW w:w="2144" w:type="dxa"/>
          </w:tcPr>
          <w:p w:rsidR="000375CB" w:rsidRPr="00684859" w:rsidRDefault="000375CB" w:rsidP="00321EA3"/>
        </w:tc>
        <w:tc>
          <w:tcPr>
            <w:tcW w:w="2358" w:type="dxa"/>
          </w:tcPr>
          <w:p w:rsidR="000375CB" w:rsidRPr="00684859" w:rsidRDefault="000375CB" w:rsidP="00321EA3"/>
        </w:tc>
        <w:tc>
          <w:tcPr>
            <w:tcW w:w="2236" w:type="dxa"/>
          </w:tcPr>
          <w:p w:rsidR="000375CB" w:rsidRPr="00684859" w:rsidRDefault="000375CB" w:rsidP="00321EA3"/>
        </w:tc>
      </w:tr>
    </w:tbl>
    <w:p w:rsidR="000375CB" w:rsidRDefault="000375CB" w:rsidP="00281B1D"/>
    <w:p w:rsidR="000375CB" w:rsidRDefault="000375CB" w:rsidP="00281B1D"/>
    <w:p w:rsidR="000375CB" w:rsidRPr="00684859" w:rsidRDefault="000375CB" w:rsidP="00281B1D">
      <w:r w:rsidRPr="00684859">
        <w:t>Замечания со стороны страховых компаний_____________________________</w:t>
      </w:r>
      <w:r>
        <w:t>____________________</w:t>
      </w:r>
    </w:p>
    <w:p w:rsidR="000375CB" w:rsidRPr="00684859" w:rsidRDefault="000375CB" w:rsidP="00281B1D">
      <w:r w:rsidRPr="00684859">
        <w:t>Выполнение норм нагру</w:t>
      </w:r>
      <w:r>
        <w:t>з</w:t>
      </w:r>
      <w:r w:rsidRPr="00684859">
        <w:t>ки_____________________________________________________</w:t>
      </w:r>
    </w:p>
    <w:p w:rsidR="000375CB" w:rsidRPr="00684859" w:rsidRDefault="000375CB" w:rsidP="00281B1D">
      <w:r w:rsidRPr="00684859">
        <w:t>Нарушение трудовой дисциплины_____________________________________</w:t>
      </w:r>
      <w:r>
        <w:t>_______________</w:t>
      </w:r>
    </w:p>
    <w:p w:rsidR="000375CB" w:rsidRPr="00684859" w:rsidRDefault="000375CB" w:rsidP="00281B1D">
      <w:r w:rsidRPr="00684859">
        <w:t>Наличие обоснованных жалоб пациентов__________________________________</w:t>
      </w:r>
      <w:r>
        <w:t>______________</w:t>
      </w:r>
    </w:p>
    <w:p w:rsidR="000375CB" w:rsidRDefault="000375CB" w:rsidP="00281B1D">
      <w:r w:rsidRPr="00684859">
        <w:t>Зав. отделением  _____________________</w:t>
      </w:r>
      <w:r>
        <w:t>_________/_____________</w:t>
      </w:r>
      <w:r w:rsidRPr="00684859">
        <w:t xml:space="preserve">     </w:t>
      </w:r>
      <w:r>
        <w:t xml:space="preserve">                               </w:t>
      </w:r>
    </w:p>
    <w:p w:rsidR="000375CB" w:rsidRDefault="000375CB" w:rsidP="00281B1D">
      <w:r w:rsidRPr="00684859">
        <w:t xml:space="preserve">  Ознакомлен________________________/___________/</w:t>
      </w:r>
    </w:p>
    <w:p w:rsidR="000375CB" w:rsidRDefault="000375CB" w:rsidP="00281B1D"/>
    <w:p w:rsidR="000375CB" w:rsidRDefault="000375CB" w:rsidP="00281B1D"/>
    <w:p w:rsidR="001B323A" w:rsidRDefault="001B323A" w:rsidP="00281B1D"/>
    <w:p w:rsidR="001B323A" w:rsidRDefault="001B323A" w:rsidP="00281B1D"/>
    <w:p w:rsidR="001B323A" w:rsidRDefault="001B323A" w:rsidP="00281B1D"/>
    <w:p w:rsidR="001B323A" w:rsidRDefault="001B323A" w:rsidP="00281B1D"/>
    <w:p w:rsidR="001B323A" w:rsidRDefault="001B323A" w:rsidP="00281B1D">
      <w:r>
        <w:t xml:space="preserve"> </w:t>
      </w:r>
    </w:p>
    <w:p w:rsidR="000375CB" w:rsidRDefault="000375CB" w:rsidP="00281B1D"/>
    <w:p w:rsidR="00296659" w:rsidRPr="00296659" w:rsidRDefault="00E05F9F" w:rsidP="00296659">
      <w:pPr>
        <w:jc w:val="center"/>
        <w:rPr>
          <w:sz w:val="20"/>
          <w:szCs w:val="20"/>
        </w:rPr>
      </w:pPr>
      <w:r>
        <w:rPr>
          <w:sz w:val="20"/>
          <w:szCs w:val="20"/>
        </w:rPr>
        <w:lastRenderedPageBreak/>
        <w:t xml:space="preserve">   </w:t>
      </w:r>
      <w:r w:rsidR="00296659">
        <w:rPr>
          <w:sz w:val="20"/>
          <w:szCs w:val="20"/>
        </w:rPr>
        <w:t xml:space="preserve">                                                                        </w:t>
      </w:r>
      <w:r w:rsidR="001B323A">
        <w:rPr>
          <w:sz w:val="20"/>
          <w:szCs w:val="20"/>
        </w:rPr>
        <w:t xml:space="preserve">  </w:t>
      </w:r>
      <w:r w:rsidR="00296659">
        <w:rPr>
          <w:sz w:val="20"/>
          <w:szCs w:val="20"/>
        </w:rPr>
        <w:t xml:space="preserve">   </w:t>
      </w:r>
      <w:r w:rsidR="000375CB" w:rsidRPr="00296659">
        <w:rPr>
          <w:sz w:val="20"/>
          <w:szCs w:val="20"/>
        </w:rPr>
        <w:t xml:space="preserve">Приложение </w:t>
      </w:r>
      <w:r w:rsidR="001B323A">
        <w:rPr>
          <w:sz w:val="20"/>
          <w:szCs w:val="20"/>
        </w:rPr>
        <w:t>№</w:t>
      </w:r>
      <w:r w:rsidR="00296659" w:rsidRPr="00296659">
        <w:rPr>
          <w:sz w:val="20"/>
          <w:szCs w:val="20"/>
        </w:rPr>
        <w:t xml:space="preserve">  </w:t>
      </w:r>
      <w:r w:rsidR="000375CB" w:rsidRPr="00296659">
        <w:rPr>
          <w:sz w:val="20"/>
          <w:szCs w:val="20"/>
        </w:rPr>
        <w:t>3</w:t>
      </w:r>
    </w:p>
    <w:p w:rsidR="00296659" w:rsidRPr="00296659" w:rsidRDefault="00296659" w:rsidP="00296659">
      <w:pPr>
        <w:jc w:val="right"/>
        <w:rPr>
          <w:sz w:val="20"/>
          <w:szCs w:val="20"/>
        </w:rPr>
      </w:pPr>
      <w:r w:rsidRPr="00296659">
        <w:rPr>
          <w:sz w:val="20"/>
          <w:szCs w:val="20"/>
        </w:rPr>
        <w:t xml:space="preserve"> к Положению о материальном стимулировании </w:t>
      </w:r>
    </w:p>
    <w:p w:rsidR="00296659" w:rsidRPr="00296659" w:rsidRDefault="00296659" w:rsidP="00296659">
      <w:pPr>
        <w:jc w:val="center"/>
        <w:rPr>
          <w:sz w:val="20"/>
          <w:szCs w:val="20"/>
        </w:rPr>
      </w:pPr>
      <w:r>
        <w:rPr>
          <w:sz w:val="20"/>
          <w:szCs w:val="20"/>
        </w:rPr>
        <w:t xml:space="preserve">                                                                                                                        </w:t>
      </w:r>
      <w:r w:rsidRPr="00296659">
        <w:rPr>
          <w:sz w:val="20"/>
          <w:szCs w:val="20"/>
        </w:rPr>
        <w:t>работников  ГБУЗ РБ Белорецкая ЦРКБ</w:t>
      </w:r>
    </w:p>
    <w:p w:rsidR="00E05F9F" w:rsidRDefault="00E05F9F" w:rsidP="00E05F9F">
      <w:pPr>
        <w:pStyle w:val="HTML"/>
        <w:spacing w:line="276" w:lineRule="auto"/>
        <w:rPr>
          <w:rFonts w:ascii="Times New Roman" w:hAnsi="Times New Roman" w:cs="Times New Roman"/>
          <w:sz w:val="24"/>
          <w:szCs w:val="24"/>
        </w:rPr>
      </w:pPr>
    </w:p>
    <w:p w:rsidR="00E05F9F" w:rsidRPr="00764602" w:rsidRDefault="00E05F9F" w:rsidP="001B323A">
      <w:pPr>
        <w:pStyle w:val="HTML"/>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0375CB" w:rsidRPr="00C77BE6" w:rsidRDefault="000375CB" w:rsidP="00281B1D">
      <w:pPr>
        <w:rPr>
          <w:sz w:val="22"/>
          <w:szCs w:val="22"/>
        </w:rPr>
      </w:pPr>
    </w:p>
    <w:p w:rsidR="000375CB" w:rsidRPr="00615D3A" w:rsidRDefault="000375CB" w:rsidP="00615D3A">
      <w:pPr>
        <w:jc w:val="center"/>
        <w:rPr>
          <w:b/>
          <w:bCs/>
          <w:sz w:val="28"/>
          <w:szCs w:val="28"/>
        </w:rPr>
      </w:pPr>
      <w:r w:rsidRPr="00615D3A">
        <w:rPr>
          <w:b/>
          <w:bCs/>
          <w:sz w:val="28"/>
          <w:szCs w:val="28"/>
        </w:rPr>
        <w:t xml:space="preserve">Акт внутриведомственной экспертизы </w:t>
      </w:r>
      <w:r>
        <w:rPr>
          <w:b/>
          <w:bCs/>
          <w:sz w:val="28"/>
          <w:szCs w:val="28"/>
        </w:rPr>
        <w:t>медицинских работников стационара</w:t>
      </w:r>
      <w:r w:rsidRPr="00615D3A">
        <w:rPr>
          <w:b/>
          <w:bCs/>
          <w:sz w:val="28"/>
          <w:szCs w:val="28"/>
        </w:rPr>
        <w:t>.</w:t>
      </w:r>
    </w:p>
    <w:p w:rsidR="000375CB" w:rsidRPr="00615D3A" w:rsidRDefault="000375CB" w:rsidP="00615D3A">
      <w:pPr>
        <w:jc w:val="center"/>
        <w:rPr>
          <w:b/>
          <w:bCs/>
        </w:rPr>
      </w:pPr>
      <w:r w:rsidRPr="00615D3A">
        <w:rPr>
          <w:b/>
          <w:bCs/>
        </w:rPr>
        <w:t>_______________________________</w:t>
      </w:r>
    </w:p>
    <w:p w:rsidR="000375CB" w:rsidRPr="00615D3A" w:rsidRDefault="000375CB" w:rsidP="00615D3A">
      <w:pPr>
        <w:jc w:val="center"/>
        <w:rPr>
          <w:sz w:val="20"/>
          <w:szCs w:val="20"/>
        </w:rPr>
      </w:pPr>
      <w:r w:rsidRPr="00615D3A">
        <w:rPr>
          <w:sz w:val="20"/>
          <w:szCs w:val="20"/>
        </w:rPr>
        <w:t>ФИО работника, специалиста</w:t>
      </w:r>
    </w:p>
    <w:p w:rsidR="000375CB" w:rsidRPr="00615D3A" w:rsidRDefault="000375CB" w:rsidP="00615D3A">
      <w:pPr>
        <w:jc w:val="center"/>
        <w:rPr>
          <w:b/>
          <w:bCs/>
        </w:rPr>
      </w:pPr>
      <w:r w:rsidRPr="00615D3A">
        <w:rPr>
          <w:b/>
          <w:bCs/>
        </w:rPr>
        <w:t>Должность:__________________________</w:t>
      </w:r>
    </w:p>
    <w:p w:rsidR="000375CB" w:rsidRDefault="000375CB" w:rsidP="00615D3A">
      <w:pPr>
        <w:jc w:val="center"/>
        <w:rPr>
          <w:b/>
          <w:bCs/>
        </w:rPr>
      </w:pPr>
      <w:r w:rsidRPr="00615D3A">
        <w:rPr>
          <w:b/>
          <w:bCs/>
        </w:rPr>
        <w:t>Дата проведения:_____________________</w:t>
      </w:r>
    </w:p>
    <w:p w:rsidR="000375CB" w:rsidRPr="00861E13" w:rsidRDefault="000375CB" w:rsidP="00615D3A">
      <w:pPr>
        <w:jc w:val="center"/>
      </w:pPr>
    </w:p>
    <w:tbl>
      <w:tblPr>
        <w:tblOverlap w:val="never"/>
        <w:tblW w:w="0" w:type="auto"/>
        <w:tblInd w:w="-8" w:type="dxa"/>
        <w:tblCellMar>
          <w:left w:w="10" w:type="dxa"/>
          <w:right w:w="10" w:type="dxa"/>
        </w:tblCellMar>
        <w:tblLook w:val="0000" w:firstRow="0" w:lastRow="0" w:firstColumn="0" w:lastColumn="0" w:noHBand="0" w:noVBand="0"/>
      </w:tblPr>
      <w:tblGrid>
        <w:gridCol w:w="1853"/>
        <w:gridCol w:w="1998"/>
        <w:gridCol w:w="2331"/>
        <w:gridCol w:w="2898"/>
        <w:gridCol w:w="1720"/>
      </w:tblGrid>
      <w:tr w:rsidR="000375CB" w:rsidRPr="00861E13">
        <w:trPr>
          <w:trHeight w:hRule="exact" w:val="1739"/>
        </w:trPr>
        <w:tc>
          <w:tcPr>
            <w:tcW w:w="1853" w:type="dxa"/>
            <w:tcBorders>
              <w:top w:val="single" w:sz="4" w:space="0" w:color="auto"/>
              <w:left w:val="single" w:sz="4" w:space="0" w:color="auto"/>
            </w:tcBorders>
            <w:shd w:val="clear" w:color="auto" w:fill="FFFFFF"/>
          </w:tcPr>
          <w:p w:rsidR="000375CB" w:rsidRDefault="000375CB" w:rsidP="00615D3A">
            <w:pPr>
              <w:jc w:val="center"/>
              <w:rPr>
                <w:b/>
                <w:bCs/>
              </w:rPr>
            </w:pPr>
            <w:r w:rsidRPr="00861E13">
              <w:rPr>
                <w:b/>
                <w:bCs/>
              </w:rPr>
              <w:t xml:space="preserve">Ф.И.О., </w:t>
            </w:r>
          </w:p>
          <w:p w:rsidR="000375CB" w:rsidRDefault="000375CB" w:rsidP="00615D3A">
            <w:pPr>
              <w:jc w:val="center"/>
              <w:rPr>
                <w:b/>
                <w:bCs/>
              </w:rPr>
            </w:pPr>
            <w:r w:rsidRPr="00861E13">
              <w:rPr>
                <w:b/>
                <w:bCs/>
              </w:rPr>
              <w:t xml:space="preserve">год рождения, </w:t>
            </w:r>
          </w:p>
          <w:p w:rsidR="000375CB" w:rsidRPr="00861E13" w:rsidRDefault="000375CB" w:rsidP="00615D3A">
            <w:pPr>
              <w:jc w:val="center"/>
            </w:pPr>
            <w:r w:rsidRPr="00861E13">
              <w:rPr>
                <w:b/>
                <w:bCs/>
              </w:rPr>
              <w:t>адрес</w:t>
            </w:r>
          </w:p>
        </w:tc>
        <w:tc>
          <w:tcPr>
            <w:tcW w:w="1998" w:type="dxa"/>
            <w:tcBorders>
              <w:top w:val="single" w:sz="4" w:space="0" w:color="auto"/>
              <w:left w:val="single" w:sz="4" w:space="0" w:color="auto"/>
            </w:tcBorders>
            <w:shd w:val="clear" w:color="auto" w:fill="FFFFFF"/>
          </w:tcPr>
          <w:p w:rsidR="000375CB" w:rsidRDefault="000375CB" w:rsidP="00615D3A">
            <w:pPr>
              <w:jc w:val="center"/>
              <w:rPr>
                <w:b/>
                <w:bCs/>
              </w:rPr>
            </w:pPr>
            <w:r w:rsidRPr="00861E13">
              <w:rPr>
                <w:b/>
                <w:bCs/>
              </w:rPr>
              <w:t>Полнота</w:t>
            </w:r>
          </w:p>
          <w:p w:rsidR="000375CB" w:rsidRDefault="000375CB" w:rsidP="00615D3A">
            <w:pPr>
              <w:jc w:val="center"/>
              <w:rPr>
                <w:b/>
                <w:bCs/>
              </w:rPr>
            </w:pPr>
            <w:r w:rsidRPr="00861E13">
              <w:rPr>
                <w:b/>
                <w:bCs/>
              </w:rPr>
              <w:t xml:space="preserve"> информации при первичном </w:t>
            </w:r>
          </w:p>
          <w:p w:rsidR="000375CB" w:rsidRDefault="000375CB" w:rsidP="00615D3A">
            <w:pPr>
              <w:jc w:val="center"/>
              <w:rPr>
                <w:b/>
                <w:bCs/>
              </w:rPr>
            </w:pPr>
            <w:r w:rsidRPr="00861E13">
              <w:rPr>
                <w:b/>
                <w:bCs/>
              </w:rPr>
              <w:t xml:space="preserve">оформлении </w:t>
            </w:r>
          </w:p>
          <w:p w:rsidR="000375CB" w:rsidRDefault="000375CB" w:rsidP="00615D3A">
            <w:pPr>
              <w:jc w:val="center"/>
              <w:rPr>
                <w:b/>
                <w:bCs/>
              </w:rPr>
            </w:pPr>
            <w:r w:rsidRPr="00861E13">
              <w:rPr>
                <w:b/>
                <w:bCs/>
              </w:rPr>
              <w:t xml:space="preserve">стационарной </w:t>
            </w:r>
          </w:p>
          <w:p w:rsidR="000375CB" w:rsidRPr="00861E13" w:rsidRDefault="000375CB" w:rsidP="00615D3A">
            <w:pPr>
              <w:jc w:val="center"/>
            </w:pPr>
            <w:r w:rsidRPr="00861E13">
              <w:rPr>
                <w:b/>
                <w:bCs/>
              </w:rPr>
              <w:t>карты</w:t>
            </w:r>
          </w:p>
          <w:p w:rsidR="000375CB" w:rsidRPr="00861E13" w:rsidRDefault="000375CB" w:rsidP="00615D3A">
            <w:pPr>
              <w:jc w:val="center"/>
            </w:pPr>
          </w:p>
        </w:tc>
        <w:tc>
          <w:tcPr>
            <w:tcW w:w="0" w:type="auto"/>
            <w:tcBorders>
              <w:top w:val="single" w:sz="4" w:space="0" w:color="auto"/>
              <w:left w:val="single" w:sz="4" w:space="0" w:color="auto"/>
            </w:tcBorders>
            <w:shd w:val="clear" w:color="auto" w:fill="FFFFFF"/>
          </w:tcPr>
          <w:p w:rsidR="000375CB" w:rsidRDefault="000375CB" w:rsidP="00615D3A">
            <w:pPr>
              <w:jc w:val="center"/>
              <w:rPr>
                <w:b/>
                <w:bCs/>
              </w:rPr>
            </w:pPr>
            <w:r w:rsidRPr="00861E13">
              <w:rPr>
                <w:b/>
                <w:bCs/>
              </w:rPr>
              <w:t xml:space="preserve">Полное оформление </w:t>
            </w:r>
          </w:p>
          <w:p w:rsidR="000375CB" w:rsidRDefault="000375CB" w:rsidP="00615D3A">
            <w:pPr>
              <w:jc w:val="center"/>
              <w:rPr>
                <w:b/>
                <w:bCs/>
              </w:rPr>
            </w:pPr>
            <w:r w:rsidRPr="00861E13">
              <w:rPr>
                <w:b/>
                <w:bCs/>
              </w:rPr>
              <w:t>стационарной карты</w:t>
            </w:r>
          </w:p>
          <w:p w:rsidR="000375CB" w:rsidRPr="00861E13" w:rsidRDefault="000375CB" w:rsidP="00615D3A">
            <w:pPr>
              <w:jc w:val="center"/>
            </w:pPr>
            <w:r w:rsidRPr="00861E13">
              <w:rPr>
                <w:b/>
                <w:bCs/>
              </w:rPr>
              <w:t xml:space="preserve"> (жалобы, объективные данные)</w:t>
            </w:r>
          </w:p>
        </w:tc>
        <w:tc>
          <w:tcPr>
            <w:tcW w:w="0" w:type="auto"/>
            <w:tcBorders>
              <w:top w:val="single" w:sz="4" w:space="0" w:color="auto"/>
              <w:left w:val="single" w:sz="4" w:space="0" w:color="auto"/>
            </w:tcBorders>
            <w:shd w:val="clear" w:color="auto" w:fill="FFFFFF"/>
          </w:tcPr>
          <w:p w:rsidR="000375CB" w:rsidRPr="00861E13" w:rsidRDefault="000375CB" w:rsidP="00615D3A">
            <w:pPr>
              <w:jc w:val="center"/>
            </w:pPr>
            <w:r w:rsidRPr="00861E13">
              <w:rPr>
                <w:b/>
                <w:bCs/>
              </w:rPr>
              <w:t>Соответствие диагноза объективным данным</w:t>
            </w:r>
          </w:p>
        </w:tc>
        <w:tc>
          <w:tcPr>
            <w:tcW w:w="0" w:type="auto"/>
            <w:tcBorders>
              <w:top w:val="single" w:sz="4" w:space="0" w:color="auto"/>
              <w:left w:val="single" w:sz="4" w:space="0" w:color="auto"/>
              <w:right w:val="single" w:sz="4" w:space="0" w:color="auto"/>
            </w:tcBorders>
            <w:shd w:val="clear" w:color="auto" w:fill="FFFFFF"/>
          </w:tcPr>
          <w:p w:rsidR="000375CB" w:rsidRPr="00861E13" w:rsidRDefault="000375CB" w:rsidP="00C77BE6">
            <w:pPr>
              <w:jc w:val="center"/>
            </w:pPr>
            <w:r w:rsidRPr="00861E13">
              <w:rPr>
                <w:b/>
                <w:bCs/>
              </w:rPr>
              <w:t xml:space="preserve">Замечания </w:t>
            </w:r>
            <w:r>
              <w:rPr>
                <w:b/>
                <w:bCs/>
              </w:rPr>
              <w:t>п</w:t>
            </w:r>
            <w:r w:rsidRPr="00861E13">
              <w:rPr>
                <w:b/>
                <w:bCs/>
              </w:rPr>
              <w:t>о лечению</w:t>
            </w:r>
          </w:p>
        </w:tc>
      </w:tr>
      <w:tr w:rsidR="000375CB" w:rsidRPr="00861E13">
        <w:trPr>
          <w:trHeight w:hRule="exact" w:val="1066"/>
        </w:trPr>
        <w:tc>
          <w:tcPr>
            <w:tcW w:w="1853" w:type="dxa"/>
            <w:tcBorders>
              <w:top w:val="single" w:sz="4" w:space="0" w:color="auto"/>
              <w:left w:val="single" w:sz="4" w:space="0" w:color="auto"/>
            </w:tcBorders>
            <w:shd w:val="clear" w:color="auto" w:fill="FFFFFF"/>
          </w:tcPr>
          <w:p w:rsidR="000375CB" w:rsidRPr="00861E13" w:rsidRDefault="000375CB" w:rsidP="00861E13">
            <w:pPr>
              <w:jc w:val="right"/>
            </w:pPr>
          </w:p>
        </w:tc>
        <w:tc>
          <w:tcPr>
            <w:tcW w:w="1998" w:type="dxa"/>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right w:val="single" w:sz="4" w:space="0" w:color="auto"/>
            </w:tcBorders>
            <w:shd w:val="clear" w:color="auto" w:fill="FFFFFF"/>
          </w:tcPr>
          <w:p w:rsidR="000375CB" w:rsidRPr="00861E13" w:rsidRDefault="000375CB" w:rsidP="00861E13">
            <w:pPr>
              <w:jc w:val="right"/>
            </w:pPr>
          </w:p>
        </w:tc>
      </w:tr>
      <w:tr w:rsidR="000375CB" w:rsidRPr="00861E13">
        <w:trPr>
          <w:trHeight w:hRule="exact" w:val="989"/>
        </w:trPr>
        <w:tc>
          <w:tcPr>
            <w:tcW w:w="1853" w:type="dxa"/>
            <w:tcBorders>
              <w:top w:val="single" w:sz="4" w:space="0" w:color="auto"/>
              <w:left w:val="single" w:sz="4" w:space="0" w:color="auto"/>
            </w:tcBorders>
            <w:shd w:val="clear" w:color="auto" w:fill="FFFFFF"/>
          </w:tcPr>
          <w:p w:rsidR="000375CB" w:rsidRPr="00861E13" w:rsidRDefault="000375CB" w:rsidP="00861E13">
            <w:pPr>
              <w:jc w:val="right"/>
            </w:pPr>
          </w:p>
        </w:tc>
        <w:tc>
          <w:tcPr>
            <w:tcW w:w="1998" w:type="dxa"/>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right w:val="single" w:sz="4" w:space="0" w:color="auto"/>
            </w:tcBorders>
            <w:shd w:val="clear" w:color="auto" w:fill="FFFFFF"/>
          </w:tcPr>
          <w:p w:rsidR="000375CB" w:rsidRPr="00861E13" w:rsidRDefault="000375CB" w:rsidP="00861E13">
            <w:pPr>
              <w:jc w:val="right"/>
            </w:pPr>
          </w:p>
        </w:tc>
      </w:tr>
      <w:tr w:rsidR="000375CB" w:rsidRPr="00861E13">
        <w:trPr>
          <w:trHeight w:hRule="exact" w:val="965"/>
        </w:trPr>
        <w:tc>
          <w:tcPr>
            <w:tcW w:w="1853" w:type="dxa"/>
            <w:tcBorders>
              <w:top w:val="single" w:sz="4" w:space="0" w:color="auto"/>
              <w:left w:val="single" w:sz="4" w:space="0" w:color="auto"/>
            </w:tcBorders>
            <w:shd w:val="clear" w:color="auto" w:fill="FFFFFF"/>
          </w:tcPr>
          <w:p w:rsidR="000375CB" w:rsidRPr="00861E13" w:rsidRDefault="000375CB" w:rsidP="00861E13">
            <w:pPr>
              <w:jc w:val="right"/>
            </w:pPr>
          </w:p>
        </w:tc>
        <w:tc>
          <w:tcPr>
            <w:tcW w:w="1998" w:type="dxa"/>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right w:val="single" w:sz="4" w:space="0" w:color="auto"/>
            </w:tcBorders>
            <w:shd w:val="clear" w:color="auto" w:fill="FFFFFF"/>
          </w:tcPr>
          <w:p w:rsidR="000375CB" w:rsidRPr="00861E13" w:rsidRDefault="000375CB" w:rsidP="00861E13">
            <w:pPr>
              <w:jc w:val="right"/>
            </w:pPr>
          </w:p>
        </w:tc>
      </w:tr>
      <w:tr w:rsidR="000375CB" w:rsidRPr="00861E13">
        <w:trPr>
          <w:trHeight w:hRule="exact" w:val="946"/>
        </w:trPr>
        <w:tc>
          <w:tcPr>
            <w:tcW w:w="1853" w:type="dxa"/>
            <w:tcBorders>
              <w:top w:val="single" w:sz="4" w:space="0" w:color="auto"/>
              <w:left w:val="single" w:sz="4" w:space="0" w:color="auto"/>
            </w:tcBorders>
            <w:shd w:val="clear" w:color="auto" w:fill="FFFFFF"/>
          </w:tcPr>
          <w:p w:rsidR="000375CB" w:rsidRPr="00861E13" w:rsidRDefault="000375CB" w:rsidP="00861E13">
            <w:pPr>
              <w:jc w:val="right"/>
            </w:pPr>
          </w:p>
        </w:tc>
        <w:tc>
          <w:tcPr>
            <w:tcW w:w="1998" w:type="dxa"/>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right w:val="single" w:sz="4" w:space="0" w:color="auto"/>
            </w:tcBorders>
            <w:shd w:val="clear" w:color="auto" w:fill="FFFFFF"/>
          </w:tcPr>
          <w:p w:rsidR="000375CB" w:rsidRPr="00861E13" w:rsidRDefault="000375CB" w:rsidP="00861E13">
            <w:pPr>
              <w:jc w:val="right"/>
            </w:pPr>
          </w:p>
        </w:tc>
      </w:tr>
      <w:tr w:rsidR="000375CB" w:rsidRPr="00861E13">
        <w:trPr>
          <w:trHeight w:hRule="exact" w:val="979"/>
        </w:trPr>
        <w:tc>
          <w:tcPr>
            <w:tcW w:w="1853" w:type="dxa"/>
            <w:tcBorders>
              <w:top w:val="single" w:sz="4" w:space="0" w:color="auto"/>
              <w:left w:val="single" w:sz="4" w:space="0" w:color="auto"/>
              <w:bottom w:val="single" w:sz="4" w:space="0" w:color="auto"/>
            </w:tcBorders>
            <w:shd w:val="clear" w:color="auto" w:fill="FFFFFF"/>
          </w:tcPr>
          <w:p w:rsidR="000375CB" w:rsidRPr="00861E13" w:rsidRDefault="000375CB" w:rsidP="00861E13">
            <w:pPr>
              <w:jc w:val="right"/>
            </w:pPr>
          </w:p>
        </w:tc>
        <w:tc>
          <w:tcPr>
            <w:tcW w:w="1998" w:type="dxa"/>
            <w:tcBorders>
              <w:top w:val="single" w:sz="4" w:space="0" w:color="auto"/>
              <w:left w:val="single" w:sz="4" w:space="0" w:color="auto"/>
              <w:bottom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bottom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bottom w:val="single" w:sz="4" w:space="0" w:color="auto"/>
            </w:tcBorders>
            <w:shd w:val="clear" w:color="auto" w:fill="FFFFFF"/>
          </w:tcPr>
          <w:p w:rsidR="000375CB" w:rsidRPr="00861E13" w:rsidRDefault="000375CB" w:rsidP="00861E13">
            <w:pPr>
              <w:jc w:val="right"/>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375CB" w:rsidRPr="00861E13" w:rsidRDefault="000375CB" w:rsidP="00861E13">
            <w:pPr>
              <w:jc w:val="right"/>
            </w:pPr>
          </w:p>
        </w:tc>
      </w:tr>
    </w:tbl>
    <w:p w:rsidR="000375CB" w:rsidRDefault="000375CB" w:rsidP="00615D3A"/>
    <w:p w:rsidR="000375CB" w:rsidRDefault="000375CB" w:rsidP="00615D3A"/>
    <w:p w:rsidR="000375CB" w:rsidRDefault="000375CB" w:rsidP="00615D3A">
      <w:r>
        <w:t>Замечания со стороны страховых компаний_________________________________________________</w:t>
      </w:r>
    </w:p>
    <w:p w:rsidR="000375CB" w:rsidRDefault="000375CB" w:rsidP="00615D3A">
      <w:r>
        <w:t>Выполнение норм нагрузки_____________________________________________________</w:t>
      </w:r>
    </w:p>
    <w:p w:rsidR="000375CB" w:rsidRDefault="000375CB" w:rsidP="00615D3A">
      <w:r>
        <w:t>Нарушение трудовой дисциплины____________________________________________________</w:t>
      </w:r>
    </w:p>
    <w:p w:rsidR="000375CB" w:rsidRDefault="000375CB" w:rsidP="00615D3A">
      <w:r>
        <w:t>Наличие обоснованных жалоб пациентов________________________________________________</w:t>
      </w:r>
    </w:p>
    <w:p w:rsidR="000375CB" w:rsidRDefault="000375CB" w:rsidP="00615D3A">
      <w:r>
        <w:t xml:space="preserve">Зав. отделением  ______________________________/_____________                                    </w:t>
      </w:r>
    </w:p>
    <w:p w:rsidR="000375CB" w:rsidRDefault="000375CB" w:rsidP="00615D3A">
      <w:r>
        <w:t xml:space="preserve">  Ознакомлен________________________/___________/</w:t>
      </w:r>
    </w:p>
    <w:p w:rsidR="000375CB" w:rsidRPr="00861E13" w:rsidRDefault="000375CB" w:rsidP="00615D3A"/>
    <w:p w:rsidR="000375CB" w:rsidRDefault="000375CB" w:rsidP="00BF137D">
      <w:pPr>
        <w:jc w:val="right"/>
      </w:pPr>
    </w:p>
    <w:p w:rsidR="000375CB" w:rsidRDefault="000375CB" w:rsidP="00BF137D">
      <w:pPr>
        <w:jc w:val="right"/>
      </w:pPr>
    </w:p>
    <w:p w:rsidR="000375CB" w:rsidRDefault="000375CB" w:rsidP="00BF137D">
      <w:pPr>
        <w:jc w:val="right"/>
      </w:pPr>
    </w:p>
    <w:p w:rsidR="000375CB" w:rsidRDefault="000375CB" w:rsidP="00BF137D">
      <w:pPr>
        <w:jc w:val="right"/>
      </w:pPr>
    </w:p>
    <w:p w:rsidR="000375CB" w:rsidRDefault="000375CB" w:rsidP="00BF137D">
      <w:pPr>
        <w:jc w:val="right"/>
      </w:pPr>
    </w:p>
    <w:p w:rsidR="000375CB" w:rsidRDefault="000375CB" w:rsidP="00BF137D">
      <w:pPr>
        <w:jc w:val="right"/>
      </w:pPr>
    </w:p>
    <w:p w:rsidR="00E05F9F" w:rsidRDefault="00E05F9F" w:rsidP="00296659">
      <w:pPr>
        <w:jc w:val="center"/>
      </w:pPr>
    </w:p>
    <w:p w:rsidR="001B323A" w:rsidRDefault="001B323A" w:rsidP="00296659">
      <w:pPr>
        <w:jc w:val="center"/>
      </w:pPr>
    </w:p>
    <w:p w:rsidR="001B323A" w:rsidRDefault="001B323A" w:rsidP="00296659">
      <w:pPr>
        <w:jc w:val="center"/>
      </w:pPr>
    </w:p>
    <w:p w:rsidR="001B323A" w:rsidRDefault="001B323A" w:rsidP="00296659">
      <w:pPr>
        <w:jc w:val="center"/>
      </w:pPr>
      <w:r>
        <w:t xml:space="preserve"> </w:t>
      </w:r>
    </w:p>
    <w:p w:rsidR="00296659" w:rsidRPr="00296659" w:rsidRDefault="00296659" w:rsidP="00296659">
      <w:pPr>
        <w:jc w:val="center"/>
        <w:rPr>
          <w:sz w:val="20"/>
          <w:szCs w:val="20"/>
        </w:rPr>
      </w:pPr>
      <w:r>
        <w:lastRenderedPageBreak/>
        <w:t xml:space="preserve">                                                                </w:t>
      </w:r>
      <w:r w:rsidR="001B323A">
        <w:t xml:space="preserve">    </w:t>
      </w:r>
      <w:r>
        <w:t xml:space="preserve"> </w:t>
      </w:r>
      <w:r w:rsidR="000375CB" w:rsidRPr="00296659">
        <w:rPr>
          <w:sz w:val="20"/>
          <w:szCs w:val="20"/>
        </w:rPr>
        <w:t xml:space="preserve">Приложение </w:t>
      </w:r>
      <w:r w:rsidR="001B323A">
        <w:rPr>
          <w:sz w:val="20"/>
          <w:szCs w:val="20"/>
        </w:rPr>
        <w:t>№</w:t>
      </w:r>
      <w:r w:rsidR="000375CB" w:rsidRPr="00296659">
        <w:rPr>
          <w:sz w:val="20"/>
          <w:szCs w:val="20"/>
        </w:rPr>
        <w:t xml:space="preserve"> 4</w:t>
      </w:r>
    </w:p>
    <w:p w:rsidR="00296659" w:rsidRPr="00296659" w:rsidRDefault="00296659" w:rsidP="00296659">
      <w:pPr>
        <w:jc w:val="right"/>
        <w:rPr>
          <w:sz w:val="20"/>
          <w:szCs w:val="20"/>
        </w:rPr>
      </w:pPr>
      <w:r w:rsidRPr="00296659">
        <w:rPr>
          <w:sz w:val="20"/>
          <w:szCs w:val="20"/>
        </w:rPr>
        <w:t xml:space="preserve">к Положению о материальном стимулировании </w:t>
      </w:r>
    </w:p>
    <w:p w:rsidR="00296659" w:rsidRDefault="00296659" w:rsidP="00296659">
      <w:pPr>
        <w:jc w:val="center"/>
        <w:rPr>
          <w:sz w:val="20"/>
          <w:szCs w:val="20"/>
        </w:rPr>
      </w:pPr>
      <w:r>
        <w:rPr>
          <w:sz w:val="20"/>
          <w:szCs w:val="20"/>
        </w:rPr>
        <w:t xml:space="preserve">                                                                                                                         </w:t>
      </w:r>
      <w:r w:rsidRPr="00296659">
        <w:rPr>
          <w:sz w:val="20"/>
          <w:szCs w:val="20"/>
        </w:rPr>
        <w:t>работников  ГБУЗ РБ Белорецкая ЦРКБ</w:t>
      </w:r>
    </w:p>
    <w:p w:rsidR="00E05F9F" w:rsidRDefault="00E05F9F" w:rsidP="00E05F9F">
      <w:pPr>
        <w:pStyle w:val="HTML"/>
        <w:spacing w:line="276" w:lineRule="auto"/>
        <w:jc w:val="center"/>
        <w:rPr>
          <w:rFonts w:ascii="Times New Roman" w:hAnsi="Times New Roman" w:cs="Times New Roman"/>
          <w:sz w:val="24"/>
          <w:szCs w:val="24"/>
        </w:rPr>
      </w:pPr>
    </w:p>
    <w:p w:rsidR="00E05F9F" w:rsidRPr="00764602" w:rsidRDefault="00E05F9F" w:rsidP="001B323A">
      <w:pPr>
        <w:pStyle w:val="HTM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05F9F" w:rsidRPr="00296659" w:rsidRDefault="00E05F9F" w:rsidP="00296659">
      <w:pPr>
        <w:jc w:val="center"/>
        <w:rPr>
          <w:sz w:val="20"/>
          <w:szCs w:val="20"/>
        </w:rPr>
      </w:pPr>
    </w:p>
    <w:p w:rsidR="000375CB" w:rsidRPr="00C77BE6" w:rsidRDefault="000375CB" w:rsidP="00BF137D">
      <w:pPr>
        <w:jc w:val="right"/>
        <w:rPr>
          <w:sz w:val="22"/>
          <w:szCs w:val="22"/>
        </w:rPr>
      </w:pPr>
    </w:p>
    <w:p w:rsidR="000375CB" w:rsidRPr="00684859" w:rsidRDefault="000375CB" w:rsidP="00281B1D">
      <w:pPr>
        <w:jc w:val="center"/>
        <w:rPr>
          <w:b/>
          <w:bCs/>
        </w:rPr>
      </w:pPr>
      <w:r w:rsidRPr="00684859">
        <w:rPr>
          <w:b/>
          <w:bCs/>
          <w:sz w:val="28"/>
          <w:szCs w:val="28"/>
        </w:rPr>
        <w:t>Акт внутриведомственной экспертизы</w:t>
      </w:r>
      <w:r>
        <w:rPr>
          <w:b/>
          <w:bCs/>
          <w:sz w:val="28"/>
          <w:szCs w:val="28"/>
        </w:rPr>
        <w:t xml:space="preserve"> </w:t>
      </w:r>
      <w:r w:rsidRPr="00D26096">
        <w:rPr>
          <w:b/>
          <w:bCs/>
          <w:sz w:val="28"/>
          <w:szCs w:val="28"/>
        </w:rPr>
        <w:t>немедицинских работников</w:t>
      </w:r>
    </w:p>
    <w:p w:rsidR="000375CB" w:rsidRDefault="000375CB" w:rsidP="00281B1D">
      <w:pPr>
        <w:jc w:val="center"/>
      </w:pPr>
      <w:r w:rsidRPr="00684859">
        <w:t>_______________________________</w:t>
      </w:r>
    </w:p>
    <w:p w:rsidR="000375CB" w:rsidRPr="00D26096" w:rsidRDefault="000375CB" w:rsidP="00281B1D">
      <w:pPr>
        <w:jc w:val="center"/>
        <w:rPr>
          <w:sz w:val="20"/>
          <w:szCs w:val="20"/>
          <w:vertAlign w:val="superscript"/>
        </w:rPr>
      </w:pPr>
      <w:r w:rsidRPr="00D26096">
        <w:rPr>
          <w:sz w:val="20"/>
          <w:szCs w:val="20"/>
          <w:vertAlign w:val="superscript"/>
        </w:rPr>
        <w:t>ФИО работника, специалиста</w:t>
      </w:r>
    </w:p>
    <w:p w:rsidR="000375CB" w:rsidRPr="00684859" w:rsidRDefault="000375CB" w:rsidP="00281B1D">
      <w:pPr>
        <w:jc w:val="center"/>
      </w:pPr>
      <w:r w:rsidRPr="00684859">
        <w:t>Должность:__________________________</w:t>
      </w:r>
    </w:p>
    <w:p w:rsidR="000375CB" w:rsidRPr="00684859" w:rsidRDefault="000375CB" w:rsidP="00281B1D">
      <w:pPr>
        <w:jc w:val="center"/>
      </w:pPr>
      <w:r w:rsidRPr="00684859">
        <w:t>Дата проведения:_____________________</w:t>
      </w:r>
    </w:p>
    <w:p w:rsidR="000375CB" w:rsidRPr="00684859" w:rsidRDefault="000375CB" w:rsidP="00281B1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278"/>
        <w:gridCol w:w="2276"/>
        <w:gridCol w:w="2278"/>
        <w:gridCol w:w="2033"/>
      </w:tblGrid>
      <w:tr w:rsidR="000375CB" w:rsidRPr="00684859">
        <w:tc>
          <w:tcPr>
            <w:tcW w:w="3184" w:type="dxa"/>
          </w:tcPr>
          <w:p w:rsidR="000375CB" w:rsidRPr="00AC0361" w:rsidRDefault="000375CB" w:rsidP="00321EA3">
            <w:pPr>
              <w:rPr>
                <w:b/>
                <w:bCs/>
              </w:rPr>
            </w:pPr>
            <w:r>
              <w:rPr>
                <w:b/>
                <w:bCs/>
              </w:rPr>
              <w:t>Наименование показателей</w:t>
            </w:r>
          </w:p>
        </w:tc>
        <w:tc>
          <w:tcPr>
            <w:tcW w:w="3184" w:type="dxa"/>
          </w:tcPr>
          <w:p w:rsidR="000375CB" w:rsidRDefault="000375CB" w:rsidP="00321EA3">
            <w:pPr>
              <w:rPr>
                <w:b/>
                <w:bCs/>
              </w:rPr>
            </w:pPr>
            <w:r w:rsidRPr="00AC0361">
              <w:rPr>
                <w:b/>
                <w:bCs/>
              </w:rPr>
              <w:t>Дефекты</w:t>
            </w:r>
          </w:p>
          <w:p w:rsidR="000375CB" w:rsidRDefault="000375CB" w:rsidP="00321EA3">
            <w:pPr>
              <w:rPr>
                <w:b/>
                <w:bCs/>
              </w:rPr>
            </w:pPr>
            <w:r>
              <w:rPr>
                <w:b/>
                <w:bCs/>
              </w:rPr>
              <w:t xml:space="preserve">выявленные при выполнении </w:t>
            </w:r>
          </w:p>
          <w:p w:rsidR="000375CB" w:rsidRPr="00684859" w:rsidRDefault="000375CB" w:rsidP="00321EA3">
            <w:r>
              <w:rPr>
                <w:b/>
                <w:bCs/>
              </w:rPr>
              <w:t>установленных показателей</w:t>
            </w:r>
          </w:p>
        </w:tc>
        <w:tc>
          <w:tcPr>
            <w:tcW w:w="3184" w:type="dxa"/>
          </w:tcPr>
          <w:p w:rsidR="000375CB" w:rsidRDefault="000375CB" w:rsidP="00321EA3">
            <w:pPr>
              <w:rPr>
                <w:b/>
                <w:bCs/>
              </w:rPr>
            </w:pPr>
            <w:r>
              <w:rPr>
                <w:b/>
                <w:bCs/>
              </w:rPr>
              <w:t xml:space="preserve">Причина и </w:t>
            </w:r>
          </w:p>
          <w:p w:rsidR="000375CB" w:rsidRDefault="000375CB" w:rsidP="00321EA3">
            <w:pPr>
              <w:rPr>
                <w:b/>
                <w:bCs/>
              </w:rPr>
            </w:pPr>
            <w:r>
              <w:rPr>
                <w:b/>
                <w:bCs/>
              </w:rPr>
              <w:t>обстоятельства допущенных</w:t>
            </w:r>
          </w:p>
          <w:p w:rsidR="000375CB" w:rsidRPr="00AC0361" w:rsidRDefault="000375CB" w:rsidP="00321EA3">
            <w:pPr>
              <w:rPr>
                <w:b/>
                <w:bCs/>
              </w:rPr>
            </w:pPr>
            <w:r>
              <w:rPr>
                <w:b/>
                <w:bCs/>
              </w:rPr>
              <w:t xml:space="preserve"> дефектов</w:t>
            </w:r>
          </w:p>
        </w:tc>
        <w:tc>
          <w:tcPr>
            <w:tcW w:w="3184" w:type="dxa"/>
          </w:tcPr>
          <w:p w:rsidR="000375CB" w:rsidRPr="004F422C" w:rsidRDefault="000375CB" w:rsidP="00321EA3">
            <w:r>
              <w:rPr>
                <w:b/>
                <w:bCs/>
              </w:rPr>
              <w:t>Количество случаем выявленных нарушений при выполнении установленных показателей</w:t>
            </w:r>
          </w:p>
        </w:tc>
        <w:tc>
          <w:tcPr>
            <w:tcW w:w="3184" w:type="dxa"/>
          </w:tcPr>
          <w:p w:rsidR="000375CB" w:rsidRPr="00AC0361" w:rsidRDefault="000375CB" w:rsidP="00321EA3">
            <w:pPr>
              <w:rPr>
                <w:b/>
                <w:bCs/>
              </w:rPr>
            </w:pPr>
            <w:r>
              <w:rPr>
                <w:b/>
                <w:bCs/>
              </w:rPr>
              <w:t>Заключение</w:t>
            </w:r>
          </w:p>
        </w:tc>
      </w:tr>
      <w:tr w:rsidR="000375CB" w:rsidRPr="00684859">
        <w:tc>
          <w:tcPr>
            <w:tcW w:w="3184" w:type="dxa"/>
          </w:tcPr>
          <w:p w:rsidR="000375CB" w:rsidRPr="00684859" w:rsidRDefault="000375CB" w:rsidP="00321EA3"/>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r>
      <w:tr w:rsidR="000375CB" w:rsidRPr="00684859">
        <w:tc>
          <w:tcPr>
            <w:tcW w:w="3184" w:type="dxa"/>
          </w:tcPr>
          <w:p w:rsidR="000375CB" w:rsidRPr="00684859" w:rsidRDefault="000375CB" w:rsidP="00321EA3"/>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r>
      <w:tr w:rsidR="000375CB" w:rsidRPr="00684859">
        <w:tc>
          <w:tcPr>
            <w:tcW w:w="3184" w:type="dxa"/>
          </w:tcPr>
          <w:p w:rsidR="000375CB" w:rsidRPr="00684859" w:rsidRDefault="000375CB" w:rsidP="00321EA3"/>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r>
      <w:tr w:rsidR="000375CB" w:rsidRPr="00684859">
        <w:tc>
          <w:tcPr>
            <w:tcW w:w="3184" w:type="dxa"/>
          </w:tcPr>
          <w:p w:rsidR="000375CB" w:rsidRPr="00684859" w:rsidRDefault="000375CB" w:rsidP="00321EA3"/>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r>
      <w:tr w:rsidR="000375CB" w:rsidRPr="00684859">
        <w:tc>
          <w:tcPr>
            <w:tcW w:w="3184" w:type="dxa"/>
          </w:tcPr>
          <w:p w:rsidR="000375CB" w:rsidRPr="00684859" w:rsidRDefault="000375CB" w:rsidP="00321EA3"/>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r>
      <w:tr w:rsidR="000375CB" w:rsidRPr="00684859">
        <w:tc>
          <w:tcPr>
            <w:tcW w:w="3184" w:type="dxa"/>
          </w:tcPr>
          <w:p w:rsidR="000375CB" w:rsidRPr="00684859" w:rsidRDefault="000375CB" w:rsidP="00321EA3"/>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r>
      <w:tr w:rsidR="000375CB" w:rsidRPr="00684859">
        <w:tc>
          <w:tcPr>
            <w:tcW w:w="3184" w:type="dxa"/>
          </w:tcPr>
          <w:p w:rsidR="000375CB" w:rsidRPr="00684859" w:rsidRDefault="000375CB" w:rsidP="00321EA3"/>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c>
          <w:tcPr>
            <w:tcW w:w="3184" w:type="dxa"/>
          </w:tcPr>
          <w:p w:rsidR="000375CB" w:rsidRPr="00684859" w:rsidRDefault="000375CB" w:rsidP="00321EA3"/>
        </w:tc>
      </w:tr>
    </w:tbl>
    <w:p w:rsidR="000375CB" w:rsidRPr="00684859" w:rsidRDefault="000375CB" w:rsidP="00281B1D"/>
    <w:p w:rsidR="000375CB" w:rsidRDefault="000375CB" w:rsidP="00281B1D">
      <w:r>
        <w:t>Руководитель подразделения</w:t>
      </w:r>
      <w:r w:rsidRPr="00684859">
        <w:t xml:space="preserve">  ____________________________</w:t>
      </w:r>
      <w:r>
        <w:t>____</w:t>
      </w:r>
      <w:r w:rsidRPr="00684859">
        <w:t>__/________</w:t>
      </w:r>
      <w:r>
        <w:t>________</w:t>
      </w:r>
      <w:r w:rsidRPr="00684859">
        <w:t>_____/</w:t>
      </w:r>
      <w:r>
        <w:t>_________________________________</w:t>
      </w:r>
      <w:r w:rsidRPr="00684859">
        <w:t xml:space="preserve">    </w:t>
      </w:r>
    </w:p>
    <w:p w:rsidR="000375CB" w:rsidRPr="0030527E" w:rsidRDefault="000375CB" w:rsidP="00281B1D">
      <w:pPr>
        <w:rPr>
          <w:sz w:val="18"/>
          <w:szCs w:val="18"/>
        </w:rPr>
      </w:pPr>
      <w:r>
        <w:t xml:space="preserve">                                                      </w:t>
      </w:r>
      <w:r w:rsidRPr="0030527E">
        <w:rPr>
          <w:sz w:val="18"/>
          <w:szCs w:val="18"/>
        </w:rPr>
        <w:t xml:space="preserve">Должность, подпись расшифровка                                         </w:t>
      </w:r>
    </w:p>
    <w:p w:rsidR="000375CB" w:rsidRDefault="000375CB" w:rsidP="00281B1D">
      <w:r w:rsidRPr="00684859">
        <w:t xml:space="preserve">  </w:t>
      </w:r>
      <w:r>
        <w:t>Работник  с актом о</w:t>
      </w:r>
      <w:r w:rsidRPr="00684859">
        <w:t>знакомлен</w:t>
      </w:r>
      <w:r>
        <w:t xml:space="preserve"> </w:t>
      </w:r>
      <w:r w:rsidRPr="00684859">
        <w:t>______________</w:t>
      </w:r>
      <w:r>
        <w:t>__________</w:t>
      </w:r>
      <w:r w:rsidRPr="00684859">
        <w:t>____</w:t>
      </w:r>
      <w:r>
        <w:t xml:space="preserve">/ </w:t>
      </w:r>
      <w:r w:rsidRPr="00684859">
        <w:t>______</w:t>
      </w:r>
      <w:r>
        <w:t>____________</w:t>
      </w:r>
      <w:r w:rsidRPr="00684859">
        <w:t>/___________</w:t>
      </w:r>
      <w:r>
        <w:t>______________</w:t>
      </w:r>
      <w:r w:rsidRPr="00684859">
        <w:t>/</w:t>
      </w:r>
      <w:r>
        <w:t>__________________20____г.</w:t>
      </w:r>
    </w:p>
    <w:p w:rsidR="000375CB" w:rsidRPr="0030527E" w:rsidRDefault="000375CB" w:rsidP="00281B1D">
      <w:pPr>
        <w:rPr>
          <w:sz w:val="18"/>
          <w:szCs w:val="18"/>
        </w:rPr>
      </w:pPr>
      <w:r>
        <w:t xml:space="preserve">                                                        </w:t>
      </w:r>
      <w:r w:rsidRPr="0030527E">
        <w:rPr>
          <w:sz w:val="18"/>
          <w:szCs w:val="18"/>
        </w:rPr>
        <w:t>Должность, подпись расшифровка, дата</w:t>
      </w:r>
    </w:p>
    <w:p w:rsidR="000375CB" w:rsidRDefault="000375CB" w:rsidP="00281B1D">
      <w:pPr>
        <w:pStyle w:val="ConsPlusNormal"/>
        <w:widowControl/>
        <w:ind w:firstLine="6300"/>
        <w:outlineLvl w:val="1"/>
        <w:rPr>
          <w:rFonts w:ascii="Times New Roman" w:hAnsi="Times New Roman" w:cs="Times New Roman"/>
          <w:sz w:val="28"/>
          <w:szCs w:val="28"/>
        </w:rPr>
      </w:pPr>
    </w:p>
    <w:p w:rsidR="000375CB" w:rsidRDefault="000375CB" w:rsidP="00281B1D">
      <w:pPr>
        <w:pStyle w:val="ConsPlusNormal"/>
        <w:widowControl/>
        <w:ind w:firstLine="6300"/>
        <w:outlineLvl w:val="1"/>
        <w:rPr>
          <w:rFonts w:ascii="Times New Roman" w:hAnsi="Times New Roman" w:cs="Times New Roman"/>
          <w:sz w:val="28"/>
          <w:szCs w:val="28"/>
        </w:rPr>
      </w:pPr>
    </w:p>
    <w:p w:rsidR="000375CB" w:rsidRDefault="000375CB" w:rsidP="00281B1D">
      <w:pPr>
        <w:pStyle w:val="ConsPlusNormal"/>
        <w:widowControl/>
        <w:ind w:firstLine="6300"/>
        <w:outlineLvl w:val="1"/>
        <w:rPr>
          <w:rFonts w:ascii="Times New Roman" w:hAnsi="Times New Roman" w:cs="Times New Roman"/>
          <w:sz w:val="28"/>
          <w:szCs w:val="28"/>
        </w:rPr>
      </w:pPr>
    </w:p>
    <w:p w:rsidR="000375CB" w:rsidRDefault="000375CB" w:rsidP="00281B1D">
      <w:pPr>
        <w:pStyle w:val="ConsPlusNormal"/>
        <w:widowControl/>
        <w:ind w:firstLine="6300"/>
        <w:outlineLvl w:val="1"/>
        <w:rPr>
          <w:rFonts w:ascii="Times New Roman" w:hAnsi="Times New Roman" w:cs="Times New Roman"/>
          <w:sz w:val="28"/>
          <w:szCs w:val="28"/>
        </w:rPr>
      </w:pPr>
    </w:p>
    <w:p w:rsidR="000375CB" w:rsidRDefault="000375CB" w:rsidP="00281B1D">
      <w:pPr>
        <w:pStyle w:val="ConsPlusNormal"/>
        <w:widowControl/>
        <w:ind w:firstLine="6300"/>
        <w:outlineLvl w:val="1"/>
        <w:rPr>
          <w:rFonts w:ascii="Times New Roman" w:hAnsi="Times New Roman" w:cs="Times New Roman"/>
          <w:sz w:val="28"/>
          <w:szCs w:val="28"/>
        </w:rPr>
      </w:pPr>
    </w:p>
    <w:p w:rsidR="000375CB" w:rsidRDefault="000375CB" w:rsidP="00281B1D">
      <w:pPr>
        <w:pStyle w:val="ConsPlusNormal"/>
        <w:widowControl/>
        <w:ind w:firstLine="6300"/>
        <w:outlineLvl w:val="1"/>
        <w:rPr>
          <w:rFonts w:ascii="Times New Roman" w:hAnsi="Times New Roman" w:cs="Times New Roman"/>
          <w:sz w:val="28"/>
          <w:szCs w:val="28"/>
        </w:rPr>
      </w:pPr>
    </w:p>
    <w:p w:rsidR="000375CB" w:rsidRDefault="000375CB" w:rsidP="00281B1D">
      <w:pPr>
        <w:pStyle w:val="ConsPlusNormal"/>
        <w:widowControl/>
        <w:ind w:firstLine="6300"/>
        <w:outlineLvl w:val="1"/>
        <w:rPr>
          <w:rFonts w:ascii="Times New Roman" w:hAnsi="Times New Roman" w:cs="Times New Roman"/>
          <w:sz w:val="28"/>
          <w:szCs w:val="28"/>
        </w:rPr>
      </w:pPr>
    </w:p>
    <w:p w:rsidR="000375CB" w:rsidRDefault="000375CB" w:rsidP="00281B1D">
      <w:pPr>
        <w:pStyle w:val="ConsPlusNormal"/>
        <w:widowControl/>
        <w:ind w:firstLine="6300"/>
        <w:outlineLvl w:val="1"/>
        <w:rPr>
          <w:rFonts w:ascii="Times New Roman" w:hAnsi="Times New Roman" w:cs="Times New Roman"/>
          <w:sz w:val="28"/>
          <w:szCs w:val="28"/>
        </w:rPr>
      </w:pPr>
    </w:p>
    <w:p w:rsidR="000375CB" w:rsidRDefault="000375CB" w:rsidP="00281B1D">
      <w:pPr>
        <w:pStyle w:val="ConsPlusNormal"/>
        <w:widowControl/>
        <w:ind w:firstLine="6300"/>
        <w:outlineLvl w:val="1"/>
        <w:rPr>
          <w:rFonts w:ascii="Times New Roman" w:hAnsi="Times New Roman" w:cs="Times New Roman"/>
          <w:sz w:val="28"/>
          <w:szCs w:val="28"/>
        </w:rPr>
      </w:pPr>
    </w:p>
    <w:p w:rsidR="001B323A" w:rsidRDefault="001B323A" w:rsidP="00281B1D">
      <w:pPr>
        <w:pStyle w:val="ConsPlusNormal"/>
        <w:widowControl/>
        <w:ind w:firstLine="6300"/>
        <w:outlineLvl w:val="1"/>
        <w:rPr>
          <w:rFonts w:ascii="Times New Roman" w:hAnsi="Times New Roman" w:cs="Times New Roman"/>
          <w:sz w:val="28"/>
          <w:szCs w:val="28"/>
        </w:rPr>
      </w:pPr>
    </w:p>
    <w:p w:rsidR="001B323A" w:rsidRDefault="001B323A" w:rsidP="00281B1D">
      <w:pPr>
        <w:pStyle w:val="ConsPlusNormal"/>
        <w:widowControl/>
        <w:ind w:firstLine="6300"/>
        <w:outlineLvl w:val="1"/>
        <w:rPr>
          <w:rFonts w:ascii="Times New Roman" w:hAnsi="Times New Roman" w:cs="Times New Roman"/>
          <w:sz w:val="28"/>
          <w:szCs w:val="28"/>
        </w:rPr>
      </w:pPr>
    </w:p>
    <w:p w:rsidR="001B323A" w:rsidRDefault="001B323A" w:rsidP="00281B1D">
      <w:pPr>
        <w:pStyle w:val="ConsPlusNormal"/>
        <w:widowControl/>
        <w:ind w:firstLine="6300"/>
        <w:outlineLvl w:val="1"/>
        <w:rPr>
          <w:rFonts w:ascii="Times New Roman" w:hAnsi="Times New Roman" w:cs="Times New Roman"/>
          <w:sz w:val="28"/>
          <w:szCs w:val="28"/>
        </w:rPr>
      </w:pPr>
    </w:p>
    <w:p w:rsidR="00C12BF3" w:rsidRDefault="00C12BF3" w:rsidP="00296659">
      <w:pPr>
        <w:jc w:val="center"/>
        <w:rPr>
          <w:sz w:val="28"/>
          <w:szCs w:val="28"/>
        </w:rPr>
      </w:pPr>
    </w:p>
    <w:p w:rsidR="000375CB" w:rsidRPr="00296659" w:rsidRDefault="00296659" w:rsidP="00296659">
      <w:pPr>
        <w:jc w:val="center"/>
        <w:rPr>
          <w:sz w:val="20"/>
          <w:szCs w:val="20"/>
        </w:rPr>
      </w:pPr>
      <w:r>
        <w:rPr>
          <w:sz w:val="28"/>
          <w:szCs w:val="28"/>
        </w:rPr>
        <w:t xml:space="preserve">                                                   </w:t>
      </w:r>
      <w:r w:rsidR="001B323A">
        <w:rPr>
          <w:sz w:val="28"/>
          <w:szCs w:val="28"/>
        </w:rPr>
        <w:t xml:space="preserve"> </w:t>
      </w:r>
      <w:r>
        <w:rPr>
          <w:sz w:val="28"/>
          <w:szCs w:val="28"/>
        </w:rPr>
        <w:t xml:space="preserve">  </w:t>
      </w:r>
      <w:r w:rsidR="000375CB" w:rsidRPr="00296659">
        <w:rPr>
          <w:sz w:val="20"/>
          <w:szCs w:val="20"/>
        </w:rPr>
        <w:t>Приложение № 5</w:t>
      </w:r>
    </w:p>
    <w:p w:rsidR="00296659" w:rsidRPr="00296659" w:rsidRDefault="000375CB" w:rsidP="00296659">
      <w:pPr>
        <w:jc w:val="right"/>
        <w:rPr>
          <w:sz w:val="20"/>
          <w:szCs w:val="20"/>
        </w:rPr>
      </w:pPr>
      <w:r>
        <w:rPr>
          <w:sz w:val="28"/>
          <w:szCs w:val="28"/>
        </w:rPr>
        <w:t xml:space="preserve">                                                               </w:t>
      </w:r>
      <w:r w:rsidR="00296659" w:rsidRPr="00296659">
        <w:rPr>
          <w:sz w:val="20"/>
          <w:szCs w:val="20"/>
        </w:rPr>
        <w:t xml:space="preserve">к Положению о материальном стимулировании </w:t>
      </w:r>
    </w:p>
    <w:p w:rsidR="00296659" w:rsidRPr="00296659" w:rsidRDefault="00296659" w:rsidP="00296659">
      <w:pPr>
        <w:jc w:val="center"/>
        <w:rPr>
          <w:sz w:val="20"/>
          <w:szCs w:val="20"/>
        </w:rPr>
      </w:pPr>
      <w:r>
        <w:rPr>
          <w:sz w:val="20"/>
          <w:szCs w:val="20"/>
        </w:rPr>
        <w:t xml:space="preserve">                                                                                                                        </w:t>
      </w:r>
      <w:r w:rsidRPr="00296659">
        <w:rPr>
          <w:sz w:val="20"/>
          <w:szCs w:val="20"/>
        </w:rPr>
        <w:t>работников  ГБУЗ РБ Белорецкая ЦРКБ</w:t>
      </w:r>
    </w:p>
    <w:p w:rsidR="000375CB" w:rsidRDefault="000375CB" w:rsidP="00BF137D">
      <w:pPr>
        <w:rPr>
          <w:sz w:val="28"/>
          <w:szCs w:val="28"/>
        </w:rPr>
      </w:pPr>
    </w:p>
    <w:p w:rsidR="000375CB" w:rsidRDefault="000375CB" w:rsidP="00BF137D">
      <w:pPr>
        <w:rPr>
          <w:sz w:val="28"/>
          <w:szCs w:val="28"/>
        </w:rPr>
      </w:pPr>
    </w:p>
    <w:p w:rsidR="000375CB" w:rsidRPr="00A74451" w:rsidRDefault="000375CB" w:rsidP="00BF137D">
      <w:pPr>
        <w:rPr>
          <w:b/>
          <w:bCs/>
          <w:sz w:val="28"/>
          <w:szCs w:val="28"/>
        </w:rPr>
      </w:pPr>
      <w:r>
        <w:rPr>
          <w:sz w:val="28"/>
          <w:szCs w:val="28"/>
        </w:rPr>
        <w:t xml:space="preserve"> </w:t>
      </w:r>
      <w:r w:rsidRPr="00A74451">
        <w:rPr>
          <w:b/>
          <w:bCs/>
          <w:sz w:val="28"/>
          <w:szCs w:val="28"/>
        </w:rPr>
        <w:t xml:space="preserve">                                                                  Отчетная форма </w:t>
      </w:r>
    </w:p>
    <w:p w:rsidR="000375CB" w:rsidRPr="00A74451" w:rsidRDefault="000375CB" w:rsidP="00BF137D">
      <w:pPr>
        <w:rPr>
          <w:b/>
          <w:bCs/>
        </w:rPr>
      </w:pPr>
    </w:p>
    <w:p w:rsidR="000375CB" w:rsidRPr="00A74451" w:rsidRDefault="000375CB" w:rsidP="00BF137D">
      <w:pPr>
        <w:pBdr>
          <w:bottom w:val="single" w:sz="12" w:space="1" w:color="auto"/>
        </w:pBdr>
        <w:jc w:val="both"/>
        <w:rPr>
          <w:b/>
          <w:bCs/>
          <w:sz w:val="28"/>
          <w:szCs w:val="28"/>
        </w:rPr>
      </w:pPr>
      <w:r w:rsidRPr="00A74451">
        <w:rPr>
          <w:b/>
          <w:bCs/>
        </w:rPr>
        <w:t xml:space="preserve">   </w:t>
      </w:r>
      <w:r>
        <w:rPr>
          <w:b/>
          <w:bCs/>
        </w:rPr>
        <w:t xml:space="preserve">           </w:t>
      </w:r>
      <w:r w:rsidRPr="00A74451">
        <w:rPr>
          <w:b/>
          <w:bCs/>
        </w:rPr>
        <w:t xml:space="preserve">  </w:t>
      </w:r>
      <w:r w:rsidRPr="00A74451">
        <w:rPr>
          <w:b/>
          <w:bCs/>
          <w:sz w:val="28"/>
          <w:szCs w:val="28"/>
        </w:rPr>
        <w:t xml:space="preserve">Показатели  и критерии оценки эффективности деятельности работников </w:t>
      </w:r>
    </w:p>
    <w:p w:rsidR="000375CB" w:rsidRPr="00A74451" w:rsidRDefault="000375CB" w:rsidP="00BF137D">
      <w:pPr>
        <w:pBdr>
          <w:bottom w:val="single" w:sz="12" w:space="1" w:color="auto"/>
        </w:pBdr>
        <w:rPr>
          <w:b/>
          <w:bCs/>
          <w:sz w:val="28"/>
          <w:szCs w:val="28"/>
        </w:rPr>
      </w:pPr>
      <w:r w:rsidRPr="00A74451">
        <w:rPr>
          <w:b/>
          <w:bCs/>
          <w:sz w:val="28"/>
          <w:szCs w:val="28"/>
        </w:rPr>
        <w:t xml:space="preserve">                                                       ГБУЗ РБ Белорецкая ЦРКБ</w:t>
      </w:r>
    </w:p>
    <w:p w:rsidR="000375CB" w:rsidRDefault="000375CB" w:rsidP="00BF137D">
      <w:pPr>
        <w:pBdr>
          <w:bottom w:val="single" w:sz="12" w:space="1" w:color="auto"/>
        </w:pBdr>
      </w:pPr>
    </w:p>
    <w:p w:rsidR="000375CB" w:rsidRDefault="000375CB" w:rsidP="00BF137D">
      <w:pPr>
        <w:rPr>
          <w:sz w:val="16"/>
          <w:szCs w:val="16"/>
        </w:rPr>
      </w:pPr>
      <w:r w:rsidRPr="00701E35">
        <w:rPr>
          <w:sz w:val="16"/>
          <w:szCs w:val="16"/>
        </w:rPr>
        <w:t xml:space="preserve">                                               </w:t>
      </w:r>
      <w:r>
        <w:rPr>
          <w:sz w:val="16"/>
          <w:szCs w:val="16"/>
        </w:rPr>
        <w:t xml:space="preserve">                                        </w:t>
      </w:r>
      <w:r w:rsidR="007A2F07">
        <w:rPr>
          <w:sz w:val="16"/>
          <w:szCs w:val="16"/>
        </w:rPr>
        <w:t xml:space="preserve">              </w:t>
      </w:r>
      <w:r w:rsidRPr="00701E35">
        <w:rPr>
          <w:sz w:val="16"/>
          <w:szCs w:val="16"/>
        </w:rPr>
        <w:t xml:space="preserve">   (Название отделения , подразделения) </w:t>
      </w:r>
    </w:p>
    <w:p w:rsidR="000375CB" w:rsidRDefault="000375CB" w:rsidP="007A2F07">
      <w:pPr>
        <w:jc w:val="center"/>
      </w:pPr>
      <w:r>
        <w:t>За _______________20___ год</w:t>
      </w:r>
    </w:p>
    <w:tbl>
      <w:tblPr>
        <w:tblpPr w:leftFromText="180" w:rightFromText="180" w:vertAnchor="text" w:horzAnchor="margin" w:tblpY="173"/>
        <w:tblW w:w="1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3"/>
        <w:gridCol w:w="1928"/>
        <w:gridCol w:w="1799"/>
        <w:gridCol w:w="643"/>
        <w:gridCol w:w="771"/>
        <w:gridCol w:w="899"/>
        <w:gridCol w:w="771"/>
        <w:gridCol w:w="771"/>
        <w:gridCol w:w="771"/>
        <w:gridCol w:w="771"/>
        <w:gridCol w:w="771"/>
        <w:gridCol w:w="899"/>
      </w:tblGrid>
      <w:tr w:rsidR="000375CB" w:rsidTr="007A2F07">
        <w:trPr>
          <w:cantSplit/>
          <w:trHeight w:val="2019"/>
        </w:trPr>
        <w:tc>
          <w:tcPr>
            <w:tcW w:w="373" w:type="dxa"/>
            <w:textDirection w:val="btLr"/>
          </w:tcPr>
          <w:p w:rsidR="000375CB" w:rsidRPr="00C03F41" w:rsidRDefault="000375CB" w:rsidP="00C03F41">
            <w:pPr>
              <w:ind w:left="113" w:right="113"/>
              <w:rPr>
                <w:sz w:val="20"/>
                <w:szCs w:val="20"/>
              </w:rPr>
            </w:pPr>
          </w:p>
        </w:tc>
        <w:tc>
          <w:tcPr>
            <w:tcW w:w="1928" w:type="dxa"/>
          </w:tcPr>
          <w:p w:rsidR="000375CB" w:rsidRDefault="000375CB" w:rsidP="00C03F41">
            <w:pPr>
              <w:rPr>
                <w:sz w:val="20"/>
                <w:szCs w:val="20"/>
              </w:rPr>
            </w:pPr>
          </w:p>
          <w:p w:rsidR="000375CB" w:rsidRDefault="000375CB" w:rsidP="00C03F41">
            <w:pPr>
              <w:rPr>
                <w:sz w:val="20"/>
                <w:szCs w:val="20"/>
              </w:rPr>
            </w:pPr>
          </w:p>
          <w:p w:rsidR="000375CB" w:rsidRDefault="000375CB" w:rsidP="00C03F41">
            <w:pPr>
              <w:rPr>
                <w:sz w:val="20"/>
                <w:szCs w:val="20"/>
              </w:rPr>
            </w:pPr>
          </w:p>
          <w:p w:rsidR="000375CB" w:rsidRPr="00F47941" w:rsidRDefault="000375CB" w:rsidP="00C03F41">
            <w:pPr>
              <w:rPr>
                <w:sz w:val="20"/>
                <w:szCs w:val="20"/>
              </w:rPr>
            </w:pPr>
            <w:r w:rsidRPr="00F47941">
              <w:rPr>
                <w:sz w:val="20"/>
                <w:szCs w:val="20"/>
              </w:rPr>
              <w:t>ФИО</w:t>
            </w:r>
          </w:p>
        </w:tc>
        <w:tc>
          <w:tcPr>
            <w:tcW w:w="1799" w:type="dxa"/>
          </w:tcPr>
          <w:p w:rsidR="000375CB" w:rsidRDefault="000375CB" w:rsidP="00C03F41">
            <w:pPr>
              <w:rPr>
                <w:sz w:val="20"/>
                <w:szCs w:val="20"/>
              </w:rPr>
            </w:pPr>
            <w:r w:rsidRPr="00F47941">
              <w:rPr>
                <w:sz w:val="20"/>
                <w:szCs w:val="20"/>
              </w:rPr>
              <w:t xml:space="preserve">  </w:t>
            </w:r>
          </w:p>
          <w:p w:rsidR="000375CB" w:rsidRDefault="000375CB" w:rsidP="00C03F41">
            <w:pPr>
              <w:rPr>
                <w:sz w:val="20"/>
                <w:szCs w:val="20"/>
              </w:rPr>
            </w:pPr>
          </w:p>
          <w:p w:rsidR="000375CB" w:rsidRDefault="000375CB" w:rsidP="00C03F41">
            <w:pPr>
              <w:rPr>
                <w:sz w:val="20"/>
                <w:szCs w:val="20"/>
              </w:rPr>
            </w:pPr>
          </w:p>
          <w:p w:rsidR="000375CB" w:rsidRPr="00F47941" w:rsidRDefault="000375CB" w:rsidP="00C03F41">
            <w:pPr>
              <w:rPr>
                <w:sz w:val="20"/>
                <w:szCs w:val="20"/>
              </w:rPr>
            </w:pPr>
            <w:r w:rsidRPr="00F47941">
              <w:rPr>
                <w:sz w:val="20"/>
                <w:szCs w:val="20"/>
              </w:rPr>
              <w:t xml:space="preserve"> Должность </w:t>
            </w:r>
          </w:p>
        </w:tc>
        <w:tc>
          <w:tcPr>
            <w:tcW w:w="643" w:type="dxa"/>
            <w:textDirection w:val="btLr"/>
          </w:tcPr>
          <w:p w:rsidR="000375CB" w:rsidRPr="00C03F41" w:rsidRDefault="000375CB" w:rsidP="00C03F41">
            <w:pPr>
              <w:ind w:left="113" w:right="113"/>
              <w:rPr>
                <w:sz w:val="20"/>
                <w:szCs w:val="20"/>
              </w:rPr>
            </w:pPr>
            <w:r w:rsidRPr="00C03F41">
              <w:rPr>
                <w:sz w:val="20"/>
                <w:szCs w:val="20"/>
              </w:rPr>
              <w:t>Табельный №</w:t>
            </w:r>
          </w:p>
        </w:tc>
        <w:tc>
          <w:tcPr>
            <w:tcW w:w="771" w:type="dxa"/>
            <w:textDirection w:val="btLr"/>
          </w:tcPr>
          <w:p w:rsidR="000375CB" w:rsidRPr="00C03F41" w:rsidRDefault="000375CB" w:rsidP="00C03F41">
            <w:pPr>
              <w:ind w:left="113" w:right="113"/>
              <w:rPr>
                <w:sz w:val="20"/>
                <w:szCs w:val="20"/>
              </w:rPr>
            </w:pPr>
            <w:r w:rsidRPr="00C03F41">
              <w:rPr>
                <w:sz w:val="20"/>
                <w:szCs w:val="20"/>
              </w:rPr>
              <w:t xml:space="preserve">Коэффициент должностной       </w:t>
            </w:r>
          </w:p>
        </w:tc>
        <w:tc>
          <w:tcPr>
            <w:tcW w:w="899" w:type="dxa"/>
            <w:textDirection w:val="btLr"/>
          </w:tcPr>
          <w:p w:rsidR="000375CB" w:rsidRPr="00C03F41" w:rsidRDefault="000375CB" w:rsidP="00C03F41">
            <w:pPr>
              <w:ind w:left="113" w:right="113"/>
              <w:rPr>
                <w:sz w:val="20"/>
                <w:szCs w:val="20"/>
              </w:rPr>
            </w:pPr>
            <w:r w:rsidRPr="00C03F41">
              <w:rPr>
                <w:sz w:val="20"/>
                <w:szCs w:val="20"/>
              </w:rPr>
              <w:t>Коэффициент количественный</w:t>
            </w:r>
          </w:p>
        </w:tc>
        <w:tc>
          <w:tcPr>
            <w:tcW w:w="771" w:type="dxa"/>
            <w:textDirection w:val="btLr"/>
          </w:tcPr>
          <w:p w:rsidR="000375CB" w:rsidRPr="00C03F41" w:rsidRDefault="000375CB" w:rsidP="00C03F41">
            <w:pPr>
              <w:ind w:left="113" w:right="113"/>
              <w:rPr>
                <w:sz w:val="20"/>
                <w:szCs w:val="20"/>
              </w:rPr>
            </w:pPr>
            <w:r w:rsidRPr="00C03F41">
              <w:rPr>
                <w:sz w:val="20"/>
                <w:szCs w:val="20"/>
              </w:rPr>
              <w:t>Коэффициент  административный</w:t>
            </w:r>
          </w:p>
        </w:tc>
        <w:tc>
          <w:tcPr>
            <w:tcW w:w="771" w:type="dxa"/>
            <w:textDirection w:val="btLr"/>
          </w:tcPr>
          <w:p w:rsidR="000375CB" w:rsidRPr="00C03F41" w:rsidRDefault="000375CB" w:rsidP="00A5791C">
            <w:pPr>
              <w:ind w:left="113" w:right="113"/>
              <w:rPr>
                <w:sz w:val="20"/>
                <w:szCs w:val="20"/>
              </w:rPr>
            </w:pPr>
            <w:r>
              <w:rPr>
                <w:sz w:val="20"/>
                <w:szCs w:val="20"/>
              </w:rPr>
              <w:t>Плановый показатель</w:t>
            </w:r>
          </w:p>
        </w:tc>
        <w:tc>
          <w:tcPr>
            <w:tcW w:w="771" w:type="dxa"/>
            <w:textDirection w:val="btLr"/>
          </w:tcPr>
          <w:p w:rsidR="000375CB" w:rsidRPr="00C03F41" w:rsidRDefault="000375CB" w:rsidP="008F05B7">
            <w:pPr>
              <w:ind w:left="113" w:right="113"/>
              <w:rPr>
                <w:sz w:val="20"/>
                <w:szCs w:val="20"/>
              </w:rPr>
            </w:pPr>
            <w:r>
              <w:rPr>
                <w:sz w:val="20"/>
                <w:szCs w:val="20"/>
              </w:rPr>
              <w:t>Фактический показатель</w:t>
            </w:r>
          </w:p>
        </w:tc>
        <w:tc>
          <w:tcPr>
            <w:tcW w:w="771" w:type="dxa"/>
            <w:textDirection w:val="btLr"/>
          </w:tcPr>
          <w:p w:rsidR="000375CB" w:rsidRPr="00C03F41" w:rsidRDefault="000375CB" w:rsidP="00C03F41">
            <w:pPr>
              <w:ind w:left="113" w:right="113"/>
              <w:rPr>
                <w:sz w:val="20"/>
                <w:szCs w:val="20"/>
              </w:rPr>
            </w:pPr>
            <w:r>
              <w:rPr>
                <w:sz w:val="20"/>
                <w:szCs w:val="20"/>
              </w:rPr>
              <w:t>Коэффициент качественный</w:t>
            </w:r>
          </w:p>
        </w:tc>
        <w:tc>
          <w:tcPr>
            <w:tcW w:w="771" w:type="dxa"/>
            <w:textDirection w:val="btLr"/>
          </w:tcPr>
          <w:p w:rsidR="000375CB" w:rsidRPr="00C03F41" w:rsidRDefault="000375CB" w:rsidP="00C03F41">
            <w:pPr>
              <w:ind w:left="113" w:right="113"/>
              <w:rPr>
                <w:sz w:val="20"/>
                <w:szCs w:val="20"/>
              </w:rPr>
            </w:pPr>
            <w:r w:rsidRPr="00C03F41">
              <w:rPr>
                <w:sz w:val="20"/>
                <w:szCs w:val="20"/>
              </w:rPr>
              <w:t>Итоговый коэффициент</w:t>
            </w:r>
          </w:p>
        </w:tc>
        <w:tc>
          <w:tcPr>
            <w:tcW w:w="899" w:type="dxa"/>
            <w:textDirection w:val="btLr"/>
          </w:tcPr>
          <w:p w:rsidR="000375CB" w:rsidRPr="00C03F41" w:rsidRDefault="000375CB" w:rsidP="00F47941">
            <w:pPr>
              <w:ind w:left="113" w:right="113"/>
              <w:rPr>
                <w:sz w:val="20"/>
                <w:szCs w:val="20"/>
              </w:rPr>
            </w:pPr>
            <w:r w:rsidRPr="00C03F41">
              <w:rPr>
                <w:sz w:val="20"/>
                <w:szCs w:val="20"/>
              </w:rPr>
              <w:t>Примечание</w:t>
            </w:r>
          </w:p>
        </w:tc>
      </w:tr>
      <w:tr w:rsidR="000375CB" w:rsidTr="007A2F07">
        <w:trPr>
          <w:trHeight w:val="282"/>
        </w:trPr>
        <w:tc>
          <w:tcPr>
            <w:tcW w:w="373" w:type="dxa"/>
          </w:tcPr>
          <w:p w:rsidR="000375CB" w:rsidRPr="00C77BE6" w:rsidRDefault="000375CB" w:rsidP="00C03F41">
            <w:pPr>
              <w:rPr>
                <w:sz w:val="20"/>
                <w:szCs w:val="20"/>
              </w:rPr>
            </w:pPr>
            <w:r w:rsidRPr="00C77BE6">
              <w:rPr>
                <w:sz w:val="20"/>
                <w:szCs w:val="20"/>
              </w:rPr>
              <w:t>1</w:t>
            </w:r>
          </w:p>
        </w:tc>
        <w:tc>
          <w:tcPr>
            <w:tcW w:w="1928" w:type="dxa"/>
          </w:tcPr>
          <w:p w:rsidR="000375CB" w:rsidRPr="00281B1D" w:rsidRDefault="000375CB" w:rsidP="00C03F41"/>
        </w:tc>
        <w:tc>
          <w:tcPr>
            <w:tcW w:w="1799" w:type="dxa"/>
          </w:tcPr>
          <w:p w:rsidR="000375CB" w:rsidRPr="00281B1D" w:rsidRDefault="000375CB" w:rsidP="00C03F41"/>
        </w:tc>
        <w:tc>
          <w:tcPr>
            <w:tcW w:w="643"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pPr>
              <w:ind w:left="-251" w:firstLine="251"/>
            </w:pPr>
          </w:p>
        </w:tc>
      </w:tr>
      <w:tr w:rsidR="000375CB" w:rsidTr="007A2F07">
        <w:trPr>
          <w:trHeight w:val="282"/>
        </w:trPr>
        <w:tc>
          <w:tcPr>
            <w:tcW w:w="373" w:type="dxa"/>
          </w:tcPr>
          <w:p w:rsidR="000375CB" w:rsidRPr="00C77BE6" w:rsidRDefault="000375CB" w:rsidP="00C03F41">
            <w:pPr>
              <w:rPr>
                <w:sz w:val="20"/>
                <w:szCs w:val="20"/>
              </w:rPr>
            </w:pPr>
            <w:r w:rsidRPr="00C77BE6">
              <w:rPr>
                <w:sz w:val="20"/>
                <w:szCs w:val="20"/>
              </w:rPr>
              <w:t>2</w:t>
            </w:r>
          </w:p>
        </w:tc>
        <w:tc>
          <w:tcPr>
            <w:tcW w:w="1928" w:type="dxa"/>
          </w:tcPr>
          <w:p w:rsidR="000375CB" w:rsidRPr="00281B1D" w:rsidRDefault="000375CB" w:rsidP="00C03F41"/>
        </w:tc>
        <w:tc>
          <w:tcPr>
            <w:tcW w:w="1799" w:type="dxa"/>
          </w:tcPr>
          <w:p w:rsidR="000375CB" w:rsidRPr="00281B1D" w:rsidRDefault="000375CB" w:rsidP="00C03F41"/>
        </w:tc>
        <w:tc>
          <w:tcPr>
            <w:tcW w:w="643"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r>
      <w:tr w:rsidR="000375CB" w:rsidTr="007A2F07">
        <w:trPr>
          <w:trHeight w:val="282"/>
        </w:trPr>
        <w:tc>
          <w:tcPr>
            <w:tcW w:w="373" w:type="dxa"/>
          </w:tcPr>
          <w:p w:rsidR="000375CB" w:rsidRPr="00C77BE6" w:rsidRDefault="000375CB" w:rsidP="00C03F41">
            <w:pPr>
              <w:rPr>
                <w:sz w:val="20"/>
                <w:szCs w:val="20"/>
              </w:rPr>
            </w:pPr>
            <w:r w:rsidRPr="00C77BE6">
              <w:rPr>
                <w:sz w:val="20"/>
                <w:szCs w:val="20"/>
              </w:rPr>
              <w:t>3</w:t>
            </w:r>
          </w:p>
        </w:tc>
        <w:tc>
          <w:tcPr>
            <w:tcW w:w="1928" w:type="dxa"/>
          </w:tcPr>
          <w:p w:rsidR="000375CB" w:rsidRPr="00281B1D" w:rsidRDefault="000375CB" w:rsidP="00C03F41"/>
        </w:tc>
        <w:tc>
          <w:tcPr>
            <w:tcW w:w="1799" w:type="dxa"/>
          </w:tcPr>
          <w:p w:rsidR="000375CB" w:rsidRPr="00281B1D" w:rsidRDefault="000375CB" w:rsidP="00C03F41"/>
        </w:tc>
        <w:tc>
          <w:tcPr>
            <w:tcW w:w="643"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r>
      <w:tr w:rsidR="000375CB" w:rsidTr="007A2F07">
        <w:trPr>
          <w:trHeight w:val="282"/>
        </w:trPr>
        <w:tc>
          <w:tcPr>
            <w:tcW w:w="373" w:type="dxa"/>
          </w:tcPr>
          <w:p w:rsidR="000375CB" w:rsidRPr="00281B1D" w:rsidRDefault="000375CB" w:rsidP="00C03F41"/>
        </w:tc>
        <w:tc>
          <w:tcPr>
            <w:tcW w:w="1928" w:type="dxa"/>
          </w:tcPr>
          <w:p w:rsidR="000375CB" w:rsidRPr="00281B1D" w:rsidRDefault="000375CB" w:rsidP="00C03F41"/>
        </w:tc>
        <w:tc>
          <w:tcPr>
            <w:tcW w:w="1799" w:type="dxa"/>
          </w:tcPr>
          <w:p w:rsidR="000375CB" w:rsidRPr="00281B1D" w:rsidRDefault="000375CB" w:rsidP="00C03F41"/>
        </w:tc>
        <w:tc>
          <w:tcPr>
            <w:tcW w:w="643"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r>
      <w:tr w:rsidR="000375CB" w:rsidTr="007A2F07">
        <w:trPr>
          <w:trHeight w:val="282"/>
        </w:trPr>
        <w:tc>
          <w:tcPr>
            <w:tcW w:w="373" w:type="dxa"/>
          </w:tcPr>
          <w:p w:rsidR="000375CB" w:rsidRPr="00281B1D" w:rsidRDefault="000375CB" w:rsidP="00C03F41"/>
        </w:tc>
        <w:tc>
          <w:tcPr>
            <w:tcW w:w="1928" w:type="dxa"/>
          </w:tcPr>
          <w:p w:rsidR="000375CB" w:rsidRPr="00281B1D" w:rsidRDefault="000375CB" w:rsidP="00C03F41"/>
        </w:tc>
        <w:tc>
          <w:tcPr>
            <w:tcW w:w="1799" w:type="dxa"/>
          </w:tcPr>
          <w:p w:rsidR="000375CB" w:rsidRPr="00281B1D" w:rsidRDefault="000375CB" w:rsidP="00C03F41"/>
        </w:tc>
        <w:tc>
          <w:tcPr>
            <w:tcW w:w="643"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r>
      <w:tr w:rsidR="000375CB" w:rsidTr="007A2F07">
        <w:trPr>
          <w:trHeight w:val="282"/>
        </w:trPr>
        <w:tc>
          <w:tcPr>
            <w:tcW w:w="373" w:type="dxa"/>
          </w:tcPr>
          <w:p w:rsidR="000375CB" w:rsidRPr="00281B1D" w:rsidRDefault="000375CB" w:rsidP="00C03F41"/>
        </w:tc>
        <w:tc>
          <w:tcPr>
            <w:tcW w:w="1928" w:type="dxa"/>
          </w:tcPr>
          <w:p w:rsidR="000375CB" w:rsidRPr="00281B1D" w:rsidRDefault="000375CB" w:rsidP="00C03F41"/>
        </w:tc>
        <w:tc>
          <w:tcPr>
            <w:tcW w:w="1799" w:type="dxa"/>
          </w:tcPr>
          <w:p w:rsidR="000375CB" w:rsidRPr="00281B1D" w:rsidRDefault="000375CB" w:rsidP="00C03F41"/>
        </w:tc>
        <w:tc>
          <w:tcPr>
            <w:tcW w:w="643"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r>
      <w:tr w:rsidR="000375CB" w:rsidTr="007A2F07">
        <w:trPr>
          <w:trHeight w:val="282"/>
        </w:trPr>
        <w:tc>
          <w:tcPr>
            <w:tcW w:w="373" w:type="dxa"/>
          </w:tcPr>
          <w:p w:rsidR="000375CB" w:rsidRPr="00281B1D" w:rsidRDefault="000375CB" w:rsidP="00C03F41"/>
        </w:tc>
        <w:tc>
          <w:tcPr>
            <w:tcW w:w="1928" w:type="dxa"/>
          </w:tcPr>
          <w:p w:rsidR="000375CB" w:rsidRPr="00281B1D" w:rsidRDefault="000375CB" w:rsidP="00C03F41"/>
        </w:tc>
        <w:tc>
          <w:tcPr>
            <w:tcW w:w="1799" w:type="dxa"/>
          </w:tcPr>
          <w:p w:rsidR="000375CB" w:rsidRPr="00281B1D" w:rsidRDefault="000375CB" w:rsidP="00C03F41"/>
        </w:tc>
        <w:tc>
          <w:tcPr>
            <w:tcW w:w="643"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r>
      <w:tr w:rsidR="000375CB" w:rsidTr="007A2F07">
        <w:trPr>
          <w:trHeight w:val="282"/>
        </w:trPr>
        <w:tc>
          <w:tcPr>
            <w:tcW w:w="373" w:type="dxa"/>
          </w:tcPr>
          <w:p w:rsidR="000375CB" w:rsidRPr="00281B1D" w:rsidRDefault="000375CB" w:rsidP="00C03F41"/>
        </w:tc>
        <w:tc>
          <w:tcPr>
            <w:tcW w:w="1928" w:type="dxa"/>
          </w:tcPr>
          <w:p w:rsidR="000375CB" w:rsidRPr="00281B1D" w:rsidRDefault="000375CB" w:rsidP="00C03F41"/>
        </w:tc>
        <w:tc>
          <w:tcPr>
            <w:tcW w:w="1799" w:type="dxa"/>
          </w:tcPr>
          <w:p w:rsidR="000375CB" w:rsidRPr="00281B1D" w:rsidRDefault="000375CB" w:rsidP="00C03F41"/>
        </w:tc>
        <w:tc>
          <w:tcPr>
            <w:tcW w:w="643"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771" w:type="dxa"/>
          </w:tcPr>
          <w:p w:rsidR="000375CB" w:rsidRPr="00281B1D" w:rsidRDefault="000375CB" w:rsidP="00C03F41"/>
        </w:tc>
        <w:tc>
          <w:tcPr>
            <w:tcW w:w="899" w:type="dxa"/>
          </w:tcPr>
          <w:p w:rsidR="000375CB" w:rsidRPr="00281B1D" w:rsidRDefault="000375CB" w:rsidP="00C03F41"/>
        </w:tc>
      </w:tr>
    </w:tbl>
    <w:p w:rsidR="000375CB" w:rsidRDefault="000375CB" w:rsidP="00BF137D"/>
    <w:p w:rsidR="000375CB" w:rsidRDefault="000375CB" w:rsidP="00BF137D"/>
    <w:p w:rsidR="000375CB" w:rsidRDefault="000375CB" w:rsidP="00BF137D">
      <w:r>
        <w:t>Основание Протокол комиссии 1-го уровня _____________________________________</w:t>
      </w:r>
    </w:p>
    <w:p w:rsidR="000375CB" w:rsidRDefault="000375CB" w:rsidP="00BF137D">
      <w:pPr>
        <w:rPr>
          <w:sz w:val="16"/>
          <w:szCs w:val="16"/>
        </w:rPr>
      </w:pPr>
      <w:r>
        <w:t xml:space="preserve">                                           </w:t>
      </w:r>
      <w:r w:rsidRPr="00701E35">
        <w:rPr>
          <w:sz w:val="16"/>
          <w:szCs w:val="16"/>
        </w:rPr>
        <w:t xml:space="preserve">                                               </w:t>
      </w:r>
      <w:r>
        <w:rPr>
          <w:sz w:val="16"/>
          <w:szCs w:val="16"/>
        </w:rPr>
        <w:t xml:space="preserve">                                        </w:t>
      </w:r>
      <w:r w:rsidRPr="00701E35">
        <w:rPr>
          <w:sz w:val="16"/>
          <w:szCs w:val="16"/>
        </w:rPr>
        <w:t xml:space="preserve">   (Название отделения, подразделения) </w:t>
      </w:r>
    </w:p>
    <w:p w:rsidR="000375CB" w:rsidRDefault="000375CB" w:rsidP="00BF137D">
      <w:pPr>
        <w:rPr>
          <w:sz w:val="16"/>
          <w:szCs w:val="16"/>
        </w:rPr>
      </w:pPr>
      <w:r>
        <w:rPr>
          <w:sz w:val="16"/>
          <w:szCs w:val="16"/>
        </w:rPr>
        <w:t xml:space="preserve"> </w:t>
      </w:r>
    </w:p>
    <w:p w:rsidR="000375CB" w:rsidRDefault="000375CB" w:rsidP="00BF137D">
      <w:r>
        <w:t>Дата составления «_____»_________________20___г.</w:t>
      </w:r>
    </w:p>
    <w:p w:rsidR="000375CB" w:rsidRDefault="000375CB" w:rsidP="00BF137D"/>
    <w:p w:rsidR="000375CB" w:rsidRDefault="000375CB" w:rsidP="00BF137D">
      <w:r>
        <w:t>Руководитель  подразделения ___________________________________________________</w:t>
      </w:r>
    </w:p>
    <w:p w:rsidR="000375CB" w:rsidRPr="0089182E" w:rsidRDefault="000375CB" w:rsidP="00BF137D">
      <w:pPr>
        <w:rPr>
          <w:sz w:val="16"/>
          <w:szCs w:val="16"/>
        </w:rPr>
      </w:pPr>
      <w:r w:rsidRPr="00CA3C5D">
        <w:rPr>
          <w:sz w:val="16"/>
          <w:szCs w:val="16"/>
          <w:vertAlign w:val="superscript"/>
        </w:rPr>
        <w:t xml:space="preserve">                                </w:t>
      </w:r>
      <w:r>
        <w:rPr>
          <w:sz w:val="16"/>
          <w:szCs w:val="16"/>
          <w:vertAlign w:val="superscript"/>
        </w:rPr>
        <w:t xml:space="preserve">                               </w:t>
      </w:r>
      <w:r w:rsidRPr="00701E35">
        <w:rPr>
          <w:sz w:val="16"/>
          <w:szCs w:val="16"/>
        </w:rPr>
        <w:t xml:space="preserve">                                             </w:t>
      </w:r>
      <w:r>
        <w:rPr>
          <w:sz w:val="16"/>
          <w:szCs w:val="16"/>
        </w:rPr>
        <w:t xml:space="preserve">                                        </w:t>
      </w:r>
      <w:r w:rsidRPr="00701E35">
        <w:rPr>
          <w:sz w:val="16"/>
          <w:szCs w:val="16"/>
        </w:rPr>
        <w:t xml:space="preserve">   (</w:t>
      </w:r>
      <w:r>
        <w:rPr>
          <w:sz w:val="16"/>
          <w:szCs w:val="16"/>
        </w:rPr>
        <w:t>Должность, подпись, расшифровка</w:t>
      </w:r>
      <w:r w:rsidRPr="00701E35">
        <w:rPr>
          <w:sz w:val="16"/>
          <w:szCs w:val="16"/>
        </w:rPr>
        <w:t xml:space="preserve">) </w:t>
      </w:r>
    </w:p>
    <w:p w:rsidR="000375CB" w:rsidRPr="00C37770" w:rsidRDefault="000375CB" w:rsidP="00BF137D"/>
    <w:p w:rsidR="000375CB" w:rsidRDefault="000375CB" w:rsidP="00281B1D">
      <w:pPr>
        <w:pStyle w:val="ConsPlusNormal"/>
        <w:widowControl/>
        <w:ind w:firstLine="6300"/>
        <w:outlineLvl w:val="1"/>
        <w:rPr>
          <w:rFonts w:ascii="Times New Roman" w:hAnsi="Times New Roman" w:cs="Times New Roman"/>
          <w:sz w:val="28"/>
          <w:szCs w:val="28"/>
        </w:rPr>
      </w:pPr>
    </w:p>
    <w:p w:rsidR="000375CB" w:rsidRDefault="000375CB" w:rsidP="00281B1D">
      <w:pPr>
        <w:pStyle w:val="ConsPlusNormal"/>
        <w:widowControl/>
        <w:ind w:firstLine="6300"/>
        <w:outlineLvl w:val="1"/>
        <w:rPr>
          <w:rFonts w:ascii="Times New Roman" w:hAnsi="Times New Roman" w:cs="Times New Roman"/>
          <w:sz w:val="28"/>
          <w:szCs w:val="28"/>
        </w:rPr>
      </w:pPr>
    </w:p>
    <w:p w:rsidR="000375CB" w:rsidRDefault="000375CB" w:rsidP="00281B1D">
      <w:pPr>
        <w:pStyle w:val="ConsPlusNormal"/>
        <w:widowControl/>
        <w:ind w:firstLine="6300"/>
        <w:outlineLvl w:val="1"/>
        <w:rPr>
          <w:rFonts w:ascii="Times New Roman" w:hAnsi="Times New Roman" w:cs="Times New Roman"/>
          <w:sz w:val="28"/>
          <w:szCs w:val="28"/>
        </w:rPr>
      </w:pPr>
    </w:p>
    <w:p w:rsidR="00296659" w:rsidRDefault="00296659" w:rsidP="00281B1D">
      <w:pPr>
        <w:pStyle w:val="ConsPlusNormal"/>
        <w:widowControl/>
        <w:ind w:firstLine="6300"/>
        <w:outlineLvl w:val="1"/>
        <w:rPr>
          <w:rFonts w:ascii="Times New Roman" w:hAnsi="Times New Roman" w:cs="Times New Roman"/>
          <w:sz w:val="28"/>
          <w:szCs w:val="28"/>
        </w:rPr>
      </w:pPr>
    </w:p>
    <w:p w:rsidR="00296659" w:rsidRDefault="00296659" w:rsidP="00281B1D">
      <w:pPr>
        <w:pStyle w:val="ConsPlusNormal"/>
        <w:widowControl/>
        <w:ind w:firstLine="6300"/>
        <w:outlineLvl w:val="1"/>
        <w:rPr>
          <w:rFonts w:ascii="Times New Roman" w:hAnsi="Times New Roman" w:cs="Times New Roman"/>
          <w:sz w:val="28"/>
          <w:szCs w:val="28"/>
        </w:rPr>
      </w:pPr>
    </w:p>
    <w:p w:rsidR="00296659" w:rsidRDefault="00296659" w:rsidP="00281B1D">
      <w:pPr>
        <w:pStyle w:val="ConsPlusNormal"/>
        <w:widowControl/>
        <w:ind w:firstLine="6300"/>
        <w:outlineLvl w:val="1"/>
        <w:rPr>
          <w:rFonts w:ascii="Times New Roman" w:hAnsi="Times New Roman" w:cs="Times New Roman"/>
          <w:sz w:val="28"/>
          <w:szCs w:val="28"/>
        </w:rPr>
      </w:pPr>
    </w:p>
    <w:p w:rsidR="00296659" w:rsidRDefault="00296659" w:rsidP="00281B1D">
      <w:pPr>
        <w:pStyle w:val="ConsPlusNormal"/>
        <w:widowControl/>
        <w:ind w:firstLine="6300"/>
        <w:outlineLvl w:val="1"/>
        <w:rPr>
          <w:rFonts w:ascii="Times New Roman" w:hAnsi="Times New Roman" w:cs="Times New Roman"/>
          <w:sz w:val="28"/>
          <w:szCs w:val="28"/>
        </w:rPr>
      </w:pPr>
    </w:p>
    <w:p w:rsidR="00296659" w:rsidRDefault="00296659" w:rsidP="00281B1D">
      <w:pPr>
        <w:pStyle w:val="ConsPlusNormal"/>
        <w:widowControl/>
        <w:ind w:firstLine="6300"/>
        <w:outlineLvl w:val="1"/>
        <w:rPr>
          <w:rFonts w:ascii="Times New Roman" w:hAnsi="Times New Roman" w:cs="Times New Roman"/>
          <w:sz w:val="28"/>
          <w:szCs w:val="28"/>
        </w:rPr>
      </w:pPr>
    </w:p>
    <w:p w:rsidR="00296659" w:rsidRDefault="00296659" w:rsidP="00281B1D">
      <w:pPr>
        <w:pStyle w:val="ConsPlusNormal"/>
        <w:widowControl/>
        <w:ind w:firstLine="6300"/>
        <w:outlineLvl w:val="1"/>
        <w:rPr>
          <w:rFonts w:ascii="Times New Roman" w:hAnsi="Times New Roman" w:cs="Times New Roman"/>
          <w:sz w:val="28"/>
          <w:szCs w:val="28"/>
        </w:rPr>
      </w:pPr>
    </w:p>
    <w:p w:rsidR="00296659" w:rsidRDefault="00296659" w:rsidP="00281B1D">
      <w:pPr>
        <w:pStyle w:val="ConsPlusNormal"/>
        <w:widowControl/>
        <w:ind w:firstLine="6300"/>
        <w:outlineLvl w:val="1"/>
        <w:rPr>
          <w:rFonts w:ascii="Times New Roman" w:hAnsi="Times New Roman" w:cs="Times New Roman"/>
          <w:sz w:val="28"/>
          <w:szCs w:val="28"/>
        </w:rPr>
      </w:pPr>
    </w:p>
    <w:p w:rsidR="001B323A" w:rsidRDefault="001B323A" w:rsidP="00281B1D">
      <w:pPr>
        <w:pStyle w:val="ConsPlusNormal"/>
        <w:widowControl/>
        <w:ind w:firstLine="6300"/>
        <w:outlineLvl w:val="1"/>
        <w:rPr>
          <w:rFonts w:ascii="Times New Roman" w:hAnsi="Times New Roman" w:cs="Times New Roman"/>
          <w:sz w:val="28"/>
          <w:szCs w:val="28"/>
        </w:rPr>
      </w:pPr>
    </w:p>
    <w:p w:rsidR="0061448D" w:rsidRDefault="0061448D" w:rsidP="00281B1D">
      <w:pPr>
        <w:pStyle w:val="ConsPlusNormal"/>
        <w:widowControl/>
        <w:ind w:firstLine="6300"/>
        <w:outlineLvl w:val="1"/>
        <w:rPr>
          <w:rFonts w:ascii="Times New Roman" w:hAnsi="Times New Roman" w:cs="Times New Roman"/>
          <w:sz w:val="28"/>
          <w:szCs w:val="28"/>
        </w:rPr>
      </w:pPr>
    </w:p>
    <w:p w:rsidR="0061448D" w:rsidRDefault="0061448D" w:rsidP="00281B1D">
      <w:pPr>
        <w:pStyle w:val="ConsPlusNormal"/>
        <w:widowControl/>
        <w:ind w:firstLine="6300"/>
        <w:outlineLvl w:val="1"/>
        <w:rPr>
          <w:rFonts w:ascii="Times New Roman" w:hAnsi="Times New Roman" w:cs="Times New Roman"/>
          <w:sz w:val="28"/>
          <w:szCs w:val="28"/>
        </w:rPr>
      </w:pPr>
    </w:p>
    <w:p w:rsidR="0061448D" w:rsidRDefault="0061448D" w:rsidP="00281B1D">
      <w:pPr>
        <w:pStyle w:val="ConsPlusNormal"/>
        <w:widowControl/>
        <w:ind w:firstLine="6300"/>
        <w:outlineLvl w:val="1"/>
        <w:rPr>
          <w:rFonts w:ascii="Times New Roman" w:hAnsi="Times New Roman" w:cs="Times New Roman"/>
          <w:sz w:val="28"/>
          <w:szCs w:val="28"/>
        </w:rPr>
      </w:pPr>
    </w:p>
    <w:p w:rsidR="0061448D" w:rsidRPr="00296659" w:rsidRDefault="0061448D" w:rsidP="0061448D">
      <w:pPr>
        <w:jc w:val="center"/>
        <w:rPr>
          <w:sz w:val="20"/>
          <w:szCs w:val="20"/>
        </w:rPr>
      </w:pPr>
      <w:r>
        <w:rPr>
          <w:sz w:val="20"/>
          <w:szCs w:val="20"/>
        </w:rPr>
        <w:lastRenderedPageBreak/>
        <w:t xml:space="preserve">                                                                                 </w:t>
      </w:r>
      <w:r w:rsidRPr="00296659">
        <w:rPr>
          <w:sz w:val="20"/>
          <w:szCs w:val="20"/>
        </w:rPr>
        <w:t>Приложение №6</w:t>
      </w:r>
    </w:p>
    <w:p w:rsidR="0061448D" w:rsidRPr="00296659" w:rsidRDefault="0061448D" w:rsidP="0061448D">
      <w:pPr>
        <w:jc w:val="right"/>
        <w:rPr>
          <w:sz w:val="20"/>
          <w:szCs w:val="20"/>
        </w:rPr>
      </w:pPr>
      <w:r w:rsidRPr="00296659">
        <w:rPr>
          <w:sz w:val="20"/>
          <w:szCs w:val="20"/>
        </w:rPr>
        <w:t xml:space="preserve">к Положению о материальном стимулировании </w:t>
      </w:r>
    </w:p>
    <w:p w:rsidR="0061448D" w:rsidRPr="00296659" w:rsidRDefault="0061448D" w:rsidP="0061448D">
      <w:pPr>
        <w:jc w:val="center"/>
        <w:rPr>
          <w:sz w:val="20"/>
          <w:szCs w:val="20"/>
        </w:rPr>
      </w:pPr>
      <w:r>
        <w:rPr>
          <w:sz w:val="20"/>
          <w:szCs w:val="20"/>
        </w:rPr>
        <w:t xml:space="preserve">                                                                                                                          </w:t>
      </w:r>
      <w:r w:rsidRPr="00296659">
        <w:rPr>
          <w:sz w:val="20"/>
          <w:szCs w:val="20"/>
        </w:rPr>
        <w:t>работников  ГБУЗ РБ Белорецкая ЦРКБ</w:t>
      </w:r>
    </w:p>
    <w:p w:rsidR="00C84402" w:rsidRPr="00650136" w:rsidRDefault="00C84402" w:rsidP="00C84402">
      <w:pPr>
        <w:shd w:val="clear" w:color="auto" w:fill="FFFFFF"/>
        <w:spacing w:before="62"/>
        <w:jc w:val="center"/>
        <w:rPr>
          <w:b/>
        </w:rPr>
      </w:pPr>
      <w:r w:rsidRPr="00650136">
        <w:rPr>
          <w:b/>
          <w:color w:val="000000"/>
          <w:spacing w:val="-2"/>
          <w:sz w:val="28"/>
          <w:szCs w:val="28"/>
        </w:rPr>
        <w:t>Показатели и критерии оценки эффективности</w:t>
      </w:r>
    </w:p>
    <w:p w:rsidR="00C84402" w:rsidRPr="00650136" w:rsidRDefault="00C84402" w:rsidP="00C84402">
      <w:pPr>
        <w:shd w:val="clear" w:color="auto" w:fill="FFFFFF"/>
        <w:ind w:left="302"/>
        <w:jc w:val="center"/>
        <w:rPr>
          <w:b/>
        </w:rPr>
      </w:pPr>
      <w:r w:rsidRPr="00650136">
        <w:rPr>
          <w:b/>
          <w:color w:val="000000"/>
          <w:sz w:val="28"/>
          <w:szCs w:val="28"/>
        </w:rPr>
        <w:t xml:space="preserve">деятельности врачей-педиатров участковых, </w:t>
      </w:r>
      <w:r w:rsidRPr="00650136">
        <w:rPr>
          <w:b/>
          <w:color w:val="000000"/>
          <w:spacing w:val="-2"/>
          <w:sz w:val="28"/>
          <w:szCs w:val="28"/>
        </w:rPr>
        <w:t>медицинских сестер участковых, фельдшеров (ведущих самостоятельный прием).</w:t>
      </w:r>
    </w:p>
    <w:p w:rsidR="00C84402" w:rsidRDefault="00C84402" w:rsidP="00C84402">
      <w:pPr>
        <w:rPr>
          <w:sz w:val="18"/>
        </w:rPr>
      </w:pPr>
    </w:p>
    <w:tbl>
      <w:tblPr>
        <w:tblW w:w="5000" w:type="pct"/>
        <w:tblCellMar>
          <w:left w:w="40" w:type="dxa"/>
          <w:right w:w="40" w:type="dxa"/>
        </w:tblCellMar>
        <w:tblLook w:val="0000" w:firstRow="0" w:lastRow="0" w:firstColumn="0" w:lastColumn="0" w:noHBand="0" w:noVBand="0"/>
      </w:tblPr>
      <w:tblGrid>
        <w:gridCol w:w="658"/>
        <w:gridCol w:w="3188"/>
        <w:gridCol w:w="2092"/>
        <w:gridCol w:w="1424"/>
        <w:gridCol w:w="1276"/>
        <w:gridCol w:w="2127"/>
        <w:gridCol w:w="87"/>
      </w:tblGrid>
      <w:tr w:rsidR="00C84402" w:rsidTr="0067655E">
        <w:trPr>
          <w:gridAfter w:val="1"/>
          <w:wAfter w:w="40" w:type="pct"/>
          <w:trHeight w:hRule="exact" w:val="688"/>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pPr>
            <w:r>
              <w:rPr>
                <w:color w:val="000000"/>
                <w:spacing w:val="-1"/>
                <w:sz w:val="22"/>
                <w:szCs w:val="22"/>
              </w:rPr>
              <w:t>№ П/П</w:t>
            </w:r>
          </w:p>
        </w:tc>
        <w:tc>
          <w:tcPr>
            <w:tcW w:w="1469"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left="785"/>
            </w:pPr>
            <w:r>
              <w:rPr>
                <w:color w:val="000000"/>
                <w:spacing w:val="-1"/>
                <w:sz w:val="28"/>
                <w:szCs w:val="28"/>
              </w:rPr>
              <w:t>Показатель</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2"/>
                <w:sz w:val="28"/>
                <w:szCs w:val="28"/>
              </w:rPr>
              <w:t>Критерии</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Pr="00650136" w:rsidRDefault="00C84402" w:rsidP="00C84402">
            <w:pPr>
              <w:shd w:val="clear" w:color="auto" w:fill="FFFFFF"/>
              <w:ind w:left="46"/>
              <w:jc w:val="center"/>
              <w:rPr>
                <w:color w:val="000000"/>
                <w:spacing w:val="-2"/>
                <w:sz w:val="28"/>
                <w:szCs w:val="28"/>
              </w:rPr>
            </w:pPr>
            <w:r w:rsidRPr="00650136">
              <w:rPr>
                <w:color w:val="000000"/>
                <w:spacing w:val="-2"/>
                <w:sz w:val="28"/>
                <w:szCs w:val="28"/>
              </w:rPr>
              <w:t>Оценка</w:t>
            </w:r>
          </w:p>
          <w:p w:rsidR="00C84402" w:rsidRPr="00650136" w:rsidRDefault="00C84402" w:rsidP="00C84402">
            <w:pPr>
              <w:shd w:val="clear" w:color="auto" w:fill="FFFFFF"/>
              <w:ind w:left="46"/>
              <w:jc w:val="center"/>
            </w:pPr>
            <w:r w:rsidRPr="00650136">
              <w:rPr>
                <w:color w:val="000000"/>
                <w:spacing w:val="-2"/>
                <w:sz w:val="28"/>
                <w:szCs w:val="28"/>
              </w:rPr>
              <w:t>(план)</w:t>
            </w:r>
          </w:p>
        </w:tc>
        <w:tc>
          <w:tcPr>
            <w:tcW w:w="588" w:type="pct"/>
            <w:tcBorders>
              <w:top w:val="single" w:sz="6" w:space="0" w:color="auto"/>
              <w:left w:val="single" w:sz="6" w:space="0" w:color="auto"/>
              <w:bottom w:val="nil"/>
              <w:right w:val="single" w:sz="6" w:space="0" w:color="auto"/>
            </w:tcBorders>
            <w:shd w:val="clear" w:color="auto" w:fill="FFFFFF"/>
          </w:tcPr>
          <w:p w:rsidR="00C84402" w:rsidRPr="00650136" w:rsidRDefault="00C84402" w:rsidP="00035E69">
            <w:pPr>
              <w:shd w:val="clear" w:color="auto" w:fill="FFFFFF"/>
              <w:spacing w:line="314" w:lineRule="exact"/>
              <w:ind w:left="149" w:right="139"/>
              <w:jc w:val="center"/>
              <w:rPr>
                <w:color w:val="000000"/>
                <w:spacing w:val="-1"/>
                <w:sz w:val="28"/>
                <w:szCs w:val="28"/>
              </w:rPr>
            </w:pPr>
            <w:r w:rsidRPr="00650136">
              <w:rPr>
                <w:color w:val="000000"/>
                <w:spacing w:val="-1"/>
                <w:sz w:val="28"/>
                <w:szCs w:val="28"/>
              </w:rPr>
              <w:t>Оценка (факт)</w:t>
            </w: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spacing w:line="326" w:lineRule="exact"/>
              <w:ind w:left="132" w:right="144"/>
              <w:jc w:val="center"/>
            </w:pPr>
            <w:r>
              <w:rPr>
                <w:color w:val="000000"/>
                <w:spacing w:val="-3"/>
                <w:sz w:val="28"/>
                <w:szCs w:val="28"/>
              </w:rPr>
              <w:t xml:space="preserve">Срок </w:t>
            </w:r>
            <w:r>
              <w:rPr>
                <w:color w:val="000000"/>
                <w:spacing w:val="-5"/>
                <w:sz w:val="28"/>
                <w:szCs w:val="28"/>
              </w:rPr>
              <w:t>рассмотрения</w:t>
            </w:r>
          </w:p>
        </w:tc>
      </w:tr>
      <w:tr w:rsidR="00C84402" w:rsidTr="0067655E">
        <w:trPr>
          <w:gridAfter w:val="1"/>
          <w:wAfter w:w="40" w:type="pct"/>
          <w:trHeight w:hRule="exact" w:val="566"/>
        </w:trPr>
        <w:tc>
          <w:tcPr>
            <w:tcW w:w="303"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pPr>
            <w:r>
              <w:rPr>
                <w:color w:val="000000"/>
                <w:spacing w:val="-39"/>
                <w:sz w:val="32"/>
                <w:szCs w:val="32"/>
              </w:rPr>
              <w:t>1.</w:t>
            </w:r>
          </w:p>
          <w:p w:rsidR="00C84402" w:rsidRPr="005C5AB3" w:rsidRDefault="00C84402" w:rsidP="00035E69">
            <w:pPr>
              <w:shd w:val="clear" w:color="auto" w:fill="FFFFFF"/>
            </w:pPr>
          </w:p>
          <w:p w:rsidR="00C84402" w:rsidRDefault="00C84402" w:rsidP="00035E69">
            <w:pPr>
              <w:shd w:val="clear" w:color="auto" w:fill="FFFFFF"/>
            </w:pPr>
          </w:p>
          <w:p w:rsidR="00C84402" w:rsidRDefault="00C84402" w:rsidP="00035E69"/>
          <w:p w:rsidR="00C84402" w:rsidRDefault="00C84402" w:rsidP="00035E69"/>
          <w:p w:rsidR="00C84402" w:rsidRDefault="00C84402" w:rsidP="00035E69"/>
          <w:p w:rsidR="00C84402" w:rsidRDefault="00C84402" w:rsidP="00035E69"/>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22" w:lineRule="exact"/>
              <w:ind w:right="113" w:firstLine="10"/>
            </w:pPr>
            <w:r>
              <w:rPr>
                <w:color w:val="000000"/>
                <w:sz w:val="28"/>
                <w:szCs w:val="28"/>
              </w:rPr>
              <w:t xml:space="preserve">Выполнение государственного задания и плановых объемных показателей </w:t>
            </w:r>
            <w:r>
              <w:rPr>
                <w:color w:val="000000"/>
                <w:spacing w:val="-2"/>
                <w:sz w:val="28"/>
                <w:szCs w:val="28"/>
              </w:rPr>
              <w:t xml:space="preserve">медицинской помощи в </w:t>
            </w:r>
            <w:r>
              <w:rPr>
                <w:color w:val="000000"/>
                <w:sz w:val="28"/>
                <w:szCs w:val="28"/>
              </w:rPr>
              <w:t>системе обязательного медицинского страхования</w:t>
            </w:r>
          </w:p>
          <w:p w:rsidR="00C84402" w:rsidRDefault="00C84402" w:rsidP="00035E69"/>
          <w:p w:rsidR="00C84402" w:rsidRDefault="00C84402" w:rsidP="00035E69"/>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2"/>
                <w:sz w:val="28"/>
                <w:szCs w:val="28"/>
              </w:rPr>
              <w:t>более 100%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z w:val="28"/>
                <w:szCs w:val="28"/>
              </w:rPr>
              <w:t>0</w:t>
            </w:r>
          </w:p>
        </w:tc>
        <w:tc>
          <w:tcPr>
            <w:tcW w:w="588"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c>
          <w:tcPr>
            <w:tcW w:w="980"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p w:rsidR="00C84402" w:rsidRDefault="00C84402" w:rsidP="00035E69">
            <w:pPr>
              <w:shd w:val="clear" w:color="auto" w:fill="FFFFFF"/>
              <w:jc w:val="center"/>
              <w:rPr>
                <w:color w:val="000000"/>
                <w:spacing w:val="-6"/>
                <w:sz w:val="28"/>
                <w:szCs w:val="28"/>
              </w:rPr>
            </w:pPr>
            <w:r>
              <w:rPr>
                <w:color w:val="000000"/>
                <w:spacing w:val="-6"/>
                <w:sz w:val="28"/>
                <w:szCs w:val="28"/>
              </w:rPr>
              <w:t>ежемесячно</w:t>
            </w:r>
          </w:p>
        </w:tc>
      </w:tr>
      <w:tr w:rsidR="00C84402" w:rsidTr="0067655E">
        <w:trPr>
          <w:gridAfter w:val="1"/>
          <w:wAfter w:w="40" w:type="pct"/>
          <w:trHeight w:hRule="exact" w:val="566"/>
        </w:trPr>
        <w:tc>
          <w:tcPr>
            <w:tcW w:w="303" w:type="pct"/>
            <w:vMerge/>
            <w:tcBorders>
              <w:left w:val="single" w:sz="6" w:space="0" w:color="auto"/>
              <w:right w:val="single" w:sz="6" w:space="0" w:color="auto"/>
            </w:tcBorders>
            <w:shd w:val="clear" w:color="auto" w:fill="FFFFFF"/>
          </w:tcPr>
          <w:p w:rsidR="00C84402" w:rsidRDefault="00C84402" w:rsidP="00035E69"/>
        </w:tc>
        <w:tc>
          <w:tcPr>
            <w:tcW w:w="1469" w:type="pct"/>
            <w:vMerge/>
            <w:tcBorders>
              <w:left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18"/>
                <w:sz w:val="28"/>
                <w:szCs w:val="28"/>
              </w:rPr>
              <w:t>100%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Pr="00506EDD" w:rsidRDefault="00C84402" w:rsidP="00C84402">
            <w:pPr>
              <w:shd w:val="clear" w:color="auto" w:fill="FFFFFF"/>
              <w:jc w:val="center"/>
            </w:pPr>
            <w:r w:rsidRPr="00506EDD">
              <w:rPr>
                <w:bCs/>
                <w:color w:val="000000"/>
                <w:spacing w:val="-2"/>
                <w:sz w:val="28"/>
                <w:szCs w:val="28"/>
              </w:rPr>
              <w:t>+2</w:t>
            </w:r>
          </w:p>
        </w:tc>
        <w:tc>
          <w:tcPr>
            <w:tcW w:w="588" w:type="pct"/>
            <w:vMerge/>
            <w:tcBorders>
              <w:left w:val="single" w:sz="6" w:space="0" w:color="auto"/>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c>
          <w:tcPr>
            <w:tcW w:w="980" w:type="pct"/>
            <w:vMerge/>
            <w:tcBorders>
              <w:left w:val="single" w:sz="6" w:space="0" w:color="auto"/>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r>
      <w:tr w:rsidR="00C84402" w:rsidTr="0067655E">
        <w:trPr>
          <w:gridAfter w:val="1"/>
          <w:wAfter w:w="40" w:type="pct"/>
          <w:trHeight w:hRule="exact" w:val="846"/>
        </w:trPr>
        <w:tc>
          <w:tcPr>
            <w:tcW w:w="303" w:type="pct"/>
            <w:vMerge/>
            <w:tcBorders>
              <w:left w:val="single" w:sz="6" w:space="0" w:color="auto"/>
              <w:right w:val="single" w:sz="6" w:space="0" w:color="auto"/>
            </w:tcBorders>
            <w:shd w:val="clear" w:color="auto" w:fill="FFFFFF"/>
          </w:tcPr>
          <w:p w:rsidR="00C84402" w:rsidRDefault="00C84402" w:rsidP="00035E69"/>
        </w:tc>
        <w:tc>
          <w:tcPr>
            <w:tcW w:w="1469" w:type="pct"/>
            <w:vMerge/>
            <w:tcBorders>
              <w:left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3"/>
                <w:sz w:val="28"/>
                <w:szCs w:val="28"/>
              </w:rPr>
              <w:t>от 95% до 100%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18"/>
                <w:sz w:val="28"/>
                <w:szCs w:val="28"/>
              </w:rPr>
              <w:t>+1</w:t>
            </w:r>
          </w:p>
        </w:tc>
        <w:tc>
          <w:tcPr>
            <w:tcW w:w="588" w:type="pct"/>
            <w:vMerge/>
            <w:tcBorders>
              <w:left w:val="single" w:sz="6" w:space="0" w:color="auto"/>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c>
          <w:tcPr>
            <w:tcW w:w="980" w:type="pct"/>
            <w:vMerge/>
            <w:tcBorders>
              <w:left w:val="single" w:sz="6" w:space="0" w:color="auto"/>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r>
      <w:tr w:rsidR="00C84402" w:rsidTr="0067655E">
        <w:trPr>
          <w:gridAfter w:val="1"/>
          <w:wAfter w:w="40" w:type="pct"/>
          <w:trHeight w:hRule="exact" w:val="716"/>
        </w:trPr>
        <w:tc>
          <w:tcPr>
            <w:tcW w:w="303" w:type="pct"/>
            <w:vMerge/>
            <w:tcBorders>
              <w:left w:val="single" w:sz="6" w:space="0" w:color="auto"/>
              <w:bottom w:val="nil"/>
              <w:right w:val="single" w:sz="6" w:space="0" w:color="auto"/>
            </w:tcBorders>
            <w:shd w:val="clear" w:color="auto" w:fill="FFFFFF"/>
          </w:tcPr>
          <w:p w:rsidR="00C84402" w:rsidRDefault="00C84402" w:rsidP="00035E69"/>
        </w:tc>
        <w:tc>
          <w:tcPr>
            <w:tcW w:w="1469" w:type="pct"/>
            <w:vMerge/>
            <w:tcBorders>
              <w:left w:val="single" w:sz="6" w:space="0" w:color="auto"/>
              <w:bottom w:val="nil"/>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11"/>
                <w:sz w:val="28"/>
                <w:szCs w:val="28"/>
              </w:rPr>
              <w:t>менее 95%</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z w:val="28"/>
                <w:szCs w:val="28"/>
              </w:rPr>
              <w:t>0</w:t>
            </w:r>
          </w:p>
        </w:tc>
        <w:tc>
          <w:tcPr>
            <w:tcW w:w="588" w:type="pct"/>
            <w:vMerge/>
            <w:tcBorders>
              <w:left w:val="single" w:sz="6" w:space="0" w:color="auto"/>
              <w:bottom w:val="nil"/>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c>
          <w:tcPr>
            <w:tcW w:w="980" w:type="pct"/>
            <w:vMerge/>
            <w:tcBorders>
              <w:left w:val="single" w:sz="6" w:space="0" w:color="auto"/>
              <w:bottom w:val="nil"/>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r>
      <w:tr w:rsidR="00C84402" w:rsidTr="0067655E">
        <w:trPr>
          <w:trHeight w:hRule="exact" w:val="566"/>
        </w:trPr>
        <w:tc>
          <w:tcPr>
            <w:tcW w:w="303"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ind w:left="190"/>
            </w:pPr>
            <w:r>
              <w:rPr>
                <w:color w:val="000000"/>
                <w:spacing w:val="-15"/>
                <w:sz w:val="28"/>
                <w:szCs w:val="28"/>
              </w:rPr>
              <w:t>2.</w:t>
            </w:r>
          </w:p>
          <w:p w:rsidR="00C84402" w:rsidRDefault="00C84402" w:rsidP="00035E69"/>
          <w:p w:rsidR="00C84402" w:rsidRDefault="00C84402" w:rsidP="00035E69"/>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24" w:lineRule="exact"/>
              <w:ind w:right="523" w:hanging="7"/>
            </w:pPr>
            <w:r>
              <w:rPr>
                <w:color w:val="000000"/>
                <w:spacing w:val="1"/>
                <w:sz w:val="28"/>
                <w:szCs w:val="28"/>
              </w:rPr>
              <w:t xml:space="preserve">Процент охвата </w:t>
            </w:r>
            <w:r>
              <w:rPr>
                <w:color w:val="000000"/>
                <w:spacing w:val="-2"/>
                <w:sz w:val="28"/>
                <w:szCs w:val="28"/>
              </w:rPr>
              <w:t xml:space="preserve">профилактическими </w:t>
            </w:r>
            <w:r>
              <w:rPr>
                <w:color w:val="000000"/>
                <w:sz w:val="28"/>
                <w:szCs w:val="28"/>
              </w:rPr>
              <w:t xml:space="preserve">осмотрами детей декретированных </w:t>
            </w:r>
            <w:r>
              <w:rPr>
                <w:color w:val="000000"/>
                <w:spacing w:val="-1"/>
                <w:sz w:val="28"/>
                <w:szCs w:val="28"/>
              </w:rPr>
              <w:t>возрастов</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3"/>
                <w:sz w:val="28"/>
                <w:szCs w:val="28"/>
              </w:rPr>
              <w:t>95% и более</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298"/>
              <w:jc w:val="center"/>
            </w:pPr>
            <w:r>
              <w:rPr>
                <w:color w:val="000000"/>
                <w:spacing w:val="18"/>
                <w:sz w:val="28"/>
                <w:szCs w:val="28"/>
              </w:rPr>
              <w:t>+1</w:t>
            </w:r>
          </w:p>
        </w:tc>
        <w:tc>
          <w:tcPr>
            <w:tcW w:w="588"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c>
          <w:tcPr>
            <w:tcW w:w="980"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jc w:val="center"/>
            </w:pPr>
            <w:r>
              <w:rPr>
                <w:color w:val="000000"/>
                <w:spacing w:val="-6"/>
                <w:sz w:val="28"/>
                <w:szCs w:val="28"/>
              </w:rPr>
              <w:t>ежемесячно</w:t>
            </w:r>
          </w:p>
        </w:tc>
        <w:tc>
          <w:tcPr>
            <w:tcW w:w="40" w:type="pct"/>
          </w:tcPr>
          <w:p w:rsidR="00C84402" w:rsidRDefault="00C84402" w:rsidP="00035E69">
            <w:pPr>
              <w:shd w:val="clear" w:color="auto" w:fill="FFFFFF"/>
              <w:jc w:val="center"/>
            </w:pPr>
          </w:p>
        </w:tc>
      </w:tr>
      <w:tr w:rsidR="00C84402" w:rsidTr="0067655E">
        <w:trPr>
          <w:trHeight w:hRule="exact" w:val="1131"/>
        </w:trPr>
        <w:tc>
          <w:tcPr>
            <w:tcW w:w="303" w:type="pct"/>
            <w:vMerge/>
            <w:tcBorders>
              <w:left w:val="single" w:sz="6" w:space="0" w:color="auto"/>
              <w:bottom w:val="nil"/>
              <w:right w:val="single" w:sz="6" w:space="0" w:color="auto"/>
            </w:tcBorders>
            <w:shd w:val="clear" w:color="auto" w:fill="FFFFFF"/>
          </w:tcPr>
          <w:p w:rsidR="00C84402" w:rsidRDefault="00C84402" w:rsidP="00035E69"/>
        </w:tc>
        <w:tc>
          <w:tcPr>
            <w:tcW w:w="1469" w:type="pct"/>
            <w:vMerge/>
            <w:tcBorders>
              <w:left w:val="single" w:sz="6" w:space="0" w:color="auto"/>
              <w:bottom w:val="nil"/>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4"/>
                <w:sz w:val="28"/>
                <w:szCs w:val="28"/>
              </w:rPr>
              <w:t>менее 95%</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z w:val="28"/>
                <w:szCs w:val="28"/>
              </w:rPr>
              <w:t>0</w:t>
            </w:r>
          </w:p>
        </w:tc>
        <w:tc>
          <w:tcPr>
            <w:tcW w:w="588" w:type="pct"/>
            <w:vMerge/>
            <w:tcBorders>
              <w:left w:val="single" w:sz="6" w:space="0" w:color="auto"/>
              <w:bottom w:val="nil"/>
              <w:right w:val="single" w:sz="6" w:space="0" w:color="auto"/>
            </w:tcBorders>
            <w:shd w:val="clear" w:color="auto" w:fill="FFFFFF"/>
          </w:tcPr>
          <w:p w:rsidR="00C84402" w:rsidRDefault="00C84402" w:rsidP="00035E69">
            <w:pPr>
              <w:shd w:val="clear" w:color="auto" w:fill="FFFFFF"/>
              <w:jc w:val="center"/>
            </w:pPr>
          </w:p>
        </w:tc>
        <w:tc>
          <w:tcPr>
            <w:tcW w:w="980" w:type="pct"/>
            <w:vMerge/>
            <w:tcBorders>
              <w:left w:val="single" w:sz="6" w:space="0" w:color="auto"/>
              <w:bottom w:val="nil"/>
              <w:right w:val="single" w:sz="6" w:space="0" w:color="auto"/>
            </w:tcBorders>
            <w:shd w:val="clear" w:color="auto" w:fill="FFFFFF"/>
          </w:tcPr>
          <w:p w:rsidR="00C84402" w:rsidRDefault="00C84402" w:rsidP="00035E69">
            <w:pPr>
              <w:shd w:val="clear" w:color="auto" w:fill="FFFFFF"/>
              <w:jc w:val="center"/>
            </w:pPr>
          </w:p>
        </w:tc>
        <w:tc>
          <w:tcPr>
            <w:tcW w:w="40" w:type="pct"/>
          </w:tcPr>
          <w:p w:rsidR="00C84402" w:rsidRDefault="00C84402" w:rsidP="00035E69">
            <w:pPr>
              <w:shd w:val="clear" w:color="auto" w:fill="FFFFFF"/>
              <w:jc w:val="center"/>
            </w:pPr>
          </w:p>
          <w:p w:rsidR="00C84402" w:rsidRDefault="00C84402" w:rsidP="00035E69">
            <w:pPr>
              <w:shd w:val="clear" w:color="auto" w:fill="FFFFFF"/>
              <w:jc w:val="center"/>
            </w:pPr>
          </w:p>
        </w:tc>
      </w:tr>
      <w:tr w:rsidR="00C84402" w:rsidTr="0067655E">
        <w:trPr>
          <w:gridAfter w:val="1"/>
          <w:wAfter w:w="40" w:type="pct"/>
          <w:trHeight w:hRule="exact" w:val="566"/>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right="127"/>
              <w:jc w:val="right"/>
            </w:pPr>
            <w:r>
              <w:rPr>
                <w:color w:val="000000"/>
                <w:sz w:val="28"/>
                <w:szCs w:val="28"/>
              </w:rPr>
              <w:t>3.</w:t>
            </w:r>
          </w:p>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22" w:lineRule="exact"/>
              <w:ind w:right="554" w:firstLine="55"/>
            </w:pPr>
            <w:r>
              <w:rPr>
                <w:color w:val="000000"/>
                <w:spacing w:val="1"/>
                <w:sz w:val="28"/>
                <w:szCs w:val="28"/>
              </w:rPr>
              <w:t xml:space="preserve">Процент активных </w:t>
            </w:r>
            <w:r>
              <w:rPr>
                <w:color w:val="000000"/>
                <w:sz w:val="28"/>
                <w:szCs w:val="28"/>
              </w:rPr>
              <w:t>посещений на дому</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3"/>
                <w:sz w:val="28"/>
                <w:szCs w:val="28"/>
              </w:rPr>
              <w:t>более 45%</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Pr="00916D13" w:rsidRDefault="00C84402" w:rsidP="00C84402">
            <w:pPr>
              <w:shd w:val="clear" w:color="auto" w:fill="FFFFFF"/>
              <w:ind w:left="341"/>
              <w:jc w:val="center"/>
            </w:pPr>
            <w:r w:rsidRPr="00916D13">
              <w:rPr>
                <w:bCs/>
                <w:color w:val="000000"/>
                <w:spacing w:val="4"/>
                <w:sz w:val="28"/>
              </w:rPr>
              <w:t>+1</w:t>
            </w:r>
          </w:p>
        </w:tc>
        <w:tc>
          <w:tcPr>
            <w:tcW w:w="588"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pPr>
            <w:r>
              <w:rPr>
                <w:color w:val="000000"/>
                <w:spacing w:val="-6"/>
                <w:sz w:val="28"/>
                <w:szCs w:val="28"/>
              </w:rPr>
              <w:t>ежемесячно</w:t>
            </w:r>
          </w:p>
        </w:tc>
      </w:tr>
      <w:tr w:rsidR="00C84402" w:rsidTr="0067655E">
        <w:trPr>
          <w:gridAfter w:val="1"/>
          <w:wAfter w:w="40" w:type="pct"/>
          <w:trHeight w:hRule="exact" w:val="418"/>
        </w:trPr>
        <w:tc>
          <w:tcPr>
            <w:tcW w:w="303"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1469" w:type="pct"/>
            <w:vMerge/>
            <w:tcBorders>
              <w:left w:val="single" w:sz="6" w:space="0" w:color="auto"/>
              <w:bottom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3"/>
                <w:sz w:val="28"/>
                <w:szCs w:val="28"/>
              </w:rPr>
              <w:t>менее 45%</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422"/>
              <w:jc w:val="center"/>
            </w:pPr>
            <w:r>
              <w:rPr>
                <w:color w:val="000000"/>
                <w:sz w:val="28"/>
                <w:szCs w:val="28"/>
              </w:rPr>
              <w:t>0</w:t>
            </w:r>
          </w:p>
        </w:tc>
        <w:tc>
          <w:tcPr>
            <w:tcW w:w="588"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422"/>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422"/>
            </w:pPr>
          </w:p>
          <w:p w:rsidR="00C84402" w:rsidRDefault="00C84402" w:rsidP="00035E69">
            <w:pPr>
              <w:shd w:val="clear" w:color="auto" w:fill="FFFFFF"/>
              <w:ind w:left="422"/>
            </w:pPr>
          </w:p>
        </w:tc>
      </w:tr>
      <w:tr w:rsidR="00C84402" w:rsidTr="0067655E">
        <w:trPr>
          <w:gridAfter w:val="1"/>
          <w:wAfter w:w="40" w:type="pct"/>
          <w:trHeight w:hRule="exact" w:val="528"/>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right="134"/>
              <w:jc w:val="right"/>
            </w:pPr>
            <w:r>
              <w:rPr>
                <w:color w:val="000000"/>
                <w:sz w:val="28"/>
                <w:szCs w:val="28"/>
              </w:rPr>
              <w:t>4.</w:t>
            </w:r>
          </w:p>
        </w:tc>
        <w:tc>
          <w:tcPr>
            <w:tcW w:w="1469"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pPr>
            <w:r>
              <w:rPr>
                <w:color w:val="000000"/>
                <w:spacing w:val="-2"/>
                <w:sz w:val="28"/>
                <w:szCs w:val="28"/>
              </w:rPr>
              <w:t>Обоснованные жалобы</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403"/>
              <w:jc w:val="center"/>
            </w:pPr>
            <w:r>
              <w:rPr>
                <w:color w:val="000000"/>
                <w:spacing w:val="-3"/>
                <w:sz w:val="28"/>
                <w:szCs w:val="28"/>
              </w:rPr>
              <w:t>отсутствие</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29"/>
              <w:jc w:val="center"/>
            </w:pPr>
            <w:r>
              <w:rPr>
                <w:color w:val="000000"/>
                <w:spacing w:val="-10"/>
                <w:sz w:val="30"/>
                <w:szCs w:val="30"/>
              </w:rPr>
              <w:t>+1</w:t>
            </w:r>
          </w:p>
        </w:tc>
        <w:tc>
          <w:tcPr>
            <w:tcW w:w="588"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pPr>
            <w:r>
              <w:rPr>
                <w:color w:val="000000"/>
                <w:spacing w:val="-6"/>
                <w:sz w:val="28"/>
                <w:szCs w:val="28"/>
              </w:rPr>
              <w:t>ежемесячно</w:t>
            </w:r>
          </w:p>
        </w:tc>
      </w:tr>
      <w:tr w:rsidR="00C84402" w:rsidTr="0067655E">
        <w:trPr>
          <w:gridAfter w:val="1"/>
          <w:wAfter w:w="40" w:type="pct"/>
          <w:trHeight w:hRule="exact" w:val="528"/>
        </w:trPr>
        <w:tc>
          <w:tcPr>
            <w:tcW w:w="303"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1469"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526"/>
              <w:jc w:val="center"/>
            </w:pPr>
            <w:r>
              <w:rPr>
                <w:color w:val="000000"/>
                <w:spacing w:val="-5"/>
                <w:sz w:val="28"/>
                <w:szCs w:val="28"/>
              </w:rPr>
              <w:t>1 и более</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413"/>
              <w:jc w:val="center"/>
            </w:pPr>
            <w:r>
              <w:rPr>
                <w:color w:val="000000"/>
                <w:sz w:val="28"/>
                <w:szCs w:val="28"/>
              </w:rPr>
              <w:t>0</w:t>
            </w:r>
          </w:p>
        </w:tc>
        <w:tc>
          <w:tcPr>
            <w:tcW w:w="588"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413"/>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413"/>
            </w:pPr>
          </w:p>
          <w:p w:rsidR="00C84402" w:rsidRDefault="00C84402" w:rsidP="00035E69">
            <w:pPr>
              <w:shd w:val="clear" w:color="auto" w:fill="FFFFFF"/>
              <w:ind w:left="413"/>
            </w:pPr>
          </w:p>
        </w:tc>
      </w:tr>
      <w:tr w:rsidR="00C84402" w:rsidTr="0067655E">
        <w:trPr>
          <w:gridAfter w:val="1"/>
          <w:wAfter w:w="40" w:type="pct"/>
          <w:trHeight w:hRule="exact" w:val="794"/>
        </w:trPr>
        <w:tc>
          <w:tcPr>
            <w:tcW w:w="303" w:type="pct"/>
            <w:tcBorders>
              <w:top w:val="single" w:sz="6" w:space="0" w:color="auto"/>
              <w:left w:val="single" w:sz="6" w:space="0" w:color="auto"/>
              <w:bottom w:val="nil"/>
              <w:right w:val="single" w:sz="6" w:space="0" w:color="auto"/>
            </w:tcBorders>
            <w:shd w:val="clear" w:color="auto" w:fill="FFFFFF"/>
          </w:tcPr>
          <w:p w:rsidR="00C84402" w:rsidRPr="00916D13" w:rsidRDefault="00C84402" w:rsidP="00035E69">
            <w:pPr>
              <w:shd w:val="clear" w:color="auto" w:fill="FFFFFF"/>
              <w:ind w:right="149"/>
              <w:jc w:val="right"/>
            </w:pPr>
            <w:r w:rsidRPr="00916D13">
              <w:rPr>
                <w:bCs/>
                <w:iCs/>
                <w:color w:val="000000"/>
                <w:sz w:val="28"/>
                <w:szCs w:val="28"/>
              </w:rPr>
              <w:t>5.</w:t>
            </w:r>
          </w:p>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24" w:lineRule="exact"/>
              <w:ind w:right="34" w:firstLine="41"/>
            </w:pPr>
            <w:r>
              <w:rPr>
                <w:color w:val="000000"/>
                <w:sz w:val="28"/>
                <w:szCs w:val="28"/>
              </w:rPr>
              <w:t xml:space="preserve">Удовлетворенность населения качеством </w:t>
            </w:r>
            <w:r>
              <w:rPr>
                <w:color w:val="000000"/>
                <w:spacing w:val="-2"/>
                <w:sz w:val="28"/>
                <w:szCs w:val="28"/>
              </w:rPr>
              <w:t xml:space="preserve">оказанной медицинской </w:t>
            </w:r>
            <w:r>
              <w:rPr>
                <w:color w:val="000000"/>
                <w:sz w:val="28"/>
                <w:szCs w:val="28"/>
              </w:rPr>
              <w:t>помощи</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spacing w:line="322" w:lineRule="exact"/>
              <w:ind w:right="-40"/>
              <w:jc w:val="center"/>
            </w:pPr>
            <w:r>
              <w:rPr>
                <w:color w:val="000000"/>
                <w:spacing w:val="-1"/>
                <w:sz w:val="28"/>
                <w:szCs w:val="28"/>
              </w:rPr>
              <w:t xml:space="preserve">50% и более </w:t>
            </w:r>
            <w:r>
              <w:rPr>
                <w:color w:val="000000"/>
                <w:spacing w:val="-3"/>
                <w:sz w:val="28"/>
                <w:szCs w:val="28"/>
              </w:rPr>
              <w:t>опрошенных</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17"/>
              <w:jc w:val="center"/>
            </w:pPr>
            <w:r>
              <w:rPr>
                <w:color w:val="000000"/>
                <w:sz w:val="28"/>
                <w:szCs w:val="28"/>
              </w:rPr>
              <w:t>+1</w:t>
            </w:r>
          </w:p>
        </w:tc>
        <w:tc>
          <w:tcPr>
            <w:tcW w:w="588"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pPr>
            <w:r>
              <w:rPr>
                <w:color w:val="000000"/>
                <w:spacing w:val="-6"/>
                <w:sz w:val="28"/>
                <w:szCs w:val="28"/>
              </w:rPr>
              <w:t>ежемесячно</w:t>
            </w:r>
          </w:p>
        </w:tc>
      </w:tr>
      <w:tr w:rsidR="00C84402" w:rsidTr="0067655E">
        <w:trPr>
          <w:gridAfter w:val="1"/>
          <w:wAfter w:w="40" w:type="pct"/>
          <w:trHeight w:hRule="exact" w:val="564"/>
        </w:trPr>
        <w:tc>
          <w:tcPr>
            <w:tcW w:w="303" w:type="pct"/>
            <w:tcBorders>
              <w:top w:val="nil"/>
              <w:left w:val="single" w:sz="6" w:space="0" w:color="auto"/>
              <w:bottom w:val="single" w:sz="6" w:space="0" w:color="auto"/>
              <w:right w:val="single" w:sz="6" w:space="0" w:color="auto"/>
            </w:tcBorders>
            <w:shd w:val="clear" w:color="auto" w:fill="FFFFFF"/>
          </w:tcPr>
          <w:p w:rsidR="00C84402" w:rsidRPr="00916D13" w:rsidRDefault="00C84402" w:rsidP="00035E69"/>
          <w:p w:rsidR="00C84402" w:rsidRPr="00916D13" w:rsidRDefault="00C84402" w:rsidP="00035E69"/>
        </w:tc>
        <w:tc>
          <w:tcPr>
            <w:tcW w:w="1469" w:type="pct"/>
            <w:vMerge/>
            <w:tcBorders>
              <w:left w:val="single" w:sz="6" w:space="0" w:color="auto"/>
              <w:bottom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89"/>
              <w:jc w:val="center"/>
            </w:pPr>
            <w:r>
              <w:rPr>
                <w:color w:val="000000"/>
                <w:spacing w:val="-2"/>
                <w:sz w:val="28"/>
                <w:szCs w:val="28"/>
              </w:rPr>
              <w:t>менее 50%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401"/>
              <w:jc w:val="center"/>
            </w:pPr>
            <w:r>
              <w:rPr>
                <w:color w:val="000000"/>
                <w:sz w:val="28"/>
                <w:szCs w:val="28"/>
              </w:rPr>
              <w:t>0</w:t>
            </w:r>
          </w:p>
        </w:tc>
        <w:tc>
          <w:tcPr>
            <w:tcW w:w="588"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401"/>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401"/>
            </w:pPr>
          </w:p>
          <w:p w:rsidR="00C84402" w:rsidRDefault="00C84402" w:rsidP="00035E69">
            <w:pPr>
              <w:shd w:val="clear" w:color="auto" w:fill="FFFFFF"/>
              <w:ind w:left="401"/>
            </w:pPr>
          </w:p>
        </w:tc>
      </w:tr>
      <w:tr w:rsidR="00C84402" w:rsidTr="0067655E">
        <w:trPr>
          <w:gridAfter w:val="1"/>
          <w:wAfter w:w="40" w:type="pct"/>
          <w:trHeight w:hRule="exact" w:val="528"/>
        </w:trPr>
        <w:tc>
          <w:tcPr>
            <w:tcW w:w="303" w:type="pct"/>
            <w:tcBorders>
              <w:top w:val="single" w:sz="6" w:space="0" w:color="auto"/>
              <w:left w:val="single" w:sz="6" w:space="0" w:color="auto"/>
              <w:bottom w:val="nil"/>
              <w:right w:val="single" w:sz="6" w:space="0" w:color="auto"/>
            </w:tcBorders>
            <w:shd w:val="clear" w:color="auto" w:fill="FFFFFF"/>
          </w:tcPr>
          <w:p w:rsidR="00C84402" w:rsidRPr="00916D13" w:rsidRDefault="00C84402" w:rsidP="00035E69">
            <w:pPr>
              <w:shd w:val="clear" w:color="auto" w:fill="FFFFFF"/>
              <w:ind w:right="163"/>
              <w:jc w:val="right"/>
            </w:pPr>
            <w:r w:rsidRPr="00916D13">
              <w:rPr>
                <w:bCs/>
                <w:iCs/>
                <w:color w:val="000000"/>
                <w:sz w:val="28"/>
                <w:szCs w:val="28"/>
              </w:rPr>
              <w:t>6.</w:t>
            </w:r>
          </w:p>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22" w:lineRule="exact"/>
              <w:ind w:right="360" w:firstLine="19"/>
            </w:pPr>
            <w:r>
              <w:rPr>
                <w:color w:val="000000"/>
                <w:spacing w:val="1"/>
                <w:sz w:val="28"/>
                <w:szCs w:val="28"/>
              </w:rPr>
              <w:t xml:space="preserve">Процент посещений </w:t>
            </w:r>
            <w:r>
              <w:rPr>
                <w:color w:val="000000"/>
                <w:sz w:val="28"/>
                <w:szCs w:val="28"/>
              </w:rPr>
              <w:t xml:space="preserve">новорожденных в </w:t>
            </w:r>
            <w:r>
              <w:rPr>
                <w:color w:val="000000"/>
                <w:spacing w:val="-2"/>
                <w:sz w:val="28"/>
                <w:szCs w:val="28"/>
              </w:rPr>
              <w:t xml:space="preserve">первые три дня после </w:t>
            </w:r>
            <w:r>
              <w:rPr>
                <w:color w:val="000000"/>
                <w:spacing w:val="1"/>
                <w:sz w:val="28"/>
                <w:szCs w:val="28"/>
              </w:rPr>
              <w:t>выписки из роддома</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10"/>
                <w:sz w:val="28"/>
                <w:szCs w:val="28"/>
              </w:rPr>
              <w:t>100%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Pr="00916D13" w:rsidRDefault="00C84402" w:rsidP="00C84402">
            <w:pPr>
              <w:shd w:val="clear" w:color="auto" w:fill="FFFFFF"/>
              <w:ind w:left="310"/>
              <w:jc w:val="center"/>
            </w:pPr>
            <w:r w:rsidRPr="00916D13">
              <w:rPr>
                <w:bCs/>
                <w:color w:val="000000"/>
                <w:spacing w:val="23"/>
                <w:sz w:val="28"/>
              </w:rPr>
              <w:t>+2</w:t>
            </w:r>
          </w:p>
        </w:tc>
        <w:tc>
          <w:tcPr>
            <w:tcW w:w="588"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rPr>
                <w:color w:val="000000"/>
                <w:spacing w:val="-5"/>
                <w:sz w:val="28"/>
                <w:szCs w:val="28"/>
              </w:rPr>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pPr>
            <w:r>
              <w:rPr>
                <w:color w:val="000000"/>
                <w:spacing w:val="-5"/>
                <w:sz w:val="28"/>
                <w:szCs w:val="28"/>
              </w:rPr>
              <w:t>ежемесячно</w:t>
            </w:r>
          </w:p>
        </w:tc>
      </w:tr>
      <w:tr w:rsidR="00C84402" w:rsidTr="0067655E">
        <w:trPr>
          <w:gridAfter w:val="1"/>
          <w:wAfter w:w="40" w:type="pct"/>
          <w:trHeight w:hRule="exact" w:val="768"/>
        </w:trPr>
        <w:tc>
          <w:tcPr>
            <w:tcW w:w="303"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1469" w:type="pct"/>
            <w:vMerge/>
            <w:tcBorders>
              <w:left w:val="single" w:sz="6" w:space="0" w:color="auto"/>
              <w:bottom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14"/>
              <w:jc w:val="center"/>
            </w:pPr>
            <w:r>
              <w:rPr>
                <w:color w:val="000000"/>
                <w:spacing w:val="-3"/>
                <w:sz w:val="28"/>
                <w:szCs w:val="28"/>
              </w:rPr>
              <w:t>менее 100%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91"/>
              <w:jc w:val="center"/>
            </w:pPr>
            <w:r>
              <w:rPr>
                <w:color w:val="000000"/>
                <w:sz w:val="28"/>
                <w:szCs w:val="28"/>
              </w:rPr>
              <w:t>0</w:t>
            </w:r>
          </w:p>
        </w:tc>
        <w:tc>
          <w:tcPr>
            <w:tcW w:w="588"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91"/>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91"/>
            </w:pPr>
          </w:p>
          <w:p w:rsidR="00C84402" w:rsidRDefault="00C84402" w:rsidP="00035E69">
            <w:pPr>
              <w:shd w:val="clear" w:color="auto" w:fill="FFFFFF"/>
              <w:ind w:left="391"/>
            </w:pPr>
          </w:p>
        </w:tc>
      </w:tr>
      <w:tr w:rsidR="00C84402" w:rsidTr="0067655E">
        <w:trPr>
          <w:gridAfter w:val="1"/>
          <w:wAfter w:w="40" w:type="pct"/>
          <w:trHeight w:hRule="exact" w:val="538"/>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right="175"/>
              <w:jc w:val="right"/>
            </w:pPr>
            <w:r>
              <w:rPr>
                <w:color w:val="000000"/>
                <w:sz w:val="28"/>
                <w:szCs w:val="28"/>
              </w:rPr>
              <w:t>7.</w:t>
            </w:r>
          </w:p>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22" w:lineRule="exact"/>
              <w:ind w:right="137" w:firstLine="2"/>
            </w:pPr>
            <w:r>
              <w:rPr>
                <w:color w:val="000000"/>
                <w:spacing w:val="-2"/>
                <w:sz w:val="28"/>
                <w:szCs w:val="28"/>
              </w:rPr>
              <w:t xml:space="preserve">Индекс здоровья детей, </w:t>
            </w:r>
            <w:r>
              <w:rPr>
                <w:color w:val="000000"/>
                <w:spacing w:val="1"/>
                <w:sz w:val="28"/>
                <w:szCs w:val="28"/>
              </w:rPr>
              <w:t>достигших 1 года</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281"/>
              <w:jc w:val="center"/>
            </w:pPr>
            <w:r>
              <w:rPr>
                <w:color w:val="000000"/>
                <w:spacing w:val="-2"/>
                <w:sz w:val="28"/>
                <w:szCs w:val="28"/>
              </w:rPr>
              <w:t>30% и более</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sidRPr="00916D13">
              <w:rPr>
                <w:sz w:val="28"/>
              </w:rPr>
              <w:t>+ 1</w:t>
            </w:r>
          </w:p>
        </w:tc>
        <w:tc>
          <w:tcPr>
            <w:tcW w:w="588"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rPr>
                <w:color w:val="000000"/>
                <w:spacing w:val="-5"/>
                <w:sz w:val="28"/>
                <w:szCs w:val="28"/>
              </w:rPr>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pPr>
            <w:r>
              <w:rPr>
                <w:color w:val="000000"/>
                <w:spacing w:val="-5"/>
                <w:sz w:val="28"/>
                <w:szCs w:val="28"/>
              </w:rPr>
              <w:t>ежемесячно</w:t>
            </w:r>
          </w:p>
        </w:tc>
      </w:tr>
      <w:tr w:rsidR="00C84402" w:rsidTr="0067655E">
        <w:trPr>
          <w:gridAfter w:val="1"/>
          <w:wAfter w:w="40" w:type="pct"/>
          <w:trHeight w:hRule="exact" w:val="538"/>
        </w:trPr>
        <w:tc>
          <w:tcPr>
            <w:tcW w:w="303"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1469" w:type="pct"/>
            <w:vMerge/>
            <w:tcBorders>
              <w:left w:val="single" w:sz="6" w:space="0" w:color="auto"/>
              <w:bottom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74"/>
              <w:jc w:val="center"/>
            </w:pPr>
            <w:r>
              <w:rPr>
                <w:color w:val="000000"/>
                <w:spacing w:val="-2"/>
                <w:sz w:val="28"/>
                <w:szCs w:val="28"/>
              </w:rPr>
              <w:t>менее 30%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82"/>
              <w:jc w:val="center"/>
            </w:pPr>
            <w:r>
              <w:rPr>
                <w:color w:val="000000"/>
                <w:sz w:val="28"/>
                <w:szCs w:val="28"/>
              </w:rPr>
              <w:t>0</w:t>
            </w:r>
          </w:p>
        </w:tc>
        <w:tc>
          <w:tcPr>
            <w:tcW w:w="588"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82"/>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82"/>
            </w:pPr>
          </w:p>
          <w:p w:rsidR="00C84402" w:rsidRDefault="00C84402" w:rsidP="00035E69">
            <w:pPr>
              <w:shd w:val="clear" w:color="auto" w:fill="FFFFFF"/>
              <w:ind w:left="382"/>
            </w:pPr>
          </w:p>
        </w:tc>
      </w:tr>
      <w:tr w:rsidR="00C84402" w:rsidTr="0067655E">
        <w:trPr>
          <w:gridAfter w:val="1"/>
          <w:wAfter w:w="40" w:type="pct"/>
          <w:trHeight w:hRule="exact" w:val="518"/>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right="187"/>
              <w:jc w:val="right"/>
            </w:pPr>
            <w:r w:rsidRPr="00916D13">
              <w:rPr>
                <w:color w:val="000000"/>
                <w:sz w:val="40"/>
                <w:szCs w:val="28"/>
                <w:vertAlign w:val="superscript"/>
              </w:rPr>
              <w:t>8.</w:t>
            </w:r>
          </w:p>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19" w:lineRule="exact"/>
              <w:ind w:right="17" w:hanging="7"/>
            </w:pPr>
            <w:r>
              <w:rPr>
                <w:color w:val="000000"/>
                <w:spacing w:val="2"/>
                <w:sz w:val="28"/>
                <w:szCs w:val="28"/>
              </w:rPr>
              <w:t xml:space="preserve">Полнота охвата диспансерным </w:t>
            </w:r>
            <w:r>
              <w:rPr>
                <w:color w:val="000000"/>
                <w:spacing w:val="1"/>
                <w:sz w:val="28"/>
                <w:szCs w:val="28"/>
              </w:rPr>
              <w:t xml:space="preserve">наблюдением по </w:t>
            </w:r>
            <w:r>
              <w:rPr>
                <w:color w:val="000000"/>
                <w:spacing w:val="-2"/>
                <w:sz w:val="28"/>
                <w:szCs w:val="28"/>
              </w:rPr>
              <w:t>нозологическим формам</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82"/>
              <w:jc w:val="center"/>
            </w:pPr>
            <w:r>
              <w:rPr>
                <w:color w:val="000000"/>
                <w:spacing w:val="-2"/>
                <w:sz w:val="28"/>
                <w:szCs w:val="28"/>
              </w:rPr>
              <w:t>более 90%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293"/>
              <w:jc w:val="center"/>
            </w:pPr>
            <w:r>
              <w:rPr>
                <w:color w:val="000000"/>
                <w:spacing w:val="4"/>
                <w:sz w:val="28"/>
                <w:szCs w:val="28"/>
              </w:rPr>
              <w:t>+1</w:t>
            </w:r>
          </w:p>
        </w:tc>
        <w:tc>
          <w:tcPr>
            <w:tcW w:w="588"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pPr>
            <w:r>
              <w:rPr>
                <w:color w:val="000000"/>
                <w:spacing w:val="-6"/>
                <w:sz w:val="28"/>
                <w:szCs w:val="28"/>
              </w:rPr>
              <w:t>ежемесячно</w:t>
            </w:r>
          </w:p>
        </w:tc>
      </w:tr>
      <w:tr w:rsidR="00C84402" w:rsidTr="0067655E">
        <w:trPr>
          <w:gridAfter w:val="1"/>
          <w:wAfter w:w="40" w:type="pct"/>
          <w:trHeight w:hRule="exact" w:val="970"/>
        </w:trPr>
        <w:tc>
          <w:tcPr>
            <w:tcW w:w="303"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1469" w:type="pct"/>
            <w:vMerge/>
            <w:tcBorders>
              <w:left w:val="single" w:sz="6" w:space="0" w:color="auto"/>
              <w:bottom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60"/>
              <w:jc w:val="center"/>
            </w:pPr>
            <w:r>
              <w:rPr>
                <w:color w:val="000000"/>
                <w:spacing w:val="-2"/>
                <w:sz w:val="28"/>
                <w:szCs w:val="28"/>
              </w:rPr>
              <w:t>менее 90%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72"/>
              <w:jc w:val="center"/>
            </w:pPr>
            <w:r>
              <w:rPr>
                <w:color w:val="000000"/>
                <w:sz w:val="28"/>
                <w:szCs w:val="28"/>
              </w:rPr>
              <w:t>0</w:t>
            </w:r>
          </w:p>
        </w:tc>
        <w:tc>
          <w:tcPr>
            <w:tcW w:w="588"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72"/>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72"/>
            </w:pPr>
          </w:p>
          <w:p w:rsidR="00C84402" w:rsidRDefault="00C84402" w:rsidP="00035E69">
            <w:pPr>
              <w:shd w:val="clear" w:color="auto" w:fill="FFFFFF"/>
              <w:ind w:left="372"/>
            </w:pPr>
          </w:p>
        </w:tc>
      </w:tr>
      <w:tr w:rsidR="00C84402" w:rsidTr="0067655E">
        <w:trPr>
          <w:gridAfter w:val="1"/>
          <w:wAfter w:w="40" w:type="pct"/>
          <w:trHeight w:hRule="exact" w:val="715"/>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right="199"/>
              <w:jc w:val="right"/>
            </w:pPr>
            <w:r>
              <w:rPr>
                <w:color w:val="000000"/>
                <w:sz w:val="28"/>
                <w:szCs w:val="28"/>
              </w:rPr>
              <w:t>9.</w:t>
            </w:r>
          </w:p>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22" w:lineRule="exact"/>
              <w:ind w:right="449" w:hanging="5"/>
            </w:pPr>
            <w:r>
              <w:rPr>
                <w:color w:val="000000"/>
                <w:spacing w:val="-2"/>
                <w:sz w:val="28"/>
                <w:szCs w:val="28"/>
              </w:rPr>
              <w:t xml:space="preserve">Соблюдение кодекса </w:t>
            </w:r>
            <w:r>
              <w:rPr>
                <w:color w:val="000000"/>
                <w:spacing w:val="1"/>
                <w:sz w:val="28"/>
                <w:szCs w:val="28"/>
              </w:rPr>
              <w:t xml:space="preserve">профессиональной </w:t>
            </w:r>
            <w:r>
              <w:rPr>
                <w:color w:val="000000"/>
                <w:sz w:val="28"/>
                <w:szCs w:val="28"/>
              </w:rPr>
              <w:lastRenderedPageBreak/>
              <w:t xml:space="preserve">этики медицинского </w:t>
            </w:r>
            <w:r>
              <w:rPr>
                <w:color w:val="000000"/>
                <w:spacing w:val="2"/>
                <w:sz w:val="28"/>
                <w:szCs w:val="28"/>
              </w:rPr>
              <w:t>работника</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276"/>
              <w:jc w:val="center"/>
            </w:pPr>
            <w:r>
              <w:rPr>
                <w:color w:val="000000"/>
                <w:spacing w:val="-2"/>
                <w:sz w:val="28"/>
                <w:szCs w:val="28"/>
              </w:rPr>
              <w:lastRenderedPageBreak/>
              <w:t>соблюдение</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283"/>
              <w:jc w:val="center"/>
            </w:pPr>
            <w:r>
              <w:rPr>
                <w:color w:val="000000"/>
                <w:spacing w:val="25"/>
                <w:sz w:val="28"/>
                <w:szCs w:val="28"/>
              </w:rPr>
              <w:t>+1</w:t>
            </w:r>
          </w:p>
        </w:tc>
        <w:tc>
          <w:tcPr>
            <w:tcW w:w="588"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rPr>
                <w:color w:val="000000"/>
                <w:spacing w:val="-6"/>
                <w:sz w:val="28"/>
                <w:szCs w:val="28"/>
              </w:rPr>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pPr>
            <w:r>
              <w:rPr>
                <w:color w:val="000000"/>
                <w:spacing w:val="-6"/>
                <w:sz w:val="28"/>
                <w:szCs w:val="28"/>
              </w:rPr>
              <w:t>ежемесячно</w:t>
            </w:r>
          </w:p>
        </w:tc>
      </w:tr>
      <w:tr w:rsidR="00C84402" w:rsidTr="0067655E">
        <w:trPr>
          <w:gridAfter w:val="1"/>
          <w:wAfter w:w="40" w:type="pct"/>
          <w:trHeight w:hRule="exact" w:val="874"/>
        </w:trPr>
        <w:tc>
          <w:tcPr>
            <w:tcW w:w="303"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1469" w:type="pct"/>
            <w:vMerge/>
            <w:tcBorders>
              <w:left w:val="single" w:sz="6" w:space="0" w:color="auto"/>
              <w:bottom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Pr="00916D13" w:rsidRDefault="00C84402" w:rsidP="00C84402">
            <w:pPr>
              <w:shd w:val="clear" w:color="auto" w:fill="FFFFFF"/>
              <w:spacing w:line="329" w:lineRule="exact"/>
              <w:jc w:val="center"/>
              <w:rPr>
                <w:color w:val="000000"/>
                <w:sz w:val="26"/>
                <w:szCs w:val="26"/>
              </w:rPr>
            </w:pPr>
            <w:r w:rsidRPr="00916D13">
              <w:rPr>
                <w:color w:val="000000"/>
                <w:spacing w:val="-4"/>
                <w:sz w:val="26"/>
                <w:szCs w:val="26"/>
              </w:rPr>
              <w:t xml:space="preserve">1 и более случаев </w:t>
            </w:r>
            <w:r w:rsidRPr="00916D13">
              <w:rPr>
                <w:color w:val="000000"/>
                <w:sz w:val="26"/>
                <w:szCs w:val="26"/>
              </w:rPr>
              <w:t>нарушений</w:t>
            </w:r>
          </w:p>
          <w:p w:rsidR="00C84402" w:rsidRDefault="00C84402" w:rsidP="00C84402">
            <w:pPr>
              <w:shd w:val="clear" w:color="auto" w:fill="FFFFFF"/>
              <w:spacing w:line="329" w:lineRule="exact"/>
              <w:jc w:val="center"/>
              <w:rPr>
                <w:color w:val="000000"/>
                <w:sz w:val="28"/>
                <w:szCs w:val="28"/>
              </w:rPr>
            </w:pPr>
          </w:p>
          <w:p w:rsidR="00C84402" w:rsidRDefault="00C84402" w:rsidP="00C84402">
            <w:pPr>
              <w:shd w:val="clear" w:color="auto" w:fill="FFFFFF"/>
              <w:spacing w:line="329" w:lineRule="exact"/>
              <w:jc w:val="center"/>
            </w:pP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62"/>
              <w:jc w:val="center"/>
            </w:pPr>
            <w:r>
              <w:rPr>
                <w:color w:val="000000"/>
                <w:sz w:val="28"/>
                <w:szCs w:val="28"/>
              </w:rPr>
              <w:t>0</w:t>
            </w:r>
          </w:p>
        </w:tc>
        <w:tc>
          <w:tcPr>
            <w:tcW w:w="588"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62"/>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62"/>
            </w:pPr>
          </w:p>
          <w:p w:rsidR="00C84402" w:rsidRDefault="00C84402" w:rsidP="00035E69">
            <w:pPr>
              <w:shd w:val="clear" w:color="auto" w:fill="FFFFFF"/>
              <w:ind w:left="362"/>
            </w:pPr>
          </w:p>
        </w:tc>
      </w:tr>
      <w:tr w:rsidR="00C84402" w:rsidTr="0067655E">
        <w:trPr>
          <w:gridAfter w:val="1"/>
          <w:wAfter w:w="40" w:type="pct"/>
          <w:trHeight w:hRule="exact" w:val="538"/>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right="137"/>
              <w:jc w:val="right"/>
            </w:pPr>
            <w:r>
              <w:rPr>
                <w:color w:val="000000"/>
                <w:sz w:val="28"/>
                <w:szCs w:val="28"/>
              </w:rPr>
              <w:lastRenderedPageBreak/>
              <w:t>10.</w:t>
            </w:r>
          </w:p>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24" w:lineRule="exact"/>
              <w:ind w:right="7" w:hanging="14"/>
            </w:pPr>
            <w:r>
              <w:rPr>
                <w:color w:val="000000"/>
                <w:spacing w:val="-2"/>
                <w:sz w:val="28"/>
                <w:szCs w:val="28"/>
              </w:rPr>
              <w:t xml:space="preserve">Соблюдение стандартов, порядков и клинических </w:t>
            </w:r>
            <w:r>
              <w:rPr>
                <w:color w:val="000000"/>
                <w:spacing w:val="1"/>
                <w:sz w:val="28"/>
                <w:szCs w:val="28"/>
              </w:rPr>
              <w:t xml:space="preserve">рекомендаций оказания </w:t>
            </w:r>
            <w:r>
              <w:rPr>
                <w:color w:val="000000"/>
                <w:sz w:val="28"/>
                <w:szCs w:val="28"/>
              </w:rPr>
              <w:t xml:space="preserve">медицинской помощи в </w:t>
            </w:r>
            <w:r>
              <w:rPr>
                <w:color w:val="000000"/>
                <w:spacing w:val="1"/>
                <w:sz w:val="28"/>
                <w:szCs w:val="28"/>
              </w:rPr>
              <w:t>отделении</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266"/>
              <w:jc w:val="center"/>
            </w:pPr>
            <w:r>
              <w:rPr>
                <w:color w:val="000000"/>
                <w:spacing w:val="-2"/>
                <w:sz w:val="28"/>
                <w:szCs w:val="28"/>
              </w:rPr>
              <w:t>соблюдение</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274"/>
              <w:jc w:val="center"/>
            </w:pPr>
            <w:r>
              <w:rPr>
                <w:color w:val="000000"/>
                <w:spacing w:val="-6"/>
                <w:sz w:val="28"/>
                <w:szCs w:val="28"/>
              </w:rPr>
              <w:t>+1</w:t>
            </w:r>
          </w:p>
        </w:tc>
        <w:tc>
          <w:tcPr>
            <w:tcW w:w="588"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rPr>
                <w:color w:val="000000"/>
                <w:spacing w:val="-5"/>
                <w:sz w:val="28"/>
                <w:szCs w:val="28"/>
              </w:rPr>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pPr>
            <w:r>
              <w:rPr>
                <w:color w:val="000000"/>
                <w:spacing w:val="-5"/>
                <w:sz w:val="28"/>
                <w:szCs w:val="28"/>
              </w:rPr>
              <w:t>ежеквартально</w:t>
            </w:r>
          </w:p>
        </w:tc>
      </w:tr>
      <w:tr w:rsidR="00C84402" w:rsidTr="0067655E">
        <w:trPr>
          <w:gridAfter w:val="1"/>
          <w:wAfter w:w="40" w:type="pct"/>
          <w:trHeight w:hRule="exact" w:val="1145"/>
        </w:trPr>
        <w:tc>
          <w:tcPr>
            <w:tcW w:w="303"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1469" w:type="pct"/>
            <w:vMerge/>
            <w:tcBorders>
              <w:left w:val="single" w:sz="6" w:space="0" w:color="auto"/>
              <w:bottom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spacing w:line="324" w:lineRule="exact"/>
              <w:ind w:right="50"/>
              <w:jc w:val="center"/>
            </w:pPr>
            <w:r>
              <w:rPr>
                <w:color w:val="000000"/>
                <w:spacing w:val="-2"/>
                <w:sz w:val="28"/>
                <w:szCs w:val="28"/>
              </w:rPr>
              <w:t xml:space="preserve">систематичес- кое </w:t>
            </w:r>
            <w:r>
              <w:rPr>
                <w:color w:val="000000"/>
                <w:sz w:val="28"/>
                <w:szCs w:val="28"/>
              </w:rPr>
              <w:t>несоблюдение</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55"/>
              <w:jc w:val="center"/>
            </w:pPr>
            <w:r>
              <w:rPr>
                <w:color w:val="000000"/>
                <w:sz w:val="28"/>
                <w:szCs w:val="28"/>
              </w:rPr>
              <w:t>0</w:t>
            </w:r>
          </w:p>
        </w:tc>
        <w:tc>
          <w:tcPr>
            <w:tcW w:w="588"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55"/>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55"/>
            </w:pPr>
          </w:p>
          <w:p w:rsidR="00C84402" w:rsidRDefault="00C84402" w:rsidP="00035E69">
            <w:pPr>
              <w:shd w:val="clear" w:color="auto" w:fill="FFFFFF"/>
              <w:ind w:left="355"/>
            </w:pPr>
          </w:p>
        </w:tc>
      </w:tr>
      <w:tr w:rsidR="00C84402" w:rsidTr="0067655E">
        <w:trPr>
          <w:gridAfter w:val="1"/>
          <w:wAfter w:w="40" w:type="pct"/>
          <w:trHeight w:hRule="exact" w:val="528"/>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right="158"/>
              <w:jc w:val="right"/>
            </w:pPr>
            <w:r>
              <w:rPr>
                <w:color w:val="000000"/>
                <w:sz w:val="28"/>
                <w:szCs w:val="28"/>
              </w:rPr>
              <w:t>11..</w:t>
            </w:r>
          </w:p>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26" w:lineRule="exact"/>
            </w:pPr>
            <w:r>
              <w:rPr>
                <w:color w:val="000000"/>
                <w:spacing w:val="1"/>
                <w:sz w:val="28"/>
                <w:szCs w:val="28"/>
              </w:rPr>
              <w:t>Охват</w:t>
            </w:r>
          </w:p>
          <w:p w:rsidR="00C84402" w:rsidRDefault="00C84402" w:rsidP="00035E69">
            <w:pPr>
              <w:shd w:val="clear" w:color="auto" w:fill="FFFFFF"/>
              <w:spacing w:line="326" w:lineRule="exact"/>
              <w:ind w:right="451" w:hanging="41"/>
            </w:pPr>
            <w:r>
              <w:rPr>
                <w:color w:val="000000"/>
                <w:spacing w:val="-2"/>
                <w:sz w:val="28"/>
                <w:szCs w:val="28"/>
              </w:rPr>
              <w:t xml:space="preserve">несовершеннолетних </w:t>
            </w:r>
            <w:r>
              <w:rPr>
                <w:color w:val="000000"/>
                <w:spacing w:val="1"/>
                <w:sz w:val="28"/>
                <w:szCs w:val="28"/>
              </w:rPr>
              <w:t xml:space="preserve">профилактическими осмотрами, % </w:t>
            </w:r>
            <w:r>
              <w:rPr>
                <w:color w:val="000000"/>
                <w:spacing w:val="-1"/>
                <w:sz w:val="28"/>
                <w:szCs w:val="28"/>
              </w:rPr>
              <w:t>выполнения от плана</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672"/>
              <w:jc w:val="center"/>
            </w:pPr>
            <w:r>
              <w:rPr>
                <w:color w:val="000000"/>
                <w:spacing w:val="-10"/>
                <w:sz w:val="28"/>
                <w:szCs w:val="28"/>
              </w:rPr>
              <w:t>100%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257"/>
              <w:jc w:val="center"/>
            </w:pPr>
            <w:r>
              <w:rPr>
                <w:color w:val="000000"/>
                <w:spacing w:val="-6"/>
                <w:sz w:val="28"/>
                <w:szCs w:val="28"/>
              </w:rPr>
              <w:t>+1</w:t>
            </w:r>
          </w:p>
        </w:tc>
        <w:tc>
          <w:tcPr>
            <w:tcW w:w="588"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rPr>
                <w:color w:val="000000"/>
                <w:spacing w:val="-5"/>
                <w:sz w:val="28"/>
                <w:szCs w:val="28"/>
              </w:rPr>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jc w:val="center"/>
            </w:pPr>
            <w:r>
              <w:rPr>
                <w:color w:val="000000"/>
                <w:spacing w:val="-5"/>
                <w:sz w:val="28"/>
                <w:szCs w:val="28"/>
              </w:rPr>
              <w:t>ежеквартально</w:t>
            </w:r>
          </w:p>
        </w:tc>
      </w:tr>
      <w:tr w:rsidR="00C84402" w:rsidTr="0067655E">
        <w:trPr>
          <w:gridAfter w:val="1"/>
          <w:wAfter w:w="40" w:type="pct"/>
          <w:trHeight w:hRule="exact" w:val="1238"/>
        </w:trPr>
        <w:tc>
          <w:tcPr>
            <w:tcW w:w="303"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1469" w:type="pct"/>
            <w:vMerge/>
            <w:tcBorders>
              <w:left w:val="single" w:sz="6" w:space="0" w:color="auto"/>
              <w:bottom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257"/>
              <w:jc w:val="center"/>
            </w:pPr>
            <w:r>
              <w:rPr>
                <w:color w:val="000000"/>
                <w:spacing w:val="-2"/>
                <w:sz w:val="28"/>
                <w:szCs w:val="28"/>
              </w:rPr>
              <w:t>менее 100%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38"/>
              <w:jc w:val="center"/>
            </w:pPr>
            <w:r>
              <w:rPr>
                <w:color w:val="000000"/>
                <w:sz w:val="28"/>
                <w:szCs w:val="28"/>
              </w:rPr>
              <w:t>0</w:t>
            </w:r>
          </w:p>
        </w:tc>
        <w:tc>
          <w:tcPr>
            <w:tcW w:w="588"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38"/>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38"/>
            </w:pPr>
          </w:p>
          <w:p w:rsidR="00C84402" w:rsidRDefault="00C84402" w:rsidP="00035E69">
            <w:pPr>
              <w:shd w:val="clear" w:color="auto" w:fill="FFFFFF"/>
              <w:ind w:left="338"/>
            </w:pPr>
          </w:p>
        </w:tc>
      </w:tr>
      <w:tr w:rsidR="00C84402" w:rsidTr="0067655E">
        <w:trPr>
          <w:gridAfter w:val="1"/>
          <w:wAfter w:w="40" w:type="pct"/>
          <w:trHeight w:hRule="exact" w:val="634"/>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pPr>
            <w:r>
              <w:rPr>
                <w:color w:val="000000"/>
                <w:sz w:val="28"/>
                <w:szCs w:val="28"/>
              </w:rPr>
              <w:t>12.</w:t>
            </w:r>
          </w:p>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24" w:lineRule="exact"/>
              <w:ind w:right="34" w:firstLine="22"/>
            </w:pPr>
            <w:r>
              <w:rPr>
                <w:color w:val="000000"/>
                <w:spacing w:val="1"/>
                <w:sz w:val="28"/>
                <w:szCs w:val="28"/>
              </w:rPr>
              <w:t xml:space="preserve">Уровень охвата </w:t>
            </w:r>
            <w:r>
              <w:rPr>
                <w:color w:val="000000"/>
                <w:spacing w:val="-2"/>
                <w:sz w:val="28"/>
                <w:szCs w:val="28"/>
              </w:rPr>
              <w:t xml:space="preserve">новорожденных ранним </w:t>
            </w:r>
            <w:r>
              <w:rPr>
                <w:color w:val="000000"/>
                <w:spacing w:val="-8"/>
                <w:sz w:val="28"/>
                <w:szCs w:val="28"/>
              </w:rPr>
              <w:t xml:space="preserve">врачебным наблюдением </w:t>
            </w:r>
            <w:r>
              <w:rPr>
                <w:color w:val="000000"/>
                <w:spacing w:val="-5"/>
                <w:sz w:val="28"/>
                <w:szCs w:val="28"/>
              </w:rPr>
              <w:t>(патронажем)</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12"/>
                <w:sz w:val="28"/>
                <w:szCs w:val="28"/>
              </w:rPr>
              <w:t>100%</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C84402" w:rsidRDefault="00C84402" w:rsidP="00C84402">
            <w:pPr>
              <w:shd w:val="clear" w:color="auto" w:fill="FFFFFF"/>
              <w:ind w:left="319"/>
              <w:jc w:val="center"/>
            </w:pPr>
            <w:r>
              <w:rPr>
                <w:color w:val="000000"/>
                <w:spacing w:val="-6"/>
                <w:sz w:val="28"/>
                <w:szCs w:val="28"/>
              </w:rPr>
              <w:t>+1</w:t>
            </w:r>
          </w:p>
        </w:tc>
        <w:tc>
          <w:tcPr>
            <w:tcW w:w="588" w:type="pct"/>
            <w:vMerge w:val="restart"/>
            <w:tcBorders>
              <w:top w:val="single" w:sz="6" w:space="0" w:color="auto"/>
              <w:left w:val="single" w:sz="6" w:space="0" w:color="auto"/>
              <w:right w:val="single" w:sz="6" w:space="0" w:color="auto"/>
            </w:tcBorders>
            <w:shd w:val="clear" w:color="auto" w:fill="FFFFFF"/>
            <w:vAlign w:val="center"/>
          </w:tcPr>
          <w:p w:rsidR="00C84402" w:rsidRDefault="00C84402" w:rsidP="00035E69">
            <w:pPr>
              <w:shd w:val="clear" w:color="auto" w:fill="FFFFFF"/>
              <w:ind w:left="319"/>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left="65"/>
            </w:pPr>
            <w:r>
              <w:rPr>
                <w:color w:val="000000"/>
                <w:spacing w:val="-6"/>
                <w:sz w:val="28"/>
                <w:szCs w:val="28"/>
              </w:rPr>
              <w:t>ежеквартально</w:t>
            </w:r>
          </w:p>
        </w:tc>
      </w:tr>
      <w:tr w:rsidR="00C84402" w:rsidTr="0067655E">
        <w:trPr>
          <w:gridAfter w:val="1"/>
          <w:wAfter w:w="40" w:type="pct"/>
          <w:trHeight w:hRule="exact" w:val="715"/>
        </w:trPr>
        <w:tc>
          <w:tcPr>
            <w:tcW w:w="303"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1469" w:type="pct"/>
            <w:vMerge/>
            <w:tcBorders>
              <w:left w:val="single" w:sz="6" w:space="0" w:color="auto"/>
              <w:bottom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2"/>
                <w:sz w:val="28"/>
                <w:szCs w:val="28"/>
              </w:rPr>
              <w:t>менее 100%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401"/>
              <w:jc w:val="center"/>
            </w:pPr>
            <w:r>
              <w:rPr>
                <w:color w:val="000000"/>
                <w:sz w:val="28"/>
                <w:szCs w:val="28"/>
              </w:rPr>
              <w:t>0</w:t>
            </w:r>
          </w:p>
        </w:tc>
        <w:tc>
          <w:tcPr>
            <w:tcW w:w="588" w:type="pct"/>
            <w:vMerge/>
            <w:tcBorders>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401"/>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401"/>
            </w:pPr>
          </w:p>
          <w:p w:rsidR="00C84402" w:rsidRDefault="00C84402" w:rsidP="00035E69">
            <w:pPr>
              <w:shd w:val="clear" w:color="auto" w:fill="FFFFFF"/>
              <w:ind w:left="401"/>
            </w:pPr>
          </w:p>
        </w:tc>
      </w:tr>
      <w:tr w:rsidR="00C84402" w:rsidTr="0067655E">
        <w:trPr>
          <w:gridAfter w:val="1"/>
          <w:wAfter w:w="40" w:type="pct"/>
          <w:trHeight w:hRule="exact" w:val="528"/>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pPr>
            <w:r>
              <w:rPr>
                <w:color w:val="000000"/>
                <w:sz w:val="28"/>
                <w:szCs w:val="28"/>
              </w:rPr>
              <w:t>13.</w:t>
            </w:r>
          </w:p>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22" w:lineRule="exact"/>
              <w:ind w:right="38" w:firstLine="7"/>
            </w:pPr>
            <w:r>
              <w:rPr>
                <w:color w:val="000000"/>
                <w:spacing w:val="1"/>
                <w:sz w:val="28"/>
                <w:szCs w:val="28"/>
              </w:rPr>
              <w:t xml:space="preserve">Охват профилактическими </w:t>
            </w:r>
            <w:r>
              <w:rPr>
                <w:color w:val="000000"/>
                <w:spacing w:val="-2"/>
                <w:sz w:val="28"/>
                <w:szCs w:val="28"/>
              </w:rPr>
              <w:t>прививками от плана, %</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3"/>
                <w:sz w:val="28"/>
                <w:szCs w:val="28"/>
              </w:rPr>
              <w:t>95% и более</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Pr="00916D13" w:rsidRDefault="00C84402" w:rsidP="00C84402">
            <w:pPr>
              <w:shd w:val="clear" w:color="auto" w:fill="FFFFFF"/>
              <w:ind w:left="307"/>
              <w:jc w:val="center"/>
            </w:pPr>
            <w:r w:rsidRPr="00916D13">
              <w:rPr>
                <w:bCs/>
                <w:color w:val="000000"/>
                <w:spacing w:val="-8"/>
                <w:sz w:val="28"/>
                <w:szCs w:val="28"/>
              </w:rPr>
              <w:t>+2</w:t>
            </w:r>
          </w:p>
        </w:tc>
        <w:tc>
          <w:tcPr>
            <w:tcW w:w="588"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ind w:left="307"/>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left="53"/>
            </w:pPr>
            <w:r>
              <w:rPr>
                <w:color w:val="000000"/>
                <w:spacing w:val="-5"/>
                <w:sz w:val="28"/>
                <w:szCs w:val="28"/>
              </w:rPr>
              <w:t>ежеквартально</w:t>
            </w:r>
          </w:p>
        </w:tc>
      </w:tr>
      <w:tr w:rsidR="00C84402" w:rsidTr="0067655E">
        <w:trPr>
          <w:gridAfter w:val="1"/>
          <w:wAfter w:w="40" w:type="pct"/>
          <w:trHeight w:hRule="exact" w:val="424"/>
        </w:trPr>
        <w:tc>
          <w:tcPr>
            <w:tcW w:w="303"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1469" w:type="pct"/>
            <w:vMerge/>
            <w:tcBorders>
              <w:left w:val="single" w:sz="6" w:space="0" w:color="auto"/>
              <w:bottom w:val="single" w:sz="6"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5"/>
                <w:sz w:val="28"/>
                <w:szCs w:val="28"/>
              </w:rPr>
              <w:t>менее 95%</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89"/>
              <w:jc w:val="center"/>
            </w:pPr>
            <w:r>
              <w:rPr>
                <w:color w:val="000000"/>
                <w:sz w:val="28"/>
                <w:szCs w:val="28"/>
              </w:rPr>
              <w:t>0</w:t>
            </w:r>
          </w:p>
        </w:tc>
        <w:tc>
          <w:tcPr>
            <w:tcW w:w="588" w:type="pct"/>
            <w:vMerge/>
            <w:tcBorders>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89"/>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89"/>
            </w:pPr>
          </w:p>
          <w:p w:rsidR="00C84402" w:rsidRDefault="00C84402" w:rsidP="00035E69">
            <w:pPr>
              <w:shd w:val="clear" w:color="auto" w:fill="FFFFFF"/>
              <w:ind w:left="389"/>
            </w:pPr>
          </w:p>
        </w:tc>
      </w:tr>
      <w:tr w:rsidR="00C84402" w:rsidTr="0067655E">
        <w:trPr>
          <w:gridAfter w:val="1"/>
          <w:wAfter w:w="40" w:type="pct"/>
          <w:trHeight w:hRule="exact" w:val="635"/>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pPr>
            <w:r>
              <w:rPr>
                <w:color w:val="000000"/>
                <w:sz w:val="28"/>
                <w:szCs w:val="28"/>
              </w:rPr>
              <w:t>14.</w:t>
            </w:r>
          </w:p>
        </w:tc>
        <w:tc>
          <w:tcPr>
            <w:tcW w:w="1469"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pPr>
            <w:r>
              <w:rPr>
                <w:color w:val="000000"/>
                <w:spacing w:val="-2"/>
                <w:sz w:val="28"/>
                <w:szCs w:val="28"/>
              </w:rPr>
              <w:t>Смертность на дому</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spacing w:line="298" w:lineRule="exact"/>
              <w:ind w:left="269" w:right="276"/>
              <w:jc w:val="center"/>
            </w:pPr>
            <w:r>
              <w:rPr>
                <w:color w:val="000000"/>
                <w:spacing w:val="-3"/>
                <w:sz w:val="28"/>
                <w:szCs w:val="28"/>
              </w:rPr>
              <w:t xml:space="preserve">отсутствуют </w:t>
            </w:r>
            <w:r>
              <w:rPr>
                <w:color w:val="000000"/>
                <w:spacing w:val="-1"/>
                <w:sz w:val="28"/>
                <w:szCs w:val="28"/>
              </w:rPr>
              <w:t>случаи</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84"/>
              <w:jc w:val="center"/>
            </w:pPr>
            <w:r>
              <w:rPr>
                <w:color w:val="000000"/>
                <w:sz w:val="28"/>
                <w:szCs w:val="28"/>
              </w:rPr>
              <w:t>0</w:t>
            </w:r>
          </w:p>
        </w:tc>
        <w:tc>
          <w:tcPr>
            <w:tcW w:w="588"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ind w:left="384"/>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left="46"/>
            </w:pPr>
            <w:r>
              <w:rPr>
                <w:color w:val="000000"/>
                <w:spacing w:val="-5"/>
                <w:sz w:val="28"/>
                <w:szCs w:val="28"/>
              </w:rPr>
              <w:t>ежеквартально</w:t>
            </w:r>
          </w:p>
        </w:tc>
      </w:tr>
      <w:tr w:rsidR="00C84402" w:rsidTr="0067655E">
        <w:trPr>
          <w:gridAfter w:val="1"/>
          <w:wAfter w:w="40" w:type="pct"/>
          <w:trHeight w:hRule="exact" w:val="538"/>
        </w:trPr>
        <w:tc>
          <w:tcPr>
            <w:tcW w:w="303"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1469" w:type="pct"/>
            <w:tcBorders>
              <w:top w:val="nil"/>
              <w:left w:val="single" w:sz="6" w:space="0" w:color="auto"/>
              <w:bottom w:val="single" w:sz="6" w:space="0" w:color="auto"/>
              <w:right w:val="single" w:sz="6" w:space="0" w:color="auto"/>
            </w:tcBorders>
            <w:shd w:val="clear" w:color="auto" w:fill="FFFFFF"/>
          </w:tcPr>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jc w:val="center"/>
            </w:pPr>
            <w:r>
              <w:rPr>
                <w:color w:val="000000"/>
                <w:spacing w:val="-2"/>
                <w:sz w:val="28"/>
                <w:szCs w:val="28"/>
              </w:rPr>
              <w:t>имеются случаи</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31"/>
              <w:jc w:val="center"/>
            </w:pPr>
            <w:r>
              <w:rPr>
                <w:color w:val="000000"/>
                <w:sz w:val="28"/>
                <w:szCs w:val="28"/>
              </w:rPr>
              <w:t>-1</w:t>
            </w:r>
          </w:p>
        </w:tc>
        <w:tc>
          <w:tcPr>
            <w:tcW w:w="588" w:type="pct"/>
            <w:vMerge/>
            <w:tcBorders>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31"/>
            </w:pPr>
          </w:p>
        </w:tc>
        <w:tc>
          <w:tcPr>
            <w:tcW w:w="980" w:type="pct"/>
            <w:tcBorders>
              <w:top w:val="nil"/>
              <w:left w:val="single" w:sz="6" w:space="0" w:color="auto"/>
              <w:bottom w:val="single" w:sz="6" w:space="0" w:color="auto"/>
              <w:right w:val="single" w:sz="6" w:space="0" w:color="auto"/>
            </w:tcBorders>
            <w:shd w:val="clear" w:color="auto" w:fill="FFFFFF"/>
          </w:tcPr>
          <w:p w:rsidR="00C84402" w:rsidRDefault="00C84402" w:rsidP="00035E69">
            <w:pPr>
              <w:shd w:val="clear" w:color="auto" w:fill="FFFFFF"/>
              <w:ind w:left="331"/>
            </w:pPr>
          </w:p>
          <w:p w:rsidR="00C84402" w:rsidRDefault="00C84402" w:rsidP="00035E69">
            <w:pPr>
              <w:shd w:val="clear" w:color="auto" w:fill="FFFFFF"/>
              <w:ind w:left="331"/>
            </w:pPr>
          </w:p>
        </w:tc>
      </w:tr>
      <w:tr w:rsidR="00C84402" w:rsidTr="0067655E">
        <w:trPr>
          <w:gridAfter w:val="1"/>
          <w:wAfter w:w="40" w:type="pct"/>
          <w:trHeight w:hRule="exact" w:val="668"/>
        </w:trPr>
        <w:tc>
          <w:tcPr>
            <w:tcW w:w="303"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pPr>
            <w:r>
              <w:rPr>
                <w:color w:val="000000"/>
                <w:sz w:val="28"/>
                <w:szCs w:val="28"/>
              </w:rPr>
              <w:t>15.</w:t>
            </w:r>
          </w:p>
        </w:tc>
        <w:tc>
          <w:tcPr>
            <w:tcW w:w="1469"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spacing w:line="319" w:lineRule="exact"/>
              <w:ind w:right="612" w:hanging="17"/>
            </w:pPr>
            <w:r>
              <w:rPr>
                <w:color w:val="000000"/>
                <w:spacing w:val="-2"/>
                <w:sz w:val="28"/>
                <w:szCs w:val="28"/>
              </w:rPr>
              <w:t xml:space="preserve">Случаи досуточной </w:t>
            </w:r>
            <w:r>
              <w:rPr>
                <w:color w:val="000000"/>
                <w:spacing w:val="1"/>
                <w:sz w:val="28"/>
                <w:szCs w:val="28"/>
              </w:rPr>
              <w:t xml:space="preserve">летальности в </w:t>
            </w:r>
            <w:r>
              <w:rPr>
                <w:color w:val="000000"/>
                <w:sz w:val="28"/>
                <w:szCs w:val="28"/>
              </w:rPr>
              <w:t>стационаре</w:t>
            </w:r>
          </w:p>
          <w:p w:rsidR="00C84402" w:rsidRDefault="00C84402" w:rsidP="00035E69"/>
          <w:p w:rsidR="00C84402" w:rsidRDefault="00C84402" w:rsidP="00035E69"/>
        </w:tc>
        <w:tc>
          <w:tcPr>
            <w:tcW w:w="964"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spacing w:line="324" w:lineRule="exact"/>
              <w:ind w:right="-40"/>
              <w:jc w:val="center"/>
            </w:pPr>
            <w:r>
              <w:rPr>
                <w:color w:val="000000"/>
                <w:spacing w:val="-3"/>
                <w:sz w:val="28"/>
                <w:szCs w:val="28"/>
              </w:rPr>
              <w:t xml:space="preserve">отсутствуют </w:t>
            </w:r>
            <w:r>
              <w:rPr>
                <w:color w:val="000000"/>
                <w:sz w:val="28"/>
                <w:szCs w:val="28"/>
              </w:rPr>
              <w:t>случаи</w:t>
            </w:r>
          </w:p>
        </w:tc>
        <w:tc>
          <w:tcPr>
            <w:tcW w:w="656" w:type="pct"/>
            <w:tcBorders>
              <w:top w:val="single" w:sz="6" w:space="0" w:color="auto"/>
              <w:left w:val="single" w:sz="6" w:space="0" w:color="auto"/>
              <w:bottom w:val="single" w:sz="6" w:space="0" w:color="auto"/>
              <w:right w:val="single" w:sz="6" w:space="0" w:color="auto"/>
            </w:tcBorders>
            <w:shd w:val="clear" w:color="auto" w:fill="FFFFFF"/>
          </w:tcPr>
          <w:p w:rsidR="00C84402" w:rsidRDefault="00C84402" w:rsidP="00C84402">
            <w:pPr>
              <w:shd w:val="clear" w:color="auto" w:fill="FFFFFF"/>
              <w:ind w:left="377"/>
              <w:jc w:val="center"/>
            </w:pPr>
            <w:r>
              <w:rPr>
                <w:color w:val="000000"/>
                <w:sz w:val="28"/>
                <w:szCs w:val="28"/>
              </w:rPr>
              <w:t>0</w:t>
            </w:r>
          </w:p>
        </w:tc>
        <w:tc>
          <w:tcPr>
            <w:tcW w:w="588" w:type="pct"/>
            <w:vMerge w:val="restart"/>
            <w:tcBorders>
              <w:top w:val="single" w:sz="6" w:space="0" w:color="auto"/>
              <w:left w:val="single" w:sz="6" w:space="0" w:color="auto"/>
              <w:right w:val="single" w:sz="6" w:space="0" w:color="auto"/>
            </w:tcBorders>
            <w:shd w:val="clear" w:color="auto" w:fill="FFFFFF"/>
          </w:tcPr>
          <w:p w:rsidR="00C84402" w:rsidRDefault="00C84402" w:rsidP="00035E69">
            <w:pPr>
              <w:shd w:val="clear" w:color="auto" w:fill="FFFFFF"/>
              <w:ind w:left="377"/>
            </w:pPr>
          </w:p>
        </w:tc>
        <w:tc>
          <w:tcPr>
            <w:tcW w:w="980" w:type="pct"/>
            <w:tcBorders>
              <w:top w:val="single" w:sz="6" w:space="0" w:color="auto"/>
              <w:left w:val="single" w:sz="6" w:space="0" w:color="auto"/>
              <w:bottom w:val="nil"/>
              <w:right w:val="single" w:sz="6" w:space="0" w:color="auto"/>
            </w:tcBorders>
            <w:shd w:val="clear" w:color="auto" w:fill="FFFFFF"/>
          </w:tcPr>
          <w:p w:rsidR="00C84402" w:rsidRDefault="00C84402" w:rsidP="00035E69">
            <w:pPr>
              <w:shd w:val="clear" w:color="auto" w:fill="FFFFFF"/>
              <w:ind w:left="36"/>
            </w:pPr>
            <w:r>
              <w:rPr>
                <w:color w:val="000000"/>
                <w:spacing w:val="-5"/>
                <w:sz w:val="28"/>
                <w:szCs w:val="28"/>
              </w:rPr>
              <w:t>ежеквартально</w:t>
            </w:r>
          </w:p>
        </w:tc>
      </w:tr>
      <w:tr w:rsidR="00C84402" w:rsidTr="0067655E">
        <w:trPr>
          <w:gridAfter w:val="1"/>
          <w:wAfter w:w="40" w:type="pct"/>
          <w:trHeight w:hRule="exact" w:val="369"/>
        </w:trPr>
        <w:tc>
          <w:tcPr>
            <w:tcW w:w="303" w:type="pct"/>
            <w:tcBorders>
              <w:top w:val="nil"/>
              <w:left w:val="single" w:sz="6" w:space="0" w:color="auto"/>
              <w:bottom w:val="single" w:sz="4" w:space="0" w:color="auto"/>
              <w:right w:val="single" w:sz="6" w:space="0" w:color="auto"/>
            </w:tcBorders>
            <w:shd w:val="clear" w:color="auto" w:fill="FFFFFF"/>
          </w:tcPr>
          <w:p w:rsidR="00C84402" w:rsidRDefault="00C84402" w:rsidP="00035E69"/>
          <w:p w:rsidR="00C84402" w:rsidRDefault="00C84402" w:rsidP="00035E69"/>
        </w:tc>
        <w:tc>
          <w:tcPr>
            <w:tcW w:w="1469" w:type="pct"/>
            <w:vMerge/>
            <w:tcBorders>
              <w:left w:val="single" w:sz="6" w:space="0" w:color="auto"/>
              <w:bottom w:val="single" w:sz="4" w:space="0" w:color="auto"/>
              <w:right w:val="single" w:sz="6" w:space="0" w:color="auto"/>
            </w:tcBorders>
            <w:shd w:val="clear" w:color="auto" w:fill="FFFFFF"/>
          </w:tcPr>
          <w:p w:rsidR="00C84402" w:rsidRDefault="00C84402" w:rsidP="00035E69"/>
        </w:tc>
        <w:tc>
          <w:tcPr>
            <w:tcW w:w="964" w:type="pct"/>
            <w:tcBorders>
              <w:top w:val="single" w:sz="6" w:space="0" w:color="auto"/>
              <w:left w:val="single" w:sz="6" w:space="0" w:color="auto"/>
              <w:bottom w:val="single" w:sz="4" w:space="0" w:color="auto"/>
              <w:right w:val="single" w:sz="6" w:space="0" w:color="auto"/>
            </w:tcBorders>
            <w:shd w:val="clear" w:color="auto" w:fill="FFFFFF"/>
          </w:tcPr>
          <w:p w:rsidR="00C84402" w:rsidRDefault="00C84402" w:rsidP="00C84402">
            <w:pPr>
              <w:shd w:val="clear" w:color="auto" w:fill="FFFFFF"/>
              <w:jc w:val="center"/>
            </w:pPr>
            <w:r>
              <w:rPr>
                <w:color w:val="000000"/>
                <w:spacing w:val="-3"/>
                <w:sz w:val="28"/>
                <w:szCs w:val="28"/>
              </w:rPr>
              <w:t>имеются случаи</w:t>
            </w:r>
          </w:p>
        </w:tc>
        <w:tc>
          <w:tcPr>
            <w:tcW w:w="656" w:type="pct"/>
            <w:tcBorders>
              <w:top w:val="single" w:sz="6" w:space="0" w:color="auto"/>
              <w:left w:val="single" w:sz="6" w:space="0" w:color="auto"/>
              <w:bottom w:val="single" w:sz="4" w:space="0" w:color="auto"/>
              <w:right w:val="single" w:sz="6" w:space="0" w:color="auto"/>
            </w:tcBorders>
            <w:shd w:val="clear" w:color="auto" w:fill="FFFFFF"/>
          </w:tcPr>
          <w:p w:rsidR="00C84402" w:rsidRDefault="00C84402" w:rsidP="00C84402">
            <w:pPr>
              <w:shd w:val="clear" w:color="auto" w:fill="FFFFFF"/>
              <w:ind w:left="322"/>
              <w:jc w:val="center"/>
            </w:pPr>
            <w:r>
              <w:rPr>
                <w:color w:val="000000"/>
                <w:sz w:val="28"/>
                <w:szCs w:val="28"/>
              </w:rPr>
              <w:t>-1</w:t>
            </w:r>
          </w:p>
        </w:tc>
        <w:tc>
          <w:tcPr>
            <w:tcW w:w="588" w:type="pct"/>
            <w:vMerge/>
            <w:tcBorders>
              <w:left w:val="single" w:sz="6" w:space="0" w:color="auto"/>
              <w:bottom w:val="single" w:sz="4" w:space="0" w:color="auto"/>
              <w:right w:val="single" w:sz="6" w:space="0" w:color="auto"/>
            </w:tcBorders>
            <w:shd w:val="clear" w:color="auto" w:fill="FFFFFF"/>
          </w:tcPr>
          <w:p w:rsidR="00C84402" w:rsidRDefault="00C84402" w:rsidP="00035E69">
            <w:pPr>
              <w:shd w:val="clear" w:color="auto" w:fill="FFFFFF"/>
              <w:ind w:left="322"/>
            </w:pPr>
          </w:p>
        </w:tc>
        <w:tc>
          <w:tcPr>
            <w:tcW w:w="980" w:type="pct"/>
            <w:tcBorders>
              <w:top w:val="nil"/>
              <w:left w:val="single" w:sz="6" w:space="0" w:color="auto"/>
              <w:bottom w:val="single" w:sz="4" w:space="0" w:color="auto"/>
              <w:right w:val="single" w:sz="6" w:space="0" w:color="auto"/>
            </w:tcBorders>
            <w:shd w:val="clear" w:color="auto" w:fill="FFFFFF"/>
          </w:tcPr>
          <w:p w:rsidR="00C84402" w:rsidRDefault="00C84402" w:rsidP="00035E69">
            <w:pPr>
              <w:shd w:val="clear" w:color="auto" w:fill="FFFFFF"/>
              <w:ind w:left="322"/>
            </w:pPr>
          </w:p>
          <w:p w:rsidR="00C84402" w:rsidRDefault="00C84402" w:rsidP="00035E69">
            <w:pPr>
              <w:shd w:val="clear" w:color="auto" w:fill="FFFFFF"/>
              <w:ind w:left="322"/>
            </w:pPr>
          </w:p>
        </w:tc>
      </w:tr>
      <w:tr w:rsidR="0067655E" w:rsidTr="0067655E">
        <w:trPr>
          <w:gridAfter w:val="1"/>
          <w:wAfter w:w="40" w:type="pct"/>
          <w:trHeight w:hRule="exact" w:val="795"/>
        </w:trPr>
        <w:tc>
          <w:tcPr>
            <w:tcW w:w="303" w:type="pct"/>
            <w:vMerge w:val="restart"/>
            <w:tcBorders>
              <w:top w:val="single" w:sz="4" w:space="0" w:color="auto"/>
              <w:left w:val="single" w:sz="4" w:space="0" w:color="auto"/>
              <w:right w:val="single" w:sz="4" w:space="0" w:color="auto"/>
            </w:tcBorders>
            <w:shd w:val="clear" w:color="auto" w:fill="FFFFFF"/>
          </w:tcPr>
          <w:p w:rsidR="0067655E" w:rsidRDefault="0067655E" w:rsidP="00C84402">
            <w:pPr>
              <w:jc w:val="center"/>
            </w:pPr>
            <w:r>
              <w:t>16.</w:t>
            </w:r>
          </w:p>
        </w:tc>
        <w:tc>
          <w:tcPr>
            <w:tcW w:w="1469" w:type="pct"/>
            <w:vMerge w:val="restart"/>
            <w:tcBorders>
              <w:top w:val="single" w:sz="4" w:space="0" w:color="auto"/>
              <w:left w:val="single" w:sz="4" w:space="0" w:color="auto"/>
              <w:right w:val="single" w:sz="4" w:space="0" w:color="auto"/>
            </w:tcBorders>
            <w:shd w:val="clear" w:color="auto" w:fill="FFFFFF"/>
          </w:tcPr>
          <w:p w:rsidR="0067655E" w:rsidRPr="00A954EF" w:rsidRDefault="0067655E" w:rsidP="00035E69">
            <w:pPr>
              <w:rPr>
                <w:b/>
                <w:sz w:val="28"/>
              </w:rPr>
            </w:pPr>
            <w:r w:rsidRPr="00A954EF">
              <w:rPr>
                <w:sz w:val="28"/>
              </w:rPr>
              <w:t>Наличие дефектов оформления документации (РМИАС)</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67655E" w:rsidRPr="00A954EF" w:rsidRDefault="0067655E" w:rsidP="00035E69">
            <w:pPr>
              <w:shd w:val="clear" w:color="auto" w:fill="FFFFFF"/>
              <w:spacing w:line="324" w:lineRule="exact"/>
              <w:ind w:right="-40"/>
              <w:jc w:val="center"/>
            </w:pPr>
            <w:r w:rsidRPr="00A954EF">
              <w:rPr>
                <w:spacing w:val="-3"/>
                <w:sz w:val="28"/>
                <w:szCs w:val="28"/>
              </w:rPr>
              <w:t xml:space="preserve">отсутствуют </w:t>
            </w:r>
            <w:r w:rsidRPr="00A954EF">
              <w:rPr>
                <w:sz w:val="28"/>
                <w:szCs w:val="28"/>
              </w:rPr>
              <w:t>случаи</w:t>
            </w: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67655E" w:rsidRPr="00A954EF" w:rsidRDefault="0067655E" w:rsidP="00035E69">
            <w:pPr>
              <w:shd w:val="clear" w:color="auto" w:fill="FFFFFF"/>
              <w:ind w:left="377"/>
              <w:jc w:val="center"/>
            </w:pPr>
            <w:r w:rsidRPr="00A954EF">
              <w:rPr>
                <w:sz w:val="28"/>
                <w:szCs w:val="28"/>
              </w:rPr>
              <w:t>0</w:t>
            </w:r>
          </w:p>
        </w:tc>
        <w:tc>
          <w:tcPr>
            <w:tcW w:w="588" w:type="pct"/>
            <w:vMerge w:val="restart"/>
            <w:tcBorders>
              <w:top w:val="single" w:sz="4" w:space="0" w:color="auto"/>
              <w:left w:val="single" w:sz="4" w:space="0" w:color="auto"/>
              <w:right w:val="single" w:sz="4" w:space="0" w:color="auto"/>
            </w:tcBorders>
            <w:shd w:val="clear" w:color="auto" w:fill="FFFFFF"/>
          </w:tcPr>
          <w:p w:rsidR="0067655E" w:rsidRDefault="0067655E" w:rsidP="00035E69">
            <w:pPr>
              <w:shd w:val="clear" w:color="auto" w:fill="FFFFFF"/>
              <w:ind w:left="346"/>
            </w:pPr>
          </w:p>
        </w:tc>
        <w:tc>
          <w:tcPr>
            <w:tcW w:w="980" w:type="pct"/>
            <w:vMerge w:val="restart"/>
            <w:tcBorders>
              <w:top w:val="single" w:sz="4" w:space="0" w:color="auto"/>
              <w:left w:val="single" w:sz="4" w:space="0" w:color="auto"/>
              <w:right w:val="single" w:sz="4" w:space="0" w:color="auto"/>
            </w:tcBorders>
            <w:shd w:val="clear" w:color="auto" w:fill="FFFFFF"/>
          </w:tcPr>
          <w:p w:rsidR="0067655E" w:rsidRDefault="0067655E" w:rsidP="0067655E">
            <w:pPr>
              <w:shd w:val="clear" w:color="auto" w:fill="FFFFFF"/>
            </w:pPr>
            <w:r>
              <w:rPr>
                <w:color w:val="000000"/>
                <w:spacing w:val="-6"/>
                <w:sz w:val="28"/>
                <w:szCs w:val="28"/>
              </w:rPr>
              <w:t>ежеквартально</w:t>
            </w:r>
          </w:p>
        </w:tc>
      </w:tr>
      <w:tr w:rsidR="0067655E" w:rsidTr="0067655E">
        <w:trPr>
          <w:gridAfter w:val="1"/>
          <w:wAfter w:w="40" w:type="pct"/>
          <w:trHeight w:hRule="exact" w:val="427"/>
        </w:trPr>
        <w:tc>
          <w:tcPr>
            <w:tcW w:w="303" w:type="pct"/>
            <w:vMerge/>
            <w:tcBorders>
              <w:left w:val="single" w:sz="4" w:space="0" w:color="auto"/>
              <w:bottom w:val="single" w:sz="4" w:space="0" w:color="auto"/>
              <w:right w:val="single" w:sz="4" w:space="0" w:color="auto"/>
            </w:tcBorders>
            <w:shd w:val="clear" w:color="auto" w:fill="FFFFFF"/>
          </w:tcPr>
          <w:p w:rsidR="0067655E" w:rsidRDefault="0067655E" w:rsidP="00C84402">
            <w:pPr>
              <w:jc w:val="center"/>
            </w:pPr>
          </w:p>
        </w:tc>
        <w:tc>
          <w:tcPr>
            <w:tcW w:w="1469" w:type="pct"/>
            <w:vMerge/>
            <w:tcBorders>
              <w:left w:val="single" w:sz="4" w:space="0" w:color="auto"/>
              <w:bottom w:val="single" w:sz="4" w:space="0" w:color="auto"/>
              <w:right w:val="single" w:sz="4" w:space="0" w:color="auto"/>
            </w:tcBorders>
            <w:shd w:val="clear" w:color="auto" w:fill="FFFFFF"/>
          </w:tcPr>
          <w:p w:rsidR="0067655E" w:rsidRPr="00A954EF" w:rsidRDefault="0067655E" w:rsidP="00035E69">
            <w:pPr>
              <w:rPr>
                <w:sz w:val="28"/>
              </w:rPr>
            </w:pP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67655E" w:rsidRPr="00A954EF" w:rsidRDefault="0067655E" w:rsidP="00035E69">
            <w:pPr>
              <w:shd w:val="clear" w:color="auto" w:fill="FFFFFF"/>
              <w:jc w:val="center"/>
            </w:pPr>
            <w:r w:rsidRPr="00A954EF">
              <w:rPr>
                <w:spacing w:val="-3"/>
                <w:sz w:val="28"/>
                <w:szCs w:val="28"/>
              </w:rPr>
              <w:t>имеются случаи</w:t>
            </w: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67655E" w:rsidRPr="00A954EF" w:rsidRDefault="0067655E" w:rsidP="00C84402">
            <w:pPr>
              <w:shd w:val="clear" w:color="auto" w:fill="FFFFFF"/>
              <w:ind w:left="322"/>
              <w:jc w:val="center"/>
            </w:pPr>
            <w:r w:rsidRPr="00A954EF">
              <w:rPr>
                <w:sz w:val="28"/>
                <w:szCs w:val="28"/>
              </w:rPr>
              <w:t>-2</w:t>
            </w:r>
          </w:p>
        </w:tc>
        <w:tc>
          <w:tcPr>
            <w:tcW w:w="588" w:type="pct"/>
            <w:vMerge/>
            <w:tcBorders>
              <w:left w:val="single" w:sz="4" w:space="0" w:color="auto"/>
              <w:bottom w:val="single" w:sz="4" w:space="0" w:color="auto"/>
              <w:right w:val="single" w:sz="4" w:space="0" w:color="auto"/>
            </w:tcBorders>
            <w:shd w:val="clear" w:color="auto" w:fill="FFFFFF"/>
          </w:tcPr>
          <w:p w:rsidR="0067655E" w:rsidRDefault="0067655E" w:rsidP="00035E69">
            <w:pPr>
              <w:shd w:val="clear" w:color="auto" w:fill="FFFFFF"/>
              <w:ind w:left="346"/>
            </w:pPr>
          </w:p>
        </w:tc>
        <w:tc>
          <w:tcPr>
            <w:tcW w:w="980" w:type="pct"/>
            <w:vMerge/>
            <w:tcBorders>
              <w:left w:val="single" w:sz="4" w:space="0" w:color="auto"/>
              <w:bottom w:val="single" w:sz="4" w:space="0" w:color="auto"/>
              <w:right w:val="single" w:sz="4" w:space="0" w:color="auto"/>
            </w:tcBorders>
            <w:shd w:val="clear" w:color="auto" w:fill="FFFFFF"/>
          </w:tcPr>
          <w:p w:rsidR="0067655E" w:rsidRDefault="0067655E" w:rsidP="00035E69">
            <w:pPr>
              <w:shd w:val="clear" w:color="auto" w:fill="FFFFFF"/>
              <w:ind w:left="346"/>
            </w:pPr>
          </w:p>
        </w:tc>
      </w:tr>
      <w:tr w:rsidR="00C84402" w:rsidTr="0067655E">
        <w:trPr>
          <w:gridAfter w:val="1"/>
          <w:wAfter w:w="40" w:type="pct"/>
          <w:trHeight w:hRule="exact" w:val="36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C84402" w:rsidRDefault="00C84402" w:rsidP="00035E69"/>
        </w:tc>
        <w:tc>
          <w:tcPr>
            <w:tcW w:w="1469" w:type="pct"/>
            <w:tcBorders>
              <w:top w:val="single" w:sz="4" w:space="0" w:color="auto"/>
              <w:left w:val="single" w:sz="4" w:space="0" w:color="auto"/>
              <w:bottom w:val="single" w:sz="4" w:space="0" w:color="auto"/>
              <w:right w:val="single" w:sz="4" w:space="0" w:color="auto"/>
            </w:tcBorders>
            <w:shd w:val="clear" w:color="auto" w:fill="FFFFFF"/>
          </w:tcPr>
          <w:p w:rsidR="00C84402" w:rsidRDefault="00C84402" w:rsidP="00035E69">
            <w:r w:rsidRPr="00F56EF6">
              <w:rPr>
                <w:b/>
                <w:sz w:val="28"/>
              </w:rPr>
              <w:t>Итого (еже</w:t>
            </w:r>
            <w:r>
              <w:rPr>
                <w:b/>
                <w:sz w:val="28"/>
              </w:rPr>
              <w:t>месячно</w:t>
            </w:r>
            <w:r w:rsidRPr="00F56EF6">
              <w:rPr>
                <w:b/>
                <w:sz w:val="28"/>
              </w:rPr>
              <w:t>):</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C84402" w:rsidRDefault="00C84402" w:rsidP="00C84402">
            <w:pPr>
              <w:shd w:val="clear" w:color="auto" w:fill="FFFFFF"/>
              <w:spacing w:line="326" w:lineRule="exact"/>
              <w:ind w:right="19"/>
              <w:jc w:val="center"/>
              <w:rPr>
                <w:color w:val="000000"/>
                <w:spacing w:val="-4"/>
                <w:sz w:val="28"/>
                <w:szCs w:val="28"/>
              </w:rPr>
            </w:pP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C84402" w:rsidRDefault="00C84402" w:rsidP="00C84402">
            <w:pPr>
              <w:shd w:val="clear" w:color="auto" w:fill="FFFFFF"/>
              <w:ind w:left="346"/>
              <w:jc w:val="center"/>
              <w:rPr>
                <w:color w:val="000000"/>
                <w:sz w:val="28"/>
                <w:szCs w:val="28"/>
              </w:rPr>
            </w:pPr>
            <w:r>
              <w:rPr>
                <w:color w:val="000000"/>
                <w:sz w:val="28"/>
                <w:szCs w:val="28"/>
              </w:rPr>
              <w:t>11</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C84402" w:rsidRDefault="00C84402" w:rsidP="00035E69">
            <w:pPr>
              <w:shd w:val="clear" w:color="auto" w:fill="FFFFFF"/>
              <w:ind w:left="346"/>
            </w:pP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C84402" w:rsidRDefault="00C84402" w:rsidP="00035E69">
            <w:pPr>
              <w:shd w:val="clear" w:color="auto" w:fill="FFFFFF"/>
              <w:ind w:left="346"/>
            </w:pPr>
          </w:p>
        </w:tc>
      </w:tr>
      <w:tr w:rsidR="00C84402" w:rsidTr="0067655E">
        <w:trPr>
          <w:gridAfter w:val="1"/>
          <w:wAfter w:w="40" w:type="pct"/>
          <w:trHeight w:hRule="exact" w:val="744"/>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C84402" w:rsidRDefault="00C84402" w:rsidP="00035E69"/>
        </w:tc>
        <w:tc>
          <w:tcPr>
            <w:tcW w:w="1469" w:type="pct"/>
            <w:tcBorders>
              <w:top w:val="single" w:sz="4" w:space="0" w:color="auto"/>
              <w:left w:val="single" w:sz="4" w:space="0" w:color="auto"/>
              <w:bottom w:val="single" w:sz="4" w:space="0" w:color="auto"/>
              <w:right w:val="single" w:sz="4" w:space="0" w:color="auto"/>
            </w:tcBorders>
            <w:shd w:val="clear" w:color="auto" w:fill="FFFFFF"/>
          </w:tcPr>
          <w:p w:rsidR="00C84402" w:rsidRPr="00F56EF6" w:rsidRDefault="00C84402" w:rsidP="00035E69">
            <w:pPr>
              <w:rPr>
                <w:b/>
              </w:rPr>
            </w:pPr>
            <w:r w:rsidRPr="00F56EF6">
              <w:rPr>
                <w:b/>
                <w:sz w:val="28"/>
              </w:rPr>
              <w:t>Итого (ежеквартально):</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C84402" w:rsidRDefault="00C84402" w:rsidP="00C84402">
            <w:pPr>
              <w:shd w:val="clear" w:color="auto" w:fill="FFFFFF"/>
              <w:spacing w:line="326" w:lineRule="exact"/>
              <w:ind w:right="19"/>
              <w:jc w:val="center"/>
              <w:rPr>
                <w:color w:val="000000"/>
                <w:spacing w:val="-4"/>
                <w:sz w:val="28"/>
                <w:szCs w:val="28"/>
              </w:rPr>
            </w:pP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C84402" w:rsidRDefault="00C84402" w:rsidP="00C84402">
            <w:pPr>
              <w:shd w:val="clear" w:color="auto" w:fill="FFFFFF"/>
              <w:ind w:left="346"/>
              <w:jc w:val="center"/>
              <w:rPr>
                <w:color w:val="000000"/>
                <w:sz w:val="28"/>
                <w:szCs w:val="28"/>
              </w:rPr>
            </w:pPr>
            <w:r>
              <w:rPr>
                <w:color w:val="000000"/>
                <w:sz w:val="28"/>
                <w:szCs w:val="28"/>
              </w:rPr>
              <w:t>16</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C84402" w:rsidRDefault="00C84402" w:rsidP="00035E69">
            <w:pPr>
              <w:shd w:val="clear" w:color="auto" w:fill="FFFFFF"/>
              <w:ind w:left="346"/>
            </w:pP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C84402" w:rsidRDefault="00C84402" w:rsidP="00035E69">
            <w:pPr>
              <w:shd w:val="clear" w:color="auto" w:fill="FFFFFF"/>
              <w:ind w:left="346"/>
            </w:pPr>
          </w:p>
        </w:tc>
      </w:tr>
    </w:tbl>
    <w:p w:rsidR="00C84402" w:rsidRDefault="00C84402" w:rsidP="00C84402"/>
    <w:p w:rsidR="00C84402" w:rsidRDefault="00C84402" w:rsidP="00C84402"/>
    <w:p w:rsidR="00C84402" w:rsidRPr="00DD1B53" w:rsidRDefault="00C84402" w:rsidP="00C84402">
      <w:r>
        <w:t xml:space="preserve">Стоимость 1 балла для врачей:                </w:t>
      </w:r>
      <w:r w:rsidRPr="00DD1B53">
        <w:t>ежемесячно</w:t>
      </w:r>
      <w:r>
        <w:t xml:space="preserve"> – 909,10 руб.</w:t>
      </w:r>
    </w:p>
    <w:p w:rsidR="00C84402" w:rsidRPr="00DD1B53" w:rsidRDefault="00C84402" w:rsidP="00C84402">
      <w:r w:rsidRPr="00DD1B53">
        <w:t xml:space="preserve">                      </w:t>
      </w:r>
      <w:r>
        <w:t xml:space="preserve">       </w:t>
      </w:r>
      <w:r w:rsidRPr="00DD1B53">
        <w:t xml:space="preserve"> </w:t>
      </w:r>
      <w:r>
        <w:t xml:space="preserve">                                      ежеквартально – 625 руб.</w:t>
      </w:r>
    </w:p>
    <w:p w:rsidR="00C84402" w:rsidRDefault="00C84402" w:rsidP="00C84402">
      <w:pPr>
        <w:rPr>
          <w:sz w:val="18"/>
        </w:rPr>
      </w:pPr>
    </w:p>
    <w:p w:rsidR="00C84402" w:rsidRPr="00DD1B53" w:rsidRDefault="00C84402" w:rsidP="00C84402">
      <w:r>
        <w:t xml:space="preserve">Стоимость 1 балла для медицинских сестер:  </w:t>
      </w:r>
      <w:r w:rsidRPr="00DD1B53">
        <w:t>ежемесячно</w:t>
      </w:r>
      <w:r>
        <w:t xml:space="preserve"> – 454,55 руб.</w:t>
      </w:r>
    </w:p>
    <w:p w:rsidR="00C84402" w:rsidRPr="00DD1B53" w:rsidRDefault="00C84402" w:rsidP="00C84402">
      <w:r w:rsidRPr="00DD1B53">
        <w:t xml:space="preserve">                      </w:t>
      </w:r>
      <w:r>
        <w:t xml:space="preserve">                                                       </w:t>
      </w:r>
      <w:r w:rsidRPr="00DD1B53">
        <w:t xml:space="preserve"> </w:t>
      </w:r>
      <w:r>
        <w:t>ежеквартально – 312,5 руб.</w:t>
      </w:r>
    </w:p>
    <w:p w:rsidR="00C84402" w:rsidRDefault="00C84402" w:rsidP="00C84402">
      <w:r w:rsidRPr="00DD1B53">
        <w:t xml:space="preserve">                       </w:t>
      </w:r>
      <w:r>
        <w:t xml:space="preserve">           </w:t>
      </w:r>
      <w:r w:rsidRPr="00DD1B53">
        <w:t xml:space="preserve"> </w:t>
      </w:r>
      <w:r>
        <w:t xml:space="preserve">      </w:t>
      </w:r>
    </w:p>
    <w:p w:rsidR="00C84402" w:rsidRDefault="00C84402" w:rsidP="00C84402"/>
    <w:p w:rsidR="00C84402" w:rsidRDefault="00C84402" w:rsidP="00C84402"/>
    <w:p w:rsidR="0061448D" w:rsidRDefault="0061448D" w:rsidP="0061448D">
      <w:pPr>
        <w:pStyle w:val="ConsPlusNormal"/>
        <w:widowControl/>
        <w:ind w:firstLine="6300"/>
        <w:outlineLvl w:val="1"/>
        <w:rPr>
          <w:rFonts w:ascii="Times New Roman" w:hAnsi="Times New Roman" w:cs="Times New Roman"/>
          <w:sz w:val="28"/>
          <w:szCs w:val="28"/>
        </w:rPr>
      </w:pPr>
    </w:p>
    <w:p w:rsidR="0061448D" w:rsidRDefault="0061448D" w:rsidP="0061448D">
      <w:pPr>
        <w:pStyle w:val="ConsPlusNormal"/>
        <w:widowControl/>
        <w:ind w:firstLine="6300"/>
        <w:outlineLvl w:val="1"/>
        <w:rPr>
          <w:rFonts w:ascii="Times New Roman" w:hAnsi="Times New Roman" w:cs="Times New Roman"/>
          <w:sz w:val="28"/>
          <w:szCs w:val="28"/>
        </w:rPr>
      </w:pPr>
    </w:p>
    <w:p w:rsidR="0061448D" w:rsidRDefault="0061448D" w:rsidP="0061448D">
      <w:pPr>
        <w:pStyle w:val="ConsPlusNormal"/>
        <w:widowControl/>
        <w:ind w:firstLine="6300"/>
        <w:outlineLvl w:val="1"/>
        <w:rPr>
          <w:rFonts w:ascii="Times New Roman" w:hAnsi="Times New Roman" w:cs="Times New Roman"/>
          <w:sz w:val="28"/>
          <w:szCs w:val="28"/>
        </w:rPr>
        <w:sectPr w:rsidR="0061448D" w:rsidSect="00281B1D">
          <w:pgSz w:w="11906" w:h="16838"/>
          <w:pgMar w:top="567" w:right="567" w:bottom="567" w:left="567" w:header="709" w:footer="709" w:gutter="0"/>
          <w:cols w:space="708"/>
          <w:docGrid w:linePitch="360"/>
        </w:sectPr>
      </w:pPr>
    </w:p>
    <w:p w:rsidR="0061448D" w:rsidRDefault="0061448D" w:rsidP="0061448D">
      <w:pPr>
        <w:pStyle w:val="HTML"/>
        <w:spacing w:line="276" w:lineRule="auto"/>
        <w:jc w:val="both"/>
        <w:rPr>
          <w:rFonts w:ascii="Times New Roman" w:hAnsi="Times New Roman" w:cs="Times New Roman"/>
          <w:sz w:val="24"/>
          <w:szCs w:val="24"/>
        </w:rPr>
      </w:pPr>
    </w:p>
    <w:p w:rsidR="0061448D" w:rsidRPr="00C2584A" w:rsidRDefault="0061448D" w:rsidP="0061448D">
      <w:pPr>
        <w:rPr>
          <w:sz w:val="20"/>
          <w:szCs w:val="20"/>
        </w:rPr>
      </w:pPr>
      <w:r w:rsidRPr="00EF38E2">
        <w:rPr>
          <w:color w:val="FFFFFF"/>
          <w:sz w:val="22"/>
          <w:szCs w:val="22"/>
        </w:rPr>
        <w:t xml:space="preserve">УТВЕРЖДАЮ»       </w:t>
      </w:r>
      <w:r>
        <w:rPr>
          <w:color w:val="000000"/>
          <w:sz w:val="22"/>
          <w:szCs w:val="22"/>
        </w:rPr>
        <w:t xml:space="preserve">                                                                        </w:t>
      </w:r>
      <w:r w:rsidRPr="006B71C1">
        <w:rPr>
          <w:sz w:val="20"/>
          <w:szCs w:val="20"/>
        </w:rPr>
        <w:t>Приложение №</w:t>
      </w:r>
      <w:r>
        <w:rPr>
          <w:sz w:val="20"/>
          <w:szCs w:val="20"/>
        </w:rPr>
        <w:t xml:space="preserve"> 7</w:t>
      </w:r>
      <w:r>
        <w:rPr>
          <w:color w:val="000000"/>
          <w:sz w:val="22"/>
          <w:szCs w:val="22"/>
        </w:rPr>
        <w:t xml:space="preserve">                                                                                                                                                    </w:t>
      </w:r>
      <w:r w:rsidRPr="00EF38E2">
        <w:rPr>
          <w:color w:val="FFFFFF"/>
          <w:sz w:val="22"/>
          <w:szCs w:val="22"/>
        </w:rPr>
        <w:t>Главный  врач  ГБУЗ РБ Белорецкая</w:t>
      </w:r>
      <w:r>
        <w:rPr>
          <w:color w:val="000000"/>
          <w:sz w:val="22"/>
          <w:szCs w:val="22"/>
        </w:rPr>
        <w:t xml:space="preserve">                                             </w:t>
      </w:r>
      <w:r w:rsidRPr="006B71C1">
        <w:rPr>
          <w:sz w:val="20"/>
          <w:szCs w:val="20"/>
        </w:rPr>
        <w:t>к Положению о материальном стимулировании</w:t>
      </w:r>
    </w:p>
    <w:p w:rsidR="0061448D" w:rsidRPr="00C2584A" w:rsidRDefault="0061448D" w:rsidP="0061448D">
      <w:pPr>
        <w:rPr>
          <w:sz w:val="20"/>
          <w:szCs w:val="20"/>
        </w:rPr>
      </w:pPr>
      <w:r w:rsidRPr="00EF38E2">
        <w:rPr>
          <w:color w:val="FFFFFF"/>
          <w:sz w:val="22"/>
          <w:szCs w:val="22"/>
        </w:rPr>
        <w:t>центральная районная клиническая больница</w:t>
      </w:r>
      <w:r>
        <w:rPr>
          <w:color w:val="000000"/>
          <w:sz w:val="22"/>
          <w:szCs w:val="22"/>
        </w:rPr>
        <w:t xml:space="preserve">                              </w:t>
      </w:r>
      <w:r>
        <w:rPr>
          <w:sz w:val="20"/>
          <w:szCs w:val="20"/>
        </w:rPr>
        <w:t>р</w:t>
      </w:r>
      <w:r w:rsidRPr="006B71C1">
        <w:rPr>
          <w:sz w:val="20"/>
          <w:szCs w:val="20"/>
        </w:rPr>
        <w:t>аботников  ГБУЗ РБ Белорецкая ЦРКБ</w:t>
      </w:r>
      <w:r>
        <w:rPr>
          <w:color w:val="000000"/>
          <w:sz w:val="22"/>
          <w:szCs w:val="22"/>
        </w:rPr>
        <w:t xml:space="preserve">                                                                                                         </w:t>
      </w:r>
      <w:r w:rsidRPr="00EF38E2">
        <w:rPr>
          <w:color w:val="FFFFFF"/>
          <w:sz w:val="22"/>
          <w:szCs w:val="22"/>
        </w:rPr>
        <w:t>_________________Кустов Е.В.</w:t>
      </w:r>
    </w:p>
    <w:p w:rsidR="0025236E" w:rsidRPr="00EF38E2" w:rsidRDefault="0061448D" w:rsidP="0025236E">
      <w:pPr>
        <w:rPr>
          <w:rFonts w:ascii="Bookman Old Style" w:hAnsi="Bookman Old Style"/>
          <w:color w:val="FFFFFF"/>
          <w:sz w:val="22"/>
          <w:szCs w:val="22"/>
        </w:rPr>
      </w:pPr>
      <w:r w:rsidRPr="00EF38E2">
        <w:rPr>
          <w:rFonts w:ascii="Bookman Old Style" w:hAnsi="Bookman Old Style"/>
          <w:color w:val="FFFFFF"/>
          <w:sz w:val="22"/>
          <w:szCs w:val="22"/>
        </w:rPr>
        <w:t>«______»</w:t>
      </w:r>
      <w:r w:rsidR="0025236E" w:rsidRPr="00EF38E2">
        <w:rPr>
          <w:rFonts w:ascii="Bookman Old Style" w:hAnsi="Bookman Old Style"/>
          <w:color w:val="FFFFFF"/>
          <w:sz w:val="22"/>
          <w:szCs w:val="22"/>
        </w:rPr>
        <w:t>____________</w:t>
      </w:r>
    </w:p>
    <w:p w:rsidR="0025236E" w:rsidRDefault="0025236E" w:rsidP="0025236E">
      <w:pPr>
        <w:jc w:val="center"/>
        <w:rPr>
          <w:b/>
          <w:color w:val="000000"/>
          <w:sz w:val="28"/>
          <w:szCs w:val="28"/>
        </w:rPr>
      </w:pPr>
      <w:r w:rsidRPr="00650136">
        <w:rPr>
          <w:b/>
          <w:color w:val="000000"/>
          <w:sz w:val="28"/>
          <w:szCs w:val="28"/>
        </w:rPr>
        <w:t xml:space="preserve">Показатели и критерии оценки </w:t>
      </w:r>
      <w:r>
        <w:rPr>
          <w:b/>
          <w:color w:val="000000"/>
          <w:sz w:val="28"/>
          <w:szCs w:val="28"/>
        </w:rPr>
        <w:t>эффективности</w:t>
      </w:r>
    </w:p>
    <w:p w:rsidR="0025236E" w:rsidRPr="00650136" w:rsidRDefault="0025236E" w:rsidP="0025236E">
      <w:pPr>
        <w:jc w:val="center"/>
        <w:rPr>
          <w:b/>
        </w:rPr>
      </w:pPr>
      <w:r>
        <w:rPr>
          <w:b/>
          <w:color w:val="000000"/>
          <w:sz w:val="28"/>
          <w:szCs w:val="28"/>
        </w:rPr>
        <w:t xml:space="preserve">деятельности врача </w:t>
      </w:r>
      <w:r w:rsidRPr="00650136">
        <w:rPr>
          <w:b/>
          <w:color w:val="000000"/>
          <w:sz w:val="28"/>
          <w:szCs w:val="28"/>
        </w:rPr>
        <w:t xml:space="preserve"> скорой</w:t>
      </w:r>
      <w:r>
        <w:rPr>
          <w:b/>
          <w:color w:val="000000"/>
          <w:sz w:val="28"/>
          <w:szCs w:val="28"/>
        </w:rPr>
        <w:t xml:space="preserve"> медицинской</w:t>
      </w:r>
      <w:r w:rsidRPr="00650136">
        <w:rPr>
          <w:b/>
          <w:color w:val="000000"/>
          <w:sz w:val="28"/>
          <w:szCs w:val="28"/>
        </w:rPr>
        <w:t xml:space="preserve"> помощи.</w:t>
      </w:r>
    </w:p>
    <w:p w:rsidR="0025236E" w:rsidRPr="00650136" w:rsidRDefault="0025236E" w:rsidP="0025236E">
      <w:pPr>
        <w:spacing w:after="307" w:line="1" w:lineRule="exact"/>
        <w:ind w:left="709" w:right="1395"/>
        <w:rPr>
          <w:b/>
          <w:sz w:val="2"/>
          <w:szCs w:val="2"/>
        </w:rPr>
      </w:pPr>
    </w:p>
    <w:tbl>
      <w:tblPr>
        <w:tblW w:w="4921" w:type="pct"/>
        <w:tblCellMar>
          <w:left w:w="40" w:type="dxa"/>
          <w:right w:w="40" w:type="dxa"/>
        </w:tblCellMar>
        <w:tblLook w:val="0000" w:firstRow="0" w:lastRow="0" w:firstColumn="0" w:lastColumn="0" w:noHBand="0" w:noVBand="0"/>
      </w:tblPr>
      <w:tblGrid>
        <w:gridCol w:w="528"/>
        <w:gridCol w:w="3283"/>
        <w:gridCol w:w="2108"/>
        <w:gridCol w:w="1248"/>
        <w:gridCol w:w="1393"/>
        <w:gridCol w:w="2121"/>
      </w:tblGrid>
      <w:tr w:rsidR="0025236E" w:rsidTr="00D17F61">
        <w:trPr>
          <w:trHeight w:hRule="exact" w:val="878"/>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5"/>
                <w:sz w:val="26"/>
                <w:szCs w:val="26"/>
              </w:rPr>
              <w:t>№</w:t>
            </w:r>
          </w:p>
          <w:p w:rsidR="0025236E" w:rsidRPr="002A5919" w:rsidRDefault="0025236E" w:rsidP="00D17F61">
            <w:pPr>
              <w:shd w:val="clear" w:color="auto" w:fill="FFFFFF"/>
              <w:jc w:val="center"/>
              <w:rPr>
                <w:sz w:val="26"/>
                <w:szCs w:val="26"/>
              </w:rPr>
            </w:pPr>
            <w:r w:rsidRPr="002A5919">
              <w:rPr>
                <w:color w:val="000000"/>
                <w:spacing w:val="-3"/>
                <w:sz w:val="26"/>
                <w:szCs w:val="26"/>
              </w:rPr>
              <w:t>п/п</w:t>
            </w:r>
          </w:p>
        </w:tc>
        <w:tc>
          <w:tcPr>
            <w:tcW w:w="153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790"/>
              <w:rPr>
                <w:sz w:val="26"/>
                <w:szCs w:val="26"/>
              </w:rPr>
            </w:pPr>
            <w:r w:rsidRPr="002A5919">
              <w:rPr>
                <w:color w:val="000000"/>
                <w:spacing w:val="-1"/>
                <w:sz w:val="26"/>
                <w:szCs w:val="26"/>
              </w:rPr>
              <w:t>Показатель</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1"/>
                <w:sz w:val="26"/>
                <w:szCs w:val="26"/>
              </w:rPr>
              <w:t>Критерии</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Pr>
                <w:color w:val="000000"/>
                <w:spacing w:val="-2"/>
                <w:sz w:val="26"/>
                <w:szCs w:val="26"/>
              </w:rPr>
            </w:pPr>
            <w:r w:rsidRPr="002A5919">
              <w:rPr>
                <w:color w:val="000000"/>
                <w:spacing w:val="-2"/>
                <w:sz w:val="26"/>
                <w:szCs w:val="26"/>
              </w:rPr>
              <w:t xml:space="preserve">Оценка   </w:t>
            </w:r>
          </w:p>
          <w:p w:rsidR="0025236E" w:rsidRPr="002A5919" w:rsidRDefault="0025236E" w:rsidP="00D17F61">
            <w:pPr>
              <w:shd w:val="clear" w:color="auto" w:fill="FFFFFF"/>
              <w:ind w:left="46"/>
              <w:rPr>
                <w:sz w:val="26"/>
                <w:szCs w:val="26"/>
              </w:rPr>
            </w:pPr>
            <w:r w:rsidRPr="002A5919">
              <w:rPr>
                <w:color w:val="000000"/>
                <w:spacing w:val="-2"/>
                <w:sz w:val="26"/>
                <w:szCs w:val="26"/>
              </w:rPr>
              <w:t xml:space="preserve"> (план)</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spacing w:line="314" w:lineRule="exact"/>
              <w:ind w:left="149" w:right="139"/>
              <w:jc w:val="center"/>
              <w:rPr>
                <w:color w:val="000000"/>
                <w:spacing w:val="-1"/>
                <w:sz w:val="26"/>
                <w:szCs w:val="26"/>
              </w:rPr>
            </w:pPr>
            <w:r w:rsidRPr="002A5919">
              <w:rPr>
                <w:color w:val="000000"/>
                <w:spacing w:val="-1"/>
                <w:sz w:val="26"/>
                <w:szCs w:val="26"/>
              </w:rPr>
              <w:t>Оценка (факт)</w:t>
            </w:r>
          </w:p>
        </w:tc>
        <w:tc>
          <w:tcPr>
            <w:tcW w:w="993"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left="130" w:right="182"/>
              <w:jc w:val="center"/>
              <w:rPr>
                <w:sz w:val="26"/>
                <w:szCs w:val="26"/>
              </w:rPr>
            </w:pPr>
            <w:r w:rsidRPr="002A5919">
              <w:rPr>
                <w:color w:val="000000"/>
                <w:spacing w:val="-3"/>
                <w:sz w:val="26"/>
                <w:szCs w:val="26"/>
              </w:rPr>
              <w:t xml:space="preserve">Срок </w:t>
            </w:r>
            <w:r w:rsidRPr="002A5919">
              <w:rPr>
                <w:color w:val="000000"/>
                <w:spacing w:val="-4"/>
                <w:sz w:val="26"/>
                <w:szCs w:val="26"/>
              </w:rPr>
              <w:t>рассмотрения</w:t>
            </w:r>
          </w:p>
        </w:tc>
      </w:tr>
      <w:tr w:rsidR="0025236E" w:rsidTr="00D17F61">
        <w:trPr>
          <w:trHeight w:hRule="exact" w:val="540"/>
        </w:trPr>
        <w:tc>
          <w:tcPr>
            <w:tcW w:w="247"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sz w:val="26"/>
                <w:szCs w:val="26"/>
              </w:rPr>
              <w:t>1.</w:t>
            </w:r>
          </w:p>
        </w:tc>
        <w:tc>
          <w:tcPr>
            <w:tcW w:w="1537"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firstLine="10"/>
              <w:rPr>
                <w:sz w:val="26"/>
                <w:szCs w:val="26"/>
              </w:rPr>
            </w:pPr>
            <w:r w:rsidRPr="002A5919">
              <w:rPr>
                <w:color w:val="000000"/>
                <w:spacing w:val="1"/>
                <w:sz w:val="26"/>
                <w:szCs w:val="26"/>
              </w:rPr>
              <w:t xml:space="preserve">Расхождение диагноза </w:t>
            </w:r>
            <w:r w:rsidRPr="002A5919">
              <w:rPr>
                <w:color w:val="000000"/>
                <w:spacing w:val="2"/>
                <w:sz w:val="26"/>
                <w:szCs w:val="26"/>
              </w:rPr>
              <w:t xml:space="preserve">пациентов; </w:t>
            </w:r>
            <w:r w:rsidRPr="002A5919">
              <w:rPr>
                <w:color w:val="000000"/>
                <w:sz w:val="26"/>
                <w:szCs w:val="26"/>
              </w:rPr>
              <w:t xml:space="preserve">поставленного врачом </w:t>
            </w:r>
            <w:r w:rsidRPr="002A5919">
              <w:rPr>
                <w:color w:val="000000"/>
                <w:spacing w:val="1"/>
                <w:sz w:val="26"/>
                <w:szCs w:val="26"/>
              </w:rPr>
              <w:t xml:space="preserve">(фельдшером), от </w:t>
            </w:r>
            <w:r w:rsidRPr="002A5919">
              <w:rPr>
                <w:color w:val="000000"/>
                <w:spacing w:val="-2"/>
                <w:sz w:val="26"/>
                <w:szCs w:val="26"/>
              </w:rPr>
              <w:t xml:space="preserve">диагноза, поставленного </w:t>
            </w:r>
            <w:r w:rsidRPr="002A5919">
              <w:rPr>
                <w:color w:val="000000"/>
                <w:sz w:val="26"/>
                <w:szCs w:val="26"/>
              </w:rPr>
              <w:t xml:space="preserve">в приемном отделении </w:t>
            </w:r>
            <w:r w:rsidRPr="002A5919">
              <w:rPr>
                <w:color w:val="000000"/>
                <w:spacing w:val="1"/>
                <w:sz w:val="26"/>
                <w:szCs w:val="26"/>
              </w:rPr>
              <w:t>медицинской организации</w:t>
            </w:r>
          </w:p>
          <w:p w:rsidR="0025236E" w:rsidRPr="002A5919" w:rsidRDefault="0025236E" w:rsidP="00D17F61">
            <w:pPr>
              <w:rPr>
                <w:sz w:val="26"/>
                <w:szCs w:val="26"/>
              </w:rPr>
            </w:pPr>
          </w:p>
          <w:p w:rsidR="0025236E" w:rsidRPr="002A5919" w:rsidRDefault="0025236E" w:rsidP="00D17F61">
            <w:pPr>
              <w:rPr>
                <w:sz w:val="26"/>
                <w:szCs w:val="26"/>
              </w:rPr>
            </w:pPr>
          </w:p>
          <w:p w:rsidR="0025236E" w:rsidRPr="002A5919" w:rsidRDefault="0025236E" w:rsidP="00D17F61">
            <w:pPr>
              <w:rPr>
                <w:sz w:val="26"/>
                <w:szCs w:val="26"/>
              </w:rPr>
            </w:pP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2"/>
                <w:sz w:val="26"/>
                <w:szCs w:val="26"/>
              </w:rPr>
              <w:t>менее 5%</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05"/>
              <w:rPr>
                <w:sz w:val="26"/>
                <w:szCs w:val="26"/>
              </w:rPr>
            </w:pPr>
            <w:r w:rsidRPr="002A5919">
              <w:rPr>
                <w:bCs/>
                <w:color w:val="000000"/>
                <w:spacing w:val="19"/>
                <w:sz w:val="26"/>
                <w:szCs w:val="26"/>
              </w:rPr>
              <w:t xml:space="preserve">+2 </w:t>
            </w:r>
          </w:p>
        </w:tc>
        <w:tc>
          <w:tcPr>
            <w:tcW w:w="652"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93"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6"/>
                <w:sz w:val="26"/>
                <w:szCs w:val="26"/>
              </w:rPr>
              <w:t>ежемесячно</w:t>
            </w:r>
          </w:p>
        </w:tc>
      </w:tr>
      <w:tr w:rsidR="0025236E" w:rsidTr="00D17F61">
        <w:trPr>
          <w:trHeight w:hRule="exact" w:val="540"/>
        </w:trPr>
        <w:tc>
          <w:tcPr>
            <w:tcW w:w="247" w:type="pct"/>
            <w:tcBorders>
              <w:top w:val="nil"/>
              <w:left w:val="single" w:sz="6" w:space="0" w:color="auto"/>
              <w:bottom w:val="nil"/>
              <w:right w:val="single" w:sz="6" w:space="0" w:color="auto"/>
            </w:tcBorders>
            <w:shd w:val="clear" w:color="auto" w:fill="FFFFFF"/>
          </w:tcPr>
          <w:p w:rsidR="0025236E" w:rsidRPr="002A5919" w:rsidRDefault="0025236E" w:rsidP="00D17F61">
            <w:pPr>
              <w:jc w:val="center"/>
              <w:rPr>
                <w:sz w:val="26"/>
                <w:szCs w:val="26"/>
              </w:rPr>
            </w:pPr>
          </w:p>
          <w:p w:rsidR="0025236E" w:rsidRPr="002A5919" w:rsidRDefault="0025236E" w:rsidP="00D17F61">
            <w:pPr>
              <w:jc w:val="center"/>
              <w:rPr>
                <w:sz w:val="26"/>
                <w:szCs w:val="26"/>
              </w:rPr>
            </w:pPr>
          </w:p>
        </w:tc>
        <w:tc>
          <w:tcPr>
            <w:tcW w:w="1537" w:type="pct"/>
            <w:vMerge/>
            <w:tcBorders>
              <w:left w:val="single" w:sz="6" w:space="0" w:color="auto"/>
              <w:right w:val="single" w:sz="6" w:space="0" w:color="auto"/>
            </w:tcBorders>
            <w:shd w:val="clear" w:color="auto" w:fill="FFFFFF"/>
          </w:tcPr>
          <w:p w:rsidR="0025236E" w:rsidRPr="002A5919" w:rsidRDefault="0025236E" w:rsidP="00D17F61">
            <w:pPr>
              <w:rPr>
                <w:sz w:val="26"/>
                <w:szCs w:val="26"/>
              </w:rPr>
            </w:pP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3"/>
                <w:sz w:val="26"/>
                <w:szCs w:val="26"/>
              </w:rPr>
              <w:t>от 5% до 10%</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00"/>
              <w:rPr>
                <w:sz w:val="26"/>
                <w:szCs w:val="26"/>
              </w:rPr>
            </w:pPr>
            <w:r w:rsidRPr="002A5919">
              <w:rPr>
                <w:color w:val="000000"/>
                <w:sz w:val="26"/>
                <w:szCs w:val="26"/>
              </w:rPr>
              <w:t>+1</w:t>
            </w:r>
          </w:p>
        </w:tc>
        <w:tc>
          <w:tcPr>
            <w:tcW w:w="652" w:type="pct"/>
            <w:tcBorders>
              <w:top w:val="nil"/>
              <w:left w:val="single" w:sz="6" w:space="0" w:color="auto"/>
              <w:bottom w:val="nil"/>
              <w:right w:val="single" w:sz="6" w:space="0" w:color="auto"/>
            </w:tcBorders>
            <w:shd w:val="clear" w:color="auto" w:fill="FFFFFF"/>
          </w:tcPr>
          <w:p w:rsidR="0025236E" w:rsidRPr="002A5919" w:rsidRDefault="0025236E" w:rsidP="00D17F61">
            <w:pPr>
              <w:shd w:val="clear" w:color="auto" w:fill="FFFFFF"/>
              <w:ind w:left="300"/>
              <w:rPr>
                <w:sz w:val="26"/>
                <w:szCs w:val="26"/>
              </w:rPr>
            </w:pPr>
          </w:p>
        </w:tc>
        <w:tc>
          <w:tcPr>
            <w:tcW w:w="993" w:type="pct"/>
            <w:tcBorders>
              <w:top w:val="nil"/>
              <w:left w:val="single" w:sz="6" w:space="0" w:color="auto"/>
              <w:bottom w:val="nil"/>
              <w:right w:val="single" w:sz="6" w:space="0" w:color="auto"/>
            </w:tcBorders>
            <w:shd w:val="clear" w:color="auto" w:fill="FFFFFF"/>
          </w:tcPr>
          <w:p w:rsidR="0025236E" w:rsidRPr="002A5919" w:rsidRDefault="0025236E" w:rsidP="00D17F61">
            <w:pPr>
              <w:shd w:val="clear" w:color="auto" w:fill="FFFFFF"/>
              <w:ind w:left="300"/>
              <w:rPr>
                <w:sz w:val="26"/>
                <w:szCs w:val="26"/>
              </w:rPr>
            </w:pPr>
          </w:p>
          <w:p w:rsidR="0025236E" w:rsidRPr="002A5919" w:rsidRDefault="0025236E" w:rsidP="00D17F61">
            <w:pPr>
              <w:shd w:val="clear" w:color="auto" w:fill="FFFFFF"/>
              <w:ind w:left="300"/>
              <w:rPr>
                <w:sz w:val="26"/>
                <w:szCs w:val="26"/>
              </w:rPr>
            </w:pPr>
          </w:p>
        </w:tc>
      </w:tr>
      <w:tr w:rsidR="0025236E" w:rsidTr="00D17F61">
        <w:trPr>
          <w:trHeight w:hRule="exact" w:val="1025"/>
        </w:trPr>
        <w:tc>
          <w:tcPr>
            <w:tcW w:w="247" w:type="pct"/>
            <w:tcBorders>
              <w:top w:val="nil"/>
              <w:left w:val="single" w:sz="6" w:space="0" w:color="auto"/>
              <w:bottom w:val="single" w:sz="6" w:space="0" w:color="auto"/>
              <w:right w:val="single" w:sz="6" w:space="0" w:color="auto"/>
            </w:tcBorders>
            <w:shd w:val="clear" w:color="auto" w:fill="FFFFFF"/>
          </w:tcPr>
          <w:p w:rsidR="0025236E" w:rsidRPr="002A5919" w:rsidRDefault="0025236E" w:rsidP="00D17F61">
            <w:pPr>
              <w:jc w:val="center"/>
              <w:rPr>
                <w:sz w:val="26"/>
                <w:szCs w:val="26"/>
              </w:rPr>
            </w:pPr>
          </w:p>
          <w:p w:rsidR="0025236E" w:rsidRPr="002A5919" w:rsidRDefault="0025236E" w:rsidP="00D17F61">
            <w:pPr>
              <w:jc w:val="center"/>
              <w:rPr>
                <w:sz w:val="26"/>
                <w:szCs w:val="26"/>
              </w:rPr>
            </w:pPr>
          </w:p>
        </w:tc>
        <w:tc>
          <w:tcPr>
            <w:tcW w:w="1537"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rPr>
                <w:sz w:val="26"/>
                <w:szCs w:val="26"/>
              </w:rPr>
            </w:pP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4"/>
                <w:sz w:val="26"/>
                <w:szCs w:val="26"/>
              </w:rPr>
              <w:t>10% и более</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86"/>
              <w:rPr>
                <w:sz w:val="26"/>
                <w:szCs w:val="26"/>
              </w:rPr>
            </w:pPr>
            <w:r w:rsidRPr="002A5919">
              <w:rPr>
                <w:color w:val="000000"/>
                <w:sz w:val="26"/>
                <w:szCs w:val="26"/>
              </w:rPr>
              <w:t>0</w:t>
            </w:r>
          </w:p>
        </w:tc>
        <w:tc>
          <w:tcPr>
            <w:tcW w:w="652" w:type="pct"/>
            <w:tcBorders>
              <w:top w:val="nil"/>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86"/>
              <w:rPr>
                <w:sz w:val="26"/>
                <w:szCs w:val="26"/>
              </w:rPr>
            </w:pPr>
          </w:p>
        </w:tc>
        <w:tc>
          <w:tcPr>
            <w:tcW w:w="993" w:type="pct"/>
            <w:tcBorders>
              <w:top w:val="nil"/>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86"/>
              <w:rPr>
                <w:sz w:val="26"/>
                <w:szCs w:val="26"/>
              </w:rPr>
            </w:pPr>
          </w:p>
          <w:p w:rsidR="0025236E" w:rsidRPr="002A5919" w:rsidRDefault="0025236E" w:rsidP="00D17F61">
            <w:pPr>
              <w:shd w:val="clear" w:color="auto" w:fill="FFFFFF"/>
              <w:ind w:left="386"/>
              <w:rPr>
                <w:sz w:val="26"/>
                <w:szCs w:val="26"/>
              </w:rPr>
            </w:pPr>
          </w:p>
        </w:tc>
      </w:tr>
      <w:tr w:rsidR="0025236E" w:rsidTr="00D17F61">
        <w:trPr>
          <w:trHeight w:hRule="exact" w:val="427"/>
        </w:trPr>
        <w:tc>
          <w:tcPr>
            <w:tcW w:w="247"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z w:val="26"/>
                <w:szCs w:val="26"/>
              </w:rPr>
              <w:t>2.</w:t>
            </w:r>
          </w:p>
        </w:tc>
        <w:tc>
          <w:tcPr>
            <w:tcW w:w="1537"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78" w:firstLine="2"/>
              <w:rPr>
                <w:sz w:val="26"/>
                <w:szCs w:val="26"/>
              </w:rPr>
            </w:pPr>
            <w:r w:rsidRPr="002A5919">
              <w:rPr>
                <w:color w:val="000000"/>
                <w:spacing w:val="-2"/>
                <w:sz w:val="26"/>
                <w:szCs w:val="26"/>
              </w:rPr>
              <w:t xml:space="preserve">Обоснованные жалобы </w:t>
            </w:r>
            <w:r w:rsidRPr="002A5919">
              <w:rPr>
                <w:color w:val="000000"/>
                <w:sz w:val="26"/>
                <w:szCs w:val="26"/>
              </w:rPr>
              <w:t xml:space="preserve">(рассмотрение </w:t>
            </w:r>
            <w:r w:rsidRPr="002A5919">
              <w:rPr>
                <w:color w:val="000000"/>
                <w:spacing w:val="1"/>
                <w:sz w:val="26"/>
                <w:szCs w:val="26"/>
              </w:rPr>
              <w:t>врачебной комиссии)</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2"/>
                <w:sz w:val="26"/>
                <w:szCs w:val="26"/>
              </w:rPr>
              <w:t>отсутствие</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rPr>
                <w:sz w:val="26"/>
                <w:szCs w:val="26"/>
              </w:rPr>
            </w:pPr>
            <w:r w:rsidRPr="002A5919">
              <w:rPr>
                <w:color w:val="000000"/>
                <w:sz w:val="26"/>
                <w:szCs w:val="26"/>
              </w:rPr>
              <w:t xml:space="preserve">   +1</w:t>
            </w:r>
          </w:p>
        </w:tc>
        <w:tc>
          <w:tcPr>
            <w:tcW w:w="65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93"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6"/>
                <w:sz w:val="26"/>
                <w:szCs w:val="26"/>
              </w:rPr>
              <w:t>ежемесячно</w:t>
            </w:r>
          </w:p>
        </w:tc>
      </w:tr>
      <w:tr w:rsidR="0025236E" w:rsidTr="00D17F61">
        <w:trPr>
          <w:trHeight w:hRule="exact" w:val="718"/>
        </w:trPr>
        <w:tc>
          <w:tcPr>
            <w:tcW w:w="247"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z w:val="26"/>
                <w:szCs w:val="26"/>
              </w:rPr>
            </w:pPr>
          </w:p>
        </w:tc>
        <w:tc>
          <w:tcPr>
            <w:tcW w:w="1537"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78" w:firstLine="2"/>
              <w:rPr>
                <w:color w:val="000000"/>
                <w:spacing w:val="-2"/>
                <w:sz w:val="26"/>
                <w:szCs w:val="26"/>
              </w:rPr>
            </w:pP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2"/>
                <w:sz w:val="26"/>
                <w:szCs w:val="26"/>
              </w:rPr>
            </w:pPr>
            <w:r w:rsidRPr="002A5919">
              <w:rPr>
                <w:color w:val="000000"/>
                <w:spacing w:val="-2"/>
                <w:sz w:val="26"/>
                <w:szCs w:val="26"/>
              </w:rPr>
              <w:t>наличие</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rPr>
                <w:color w:val="000000"/>
                <w:sz w:val="26"/>
                <w:szCs w:val="26"/>
              </w:rPr>
            </w:pPr>
            <w:r w:rsidRPr="002A5919">
              <w:rPr>
                <w:color w:val="000000"/>
                <w:sz w:val="26"/>
                <w:szCs w:val="26"/>
              </w:rPr>
              <w:t xml:space="preserve">    0</w:t>
            </w:r>
          </w:p>
        </w:tc>
        <w:tc>
          <w:tcPr>
            <w:tcW w:w="652"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93"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r>
      <w:tr w:rsidR="0025236E" w:rsidTr="00D17F61">
        <w:trPr>
          <w:trHeight w:hRule="exact" w:val="540"/>
        </w:trPr>
        <w:tc>
          <w:tcPr>
            <w:tcW w:w="247"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z w:val="26"/>
                <w:szCs w:val="26"/>
              </w:rPr>
              <w:t>3.</w:t>
            </w:r>
          </w:p>
        </w:tc>
        <w:tc>
          <w:tcPr>
            <w:tcW w:w="1537" w:type="pct"/>
            <w:vMerge w:val="restart"/>
            <w:tcBorders>
              <w:top w:val="single" w:sz="6" w:space="0" w:color="auto"/>
              <w:left w:val="single" w:sz="6" w:space="0" w:color="auto"/>
              <w:right w:val="single" w:sz="6" w:space="0" w:color="auto"/>
            </w:tcBorders>
            <w:shd w:val="clear" w:color="auto" w:fill="FFFFFF"/>
          </w:tcPr>
          <w:p w:rsidR="0025236E" w:rsidRDefault="0025236E" w:rsidP="00D17F61">
            <w:pPr>
              <w:shd w:val="clear" w:color="auto" w:fill="FFFFFF"/>
              <w:spacing w:line="322" w:lineRule="exact"/>
              <w:ind w:right="120" w:hanging="12"/>
              <w:rPr>
                <w:color w:val="000000"/>
                <w:spacing w:val="1"/>
                <w:sz w:val="26"/>
                <w:szCs w:val="26"/>
              </w:rPr>
            </w:pPr>
            <w:r w:rsidRPr="002A5919">
              <w:rPr>
                <w:color w:val="000000"/>
                <w:spacing w:val="-1"/>
                <w:sz w:val="26"/>
                <w:szCs w:val="26"/>
              </w:rPr>
              <w:t xml:space="preserve">Дефекты в оформлении </w:t>
            </w:r>
            <w:r w:rsidRPr="002A5919">
              <w:rPr>
                <w:color w:val="000000"/>
                <w:spacing w:val="1"/>
                <w:sz w:val="26"/>
                <w:szCs w:val="26"/>
              </w:rPr>
              <w:t xml:space="preserve">медицинской документации </w:t>
            </w:r>
          </w:p>
          <w:p w:rsidR="0025236E" w:rsidRPr="002A5919" w:rsidRDefault="0025236E" w:rsidP="00D17F61">
            <w:pPr>
              <w:shd w:val="clear" w:color="auto" w:fill="FFFFFF"/>
              <w:spacing w:line="322" w:lineRule="exact"/>
              <w:ind w:right="120" w:hanging="12"/>
              <w:rPr>
                <w:sz w:val="26"/>
                <w:szCs w:val="26"/>
              </w:rPr>
            </w:pPr>
            <w:r w:rsidRPr="002A5919">
              <w:rPr>
                <w:sz w:val="26"/>
                <w:szCs w:val="26"/>
              </w:rPr>
              <w:t>(в т.ч. РМИАС)</w:t>
            </w:r>
          </w:p>
          <w:p w:rsidR="0025236E" w:rsidRPr="002A5919" w:rsidRDefault="0025236E" w:rsidP="00D17F61">
            <w:pPr>
              <w:rPr>
                <w:sz w:val="26"/>
                <w:szCs w:val="26"/>
              </w:rPr>
            </w:pPr>
          </w:p>
          <w:p w:rsidR="0025236E" w:rsidRPr="002A5919" w:rsidRDefault="0025236E" w:rsidP="00D17F61">
            <w:pPr>
              <w:rPr>
                <w:sz w:val="26"/>
                <w:szCs w:val="26"/>
              </w:rPr>
            </w:pP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2"/>
                <w:sz w:val="26"/>
                <w:szCs w:val="26"/>
              </w:rPr>
              <w:t>отсутствие</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290"/>
              <w:rPr>
                <w:sz w:val="26"/>
                <w:szCs w:val="26"/>
              </w:rPr>
            </w:pPr>
            <w:r w:rsidRPr="002A5919">
              <w:rPr>
                <w:color w:val="000000"/>
                <w:sz w:val="26"/>
                <w:szCs w:val="26"/>
              </w:rPr>
              <w:t>+1</w:t>
            </w:r>
          </w:p>
        </w:tc>
        <w:tc>
          <w:tcPr>
            <w:tcW w:w="652"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color w:val="000000"/>
                <w:spacing w:val="-3"/>
                <w:sz w:val="26"/>
                <w:szCs w:val="26"/>
              </w:rPr>
            </w:pPr>
          </w:p>
        </w:tc>
        <w:tc>
          <w:tcPr>
            <w:tcW w:w="993"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tabs>
                <w:tab w:val="left" w:leader="dot" w:pos="1550"/>
              </w:tabs>
              <w:jc w:val="center"/>
              <w:rPr>
                <w:sz w:val="26"/>
                <w:szCs w:val="26"/>
              </w:rPr>
            </w:pPr>
            <w:r w:rsidRPr="002A5919">
              <w:rPr>
                <w:color w:val="000000"/>
                <w:spacing w:val="-6"/>
                <w:sz w:val="26"/>
                <w:szCs w:val="26"/>
              </w:rPr>
              <w:t>ежемесячно</w:t>
            </w:r>
          </w:p>
        </w:tc>
      </w:tr>
      <w:tr w:rsidR="0025236E" w:rsidTr="00D17F61">
        <w:trPr>
          <w:trHeight w:hRule="exact" w:val="974"/>
        </w:trPr>
        <w:tc>
          <w:tcPr>
            <w:tcW w:w="247" w:type="pct"/>
            <w:tcBorders>
              <w:top w:val="nil"/>
              <w:left w:val="single" w:sz="6" w:space="0" w:color="auto"/>
              <w:bottom w:val="single" w:sz="6" w:space="0" w:color="auto"/>
              <w:right w:val="single" w:sz="6" w:space="0" w:color="auto"/>
            </w:tcBorders>
            <w:shd w:val="clear" w:color="auto" w:fill="FFFFFF"/>
          </w:tcPr>
          <w:p w:rsidR="0025236E" w:rsidRPr="002A5919" w:rsidRDefault="0025236E" w:rsidP="00D17F61">
            <w:pPr>
              <w:jc w:val="center"/>
              <w:rPr>
                <w:sz w:val="26"/>
                <w:szCs w:val="26"/>
              </w:rPr>
            </w:pPr>
          </w:p>
          <w:p w:rsidR="0025236E" w:rsidRPr="002A5919" w:rsidRDefault="0025236E" w:rsidP="00D17F61">
            <w:pPr>
              <w:jc w:val="center"/>
              <w:rPr>
                <w:sz w:val="26"/>
                <w:szCs w:val="26"/>
              </w:rPr>
            </w:pPr>
          </w:p>
        </w:tc>
        <w:tc>
          <w:tcPr>
            <w:tcW w:w="1537"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rPr>
                <w:sz w:val="26"/>
                <w:szCs w:val="26"/>
              </w:rPr>
            </w:pP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5"/>
                <w:sz w:val="26"/>
                <w:szCs w:val="26"/>
              </w:rPr>
              <w:t>1 и более</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67"/>
              <w:rPr>
                <w:sz w:val="26"/>
                <w:szCs w:val="26"/>
              </w:rPr>
            </w:pPr>
            <w:r w:rsidRPr="002A5919">
              <w:rPr>
                <w:color w:val="000000"/>
                <w:sz w:val="26"/>
                <w:szCs w:val="26"/>
              </w:rPr>
              <w:t>0</w:t>
            </w:r>
          </w:p>
        </w:tc>
        <w:tc>
          <w:tcPr>
            <w:tcW w:w="652" w:type="pct"/>
            <w:tcBorders>
              <w:top w:val="nil"/>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67"/>
              <w:rPr>
                <w:sz w:val="26"/>
                <w:szCs w:val="26"/>
              </w:rPr>
            </w:pPr>
          </w:p>
        </w:tc>
        <w:tc>
          <w:tcPr>
            <w:tcW w:w="993"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67"/>
              <w:rPr>
                <w:sz w:val="26"/>
                <w:szCs w:val="26"/>
              </w:rPr>
            </w:pPr>
          </w:p>
        </w:tc>
      </w:tr>
      <w:tr w:rsidR="0025236E" w:rsidTr="00D17F61">
        <w:trPr>
          <w:trHeight w:hRule="exact" w:val="752"/>
        </w:trPr>
        <w:tc>
          <w:tcPr>
            <w:tcW w:w="247" w:type="pct"/>
            <w:vMerge w:val="restart"/>
            <w:tcBorders>
              <w:top w:val="single" w:sz="6" w:space="0" w:color="auto"/>
              <w:left w:val="single" w:sz="6" w:space="0" w:color="auto"/>
              <w:right w:val="single" w:sz="6" w:space="0" w:color="auto"/>
            </w:tcBorders>
            <w:shd w:val="clear" w:color="auto" w:fill="FFFFFF"/>
            <w:vAlign w:val="center"/>
          </w:tcPr>
          <w:p w:rsidR="0025236E" w:rsidRPr="002A5919" w:rsidRDefault="0025236E" w:rsidP="00D17F61">
            <w:pPr>
              <w:shd w:val="clear" w:color="auto" w:fill="FFFFFF"/>
              <w:spacing w:line="422" w:lineRule="exact"/>
              <w:jc w:val="center"/>
              <w:rPr>
                <w:sz w:val="26"/>
                <w:szCs w:val="26"/>
              </w:rPr>
            </w:pPr>
            <w:r w:rsidRPr="002A5919">
              <w:rPr>
                <w:color w:val="000000"/>
                <w:sz w:val="26"/>
                <w:szCs w:val="26"/>
              </w:rPr>
              <w:t>4.</w:t>
            </w:r>
          </w:p>
        </w:tc>
        <w:tc>
          <w:tcPr>
            <w:tcW w:w="1537"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rPr>
                <w:sz w:val="26"/>
                <w:szCs w:val="26"/>
              </w:rPr>
            </w:pPr>
            <w:r w:rsidRPr="002A5919">
              <w:rPr>
                <w:color w:val="000000"/>
                <w:spacing w:val="-1"/>
                <w:sz w:val="26"/>
                <w:szCs w:val="26"/>
              </w:rPr>
              <w:t>Соблюдение кодекса</w:t>
            </w:r>
          </w:p>
          <w:p w:rsidR="0025236E" w:rsidRPr="002A5919" w:rsidRDefault="0025236E" w:rsidP="00D17F61">
            <w:pPr>
              <w:shd w:val="clear" w:color="auto" w:fill="FFFFFF"/>
              <w:spacing w:line="324" w:lineRule="exact"/>
              <w:ind w:right="487" w:firstLine="14"/>
              <w:rPr>
                <w:sz w:val="26"/>
                <w:szCs w:val="26"/>
              </w:rPr>
            </w:pPr>
            <w:r w:rsidRPr="002A5919">
              <w:rPr>
                <w:color w:val="000000"/>
                <w:spacing w:val="1"/>
                <w:sz w:val="26"/>
                <w:szCs w:val="26"/>
              </w:rPr>
              <w:t xml:space="preserve">профессиональной </w:t>
            </w:r>
            <w:r w:rsidRPr="002A5919">
              <w:rPr>
                <w:color w:val="000000"/>
                <w:spacing w:val="-1"/>
                <w:sz w:val="26"/>
                <w:szCs w:val="26"/>
              </w:rPr>
              <w:t xml:space="preserve">этики медицинского </w:t>
            </w:r>
            <w:r w:rsidRPr="002A5919">
              <w:rPr>
                <w:color w:val="000000"/>
                <w:spacing w:val="2"/>
                <w:sz w:val="26"/>
                <w:szCs w:val="26"/>
              </w:rPr>
              <w:t>работника</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3"/>
                <w:sz w:val="26"/>
                <w:szCs w:val="26"/>
              </w:rPr>
              <w:t>соблюдение</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278"/>
              <w:rPr>
                <w:sz w:val="26"/>
                <w:szCs w:val="26"/>
              </w:rPr>
            </w:pPr>
            <w:r w:rsidRPr="002A5919">
              <w:rPr>
                <w:color w:val="000000"/>
                <w:sz w:val="26"/>
                <w:szCs w:val="26"/>
              </w:rPr>
              <w:t>+1</w:t>
            </w:r>
          </w:p>
        </w:tc>
        <w:tc>
          <w:tcPr>
            <w:tcW w:w="65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ind w:left="216"/>
              <w:rPr>
                <w:color w:val="000000"/>
                <w:spacing w:val="-4"/>
                <w:sz w:val="26"/>
                <w:szCs w:val="26"/>
              </w:rPr>
            </w:pPr>
          </w:p>
        </w:tc>
        <w:tc>
          <w:tcPr>
            <w:tcW w:w="993"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ind w:left="216"/>
              <w:rPr>
                <w:sz w:val="26"/>
                <w:szCs w:val="26"/>
              </w:rPr>
            </w:pPr>
            <w:r w:rsidRPr="002A5919">
              <w:rPr>
                <w:color w:val="000000"/>
                <w:spacing w:val="-4"/>
                <w:sz w:val="26"/>
                <w:szCs w:val="26"/>
              </w:rPr>
              <w:t xml:space="preserve">ежемесячно     </w:t>
            </w:r>
          </w:p>
        </w:tc>
      </w:tr>
      <w:tr w:rsidR="0025236E" w:rsidTr="00D17F61">
        <w:trPr>
          <w:trHeight w:hRule="exact" w:val="692"/>
        </w:trPr>
        <w:tc>
          <w:tcPr>
            <w:tcW w:w="247"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p>
        </w:tc>
        <w:tc>
          <w:tcPr>
            <w:tcW w:w="1537"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spacing w:line="324" w:lineRule="exact"/>
              <w:ind w:right="487" w:firstLine="14"/>
              <w:rPr>
                <w:sz w:val="26"/>
                <w:szCs w:val="26"/>
              </w:rPr>
            </w:pP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spacing w:line="329" w:lineRule="exact"/>
              <w:ind w:left="12"/>
              <w:jc w:val="center"/>
              <w:rPr>
                <w:sz w:val="26"/>
                <w:szCs w:val="26"/>
              </w:rPr>
            </w:pPr>
            <w:r w:rsidRPr="002A5919">
              <w:rPr>
                <w:color w:val="000000"/>
                <w:spacing w:val="-5"/>
                <w:sz w:val="26"/>
                <w:szCs w:val="26"/>
              </w:rPr>
              <w:t xml:space="preserve">1 и более случаев </w:t>
            </w:r>
            <w:r w:rsidRPr="002A5919">
              <w:rPr>
                <w:color w:val="000000"/>
                <w:spacing w:val="-1"/>
                <w:sz w:val="26"/>
                <w:szCs w:val="26"/>
              </w:rPr>
              <w:t>нарушений</w:t>
            </w:r>
          </w:p>
        </w:tc>
        <w:tc>
          <w:tcPr>
            <w:tcW w:w="584" w:type="pct"/>
            <w:tcBorders>
              <w:top w:val="single" w:sz="6" w:space="0" w:color="auto"/>
              <w:left w:val="single" w:sz="6" w:space="0" w:color="auto"/>
              <w:bottom w:val="single" w:sz="4" w:space="0" w:color="auto"/>
              <w:right w:val="single" w:sz="6" w:space="0" w:color="auto"/>
            </w:tcBorders>
            <w:shd w:val="clear" w:color="auto" w:fill="FFFFFF"/>
          </w:tcPr>
          <w:p w:rsidR="0025236E" w:rsidRPr="002A5919" w:rsidRDefault="0025236E" w:rsidP="00D17F61">
            <w:pPr>
              <w:shd w:val="clear" w:color="auto" w:fill="FFFFFF"/>
              <w:ind w:left="396"/>
              <w:rPr>
                <w:sz w:val="26"/>
                <w:szCs w:val="26"/>
              </w:rPr>
            </w:pPr>
            <w:r w:rsidRPr="002A5919">
              <w:rPr>
                <w:color w:val="000000"/>
                <w:sz w:val="26"/>
                <w:szCs w:val="26"/>
              </w:rPr>
              <w:t>0</w:t>
            </w:r>
          </w:p>
        </w:tc>
        <w:tc>
          <w:tcPr>
            <w:tcW w:w="652" w:type="pct"/>
            <w:vMerge/>
            <w:tcBorders>
              <w:left w:val="single" w:sz="6" w:space="0" w:color="auto"/>
              <w:bottom w:val="single" w:sz="4" w:space="0" w:color="auto"/>
              <w:right w:val="single" w:sz="6" w:space="0" w:color="auto"/>
            </w:tcBorders>
            <w:shd w:val="clear" w:color="auto" w:fill="FFFFFF"/>
          </w:tcPr>
          <w:p w:rsidR="0025236E" w:rsidRPr="002A5919" w:rsidRDefault="0025236E" w:rsidP="00D17F61">
            <w:pPr>
              <w:shd w:val="clear" w:color="auto" w:fill="FFFFFF"/>
              <w:rPr>
                <w:sz w:val="26"/>
                <w:szCs w:val="26"/>
              </w:rPr>
            </w:pPr>
          </w:p>
        </w:tc>
        <w:tc>
          <w:tcPr>
            <w:tcW w:w="993" w:type="pct"/>
            <w:vMerge/>
            <w:tcBorders>
              <w:left w:val="single" w:sz="6" w:space="0" w:color="auto"/>
              <w:bottom w:val="single" w:sz="4" w:space="0" w:color="auto"/>
              <w:right w:val="single" w:sz="6" w:space="0" w:color="auto"/>
            </w:tcBorders>
            <w:shd w:val="clear" w:color="auto" w:fill="FFFFFF"/>
          </w:tcPr>
          <w:p w:rsidR="0025236E" w:rsidRPr="002A5919" w:rsidRDefault="0025236E" w:rsidP="00D17F61">
            <w:pPr>
              <w:shd w:val="clear" w:color="auto" w:fill="FFFFFF"/>
              <w:rPr>
                <w:sz w:val="26"/>
                <w:szCs w:val="26"/>
              </w:rPr>
            </w:pPr>
          </w:p>
        </w:tc>
      </w:tr>
      <w:tr w:rsidR="0025236E" w:rsidTr="00D17F61">
        <w:trPr>
          <w:trHeight w:hRule="exact" w:val="540"/>
        </w:trPr>
        <w:tc>
          <w:tcPr>
            <w:tcW w:w="247"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z w:val="26"/>
                <w:szCs w:val="26"/>
              </w:rPr>
              <w:t>5.</w:t>
            </w:r>
          </w:p>
        </w:tc>
        <w:tc>
          <w:tcPr>
            <w:tcW w:w="1537"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spacing w:line="319" w:lineRule="exact"/>
              <w:ind w:firstLine="5"/>
              <w:rPr>
                <w:sz w:val="26"/>
                <w:szCs w:val="26"/>
              </w:rPr>
            </w:pPr>
            <w:r w:rsidRPr="002A5919">
              <w:rPr>
                <w:color w:val="000000"/>
                <w:spacing w:val="-2"/>
                <w:sz w:val="26"/>
                <w:szCs w:val="26"/>
              </w:rPr>
              <w:t xml:space="preserve">Соблюдение стандартов, </w:t>
            </w:r>
            <w:r w:rsidRPr="002A5919">
              <w:rPr>
                <w:color w:val="000000"/>
                <w:spacing w:val="7"/>
                <w:sz w:val="26"/>
                <w:szCs w:val="26"/>
              </w:rPr>
              <w:t xml:space="preserve">порядков и </w:t>
            </w:r>
            <w:r w:rsidRPr="002A5919">
              <w:rPr>
                <w:color w:val="000000"/>
                <w:sz w:val="26"/>
                <w:szCs w:val="26"/>
              </w:rPr>
              <w:t xml:space="preserve">клинических </w:t>
            </w:r>
            <w:r w:rsidRPr="002A5919">
              <w:rPr>
                <w:color w:val="000000"/>
                <w:spacing w:val="1"/>
                <w:sz w:val="26"/>
                <w:szCs w:val="26"/>
              </w:rPr>
              <w:t xml:space="preserve">рекомендаций оказания </w:t>
            </w:r>
            <w:r w:rsidRPr="002A5919">
              <w:rPr>
                <w:color w:val="000000"/>
                <w:sz w:val="26"/>
                <w:szCs w:val="26"/>
              </w:rPr>
              <w:t>медицинской помощи в отделении</w:t>
            </w:r>
          </w:p>
          <w:p w:rsidR="0025236E" w:rsidRPr="002A5919" w:rsidRDefault="0025236E" w:rsidP="00D17F61">
            <w:pPr>
              <w:rPr>
                <w:sz w:val="26"/>
                <w:szCs w:val="26"/>
              </w:rPr>
            </w:pPr>
          </w:p>
          <w:p w:rsidR="0025236E" w:rsidRPr="002A5919" w:rsidRDefault="0025236E" w:rsidP="00D17F61">
            <w:pPr>
              <w:rPr>
                <w:sz w:val="26"/>
                <w:szCs w:val="26"/>
              </w:rPr>
            </w:pPr>
          </w:p>
        </w:tc>
        <w:tc>
          <w:tcPr>
            <w:tcW w:w="987" w:type="pct"/>
            <w:tcBorders>
              <w:top w:val="single" w:sz="6" w:space="0" w:color="auto"/>
              <w:left w:val="single" w:sz="6" w:space="0" w:color="auto"/>
              <w:bottom w:val="single" w:sz="6" w:space="0" w:color="auto"/>
              <w:right w:val="single" w:sz="4"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3"/>
                <w:sz w:val="26"/>
                <w:szCs w:val="26"/>
              </w:rPr>
              <w:t>соблюдение</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00"/>
              <w:rPr>
                <w:sz w:val="26"/>
                <w:szCs w:val="26"/>
              </w:rPr>
            </w:pPr>
            <w:r w:rsidRPr="002A5919">
              <w:rPr>
                <w:color w:val="000000"/>
                <w:sz w:val="26"/>
                <w:szCs w:val="26"/>
              </w:rPr>
              <w:t>+1</w:t>
            </w:r>
          </w:p>
        </w:tc>
        <w:tc>
          <w:tcPr>
            <w:tcW w:w="652" w:type="pct"/>
            <w:vMerge w:val="restart"/>
            <w:tcBorders>
              <w:top w:val="single" w:sz="4" w:space="0" w:color="auto"/>
              <w:left w:val="single" w:sz="4" w:space="0" w:color="auto"/>
              <w:right w:val="single" w:sz="4" w:space="0" w:color="auto"/>
            </w:tcBorders>
            <w:shd w:val="clear" w:color="auto" w:fill="FFFFFF"/>
          </w:tcPr>
          <w:p w:rsidR="0025236E" w:rsidRPr="002A5919" w:rsidRDefault="0025236E" w:rsidP="00D17F61">
            <w:pPr>
              <w:shd w:val="clear" w:color="auto" w:fill="FFFFFF"/>
              <w:ind w:left="55"/>
              <w:rPr>
                <w:sz w:val="26"/>
                <w:szCs w:val="26"/>
              </w:rPr>
            </w:pPr>
          </w:p>
        </w:tc>
        <w:tc>
          <w:tcPr>
            <w:tcW w:w="993" w:type="pct"/>
            <w:vMerge w:val="restart"/>
            <w:tcBorders>
              <w:top w:val="single" w:sz="4" w:space="0" w:color="auto"/>
              <w:left w:val="single" w:sz="4" w:space="0" w:color="auto"/>
              <w:right w:val="single" w:sz="4" w:space="0" w:color="auto"/>
            </w:tcBorders>
            <w:shd w:val="clear" w:color="auto" w:fill="FFFFFF"/>
          </w:tcPr>
          <w:p w:rsidR="0025236E" w:rsidRPr="002A5919" w:rsidRDefault="0025236E" w:rsidP="00D17F61">
            <w:pPr>
              <w:shd w:val="clear" w:color="auto" w:fill="FFFFFF"/>
              <w:ind w:left="55"/>
              <w:rPr>
                <w:sz w:val="26"/>
                <w:szCs w:val="26"/>
              </w:rPr>
            </w:pPr>
            <w:r w:rsidRPr="002A5919">
              <w:rPr>
                <w:color w:val="000000"/>
                <w:spacing w:val="-6"/>
                <w:sz w:val="26"/>
                <w:szCs w:val="26"/>
              </w:rPr>
              <w:t>ежеквартально</w:t>
            </w:r>
          </w:p>
        </w:tc>
      </w:tr>
      <w:tr w:rsidR="0025236E" w:rsidTr="00D17F61">
        <w:trPr>
          <w:trHeight w:hRule="exact" w:val="1163"/>
        </w:trPr>
        <w:tc>
          <w:tcPr>
            <w:tcW w:w="247" w:type="pct"/>
            <w:tcBorders>
              <w:top w:val="nil"/>
              <w:left w:val="single" w:sz="6" w:space="0" w:color="auto"/>
              <w:bottom w:val="single" w:sz="4" w:space="0" w:color="auto"/>
              <w:right w:val="single" w:sz="6" w:space="0" w:color="auto"/>
            </w:tcBorders>
            <w:shd w:val="clear" w:color="auto" w:fill="FFFFFF"/>
          </w:tcPr>
          <w:p w:rsidR="0025236E" w:rsidRPr="002A5919" w:rsidRDefault="0025236E" w:rsidP="00D17F61">
            <w:pPr>
              <w:jc w:val="center"/>
              <w:rPr>
                <w:sz w:val="26"/>
                <w:szCs w:val="26"/>
              </w:rPr>
            </w:pPr>
          </w:p>
          <w:p w:rsidR="0025236E" w:rsidRPr="002A5919" w:rsidRDefault="0025236E" w:rsidP="00D17F61">
            <w:pPr>
              <w:jc w:val="center"/>
              <w:rPr>
                <w:sz w:val="26"/>
                <w:szCs w:val="26"/>
              </w:rPr>
            </w:pPr>
          </w:p>
        </w:tc>
        <w:tc>
          <w:tcPr>
            <w:tcW w:w="1537" w:type="pct"/>
            <w:vMerge/>
            <w:tcBorders>
              <w:left w:val="single" w:sz="6" w:space="0" w:color="auto"/>
              <w:bottom w:val="single" w:sz="4" w:space="0" w:color="auto"/>
              <w:right w:val="single" w:sz="6" w:space="0" w:color="auto"/>
            </w:tcBorders>
            <w:shd w:val="clear" w:color="auto" w:fill="FFFFFF"/>
          </w:tcPr>
          <w:p w:rsidR="0025236E" w:rsidRPr="002A5919" w:rsidRDefault="0025236E" w:rsidP="00D17F61">
            <w:pPr>
              <w:rPr>
                <w:sz w:val="26"/>
                <w:szCs w:val="26"/>
              </w:rPr>
            </w:pPr>
          </w:p>
        </w:tc>
        <w:tc>
          <w:tcPr>
            <w:tcW w:w="987" w:type="pct"/>
            <w:tcBorders>
              <w:top w:val="single" w:sz="6" w:space="0" w:color="auto"/>
              <w:left w:val="single" w:sz="6" w:space="0" w:color="auto"/>
              <w:bottom w:val="single" w:sz="4" w:space="0" w:color="auto"/>
              <w:right w:val="single" w:sz="4" w:space="0" w:color="auto"/>
            </w:tcBorders>
            <w:shd w:val="clear" w:color="auto" w:fill="FFFFFF"/>
          </w:tcPr>
          <w:p w:rsidR="0025236E" w:rsidRPr="002A5919" w:rsidRDefault="0025236E" w:rsidP="00D17F61">
            <w:pPr>
              <w:shd w:val="clear" w:color="auto" w:fill="FFFFFF"/>
              <w:spacing w:line="319" w:lineRule="exact"/>
              <w:ind w:left="14" w:right="29"/>
              <w:jc w:val="center"/>
              <w:rPr>
                <w:sz w:val="26"/>
                <w:szCs w:val="26"/>
              </w:rPr>
            </w:pPr>
            <w:r w:rsidRPr="002A5919">
              <w:rPr>
                <w:color w:val="000000"/>
                <w:spacing w:val="-3"/>
                <w:sz w:val="26"/>
                <w:szCs w:val="26"/>
              </w:rPr>
              <w:t xml:space="preserve">систематическое </w:t>
            </w:r>
            <w:r w:rsidRPr="002A5919">
              <w:rPr>
                <w:color w:val="000000"/>
                <w:spacing w:val="-1"/>
                <w:sz w:val="26"/>
                <w:szCs w:val="26"/>
              </w:rPr>
              <w:t>несоблюдение</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84"/>
              <w:rPr>
                <w:sz w:val="26"/>
                <w:szCs w:val="26"/>
              </w:rPr>
            </w:pPr>
            <w:r w:rsidRPr="002A5919">
              <w:rPr>
                <w:color w:val="000000"/>
                <w:sz w:val="26"/>
                <w:szCs w:val="26"/>
              </w:rPr>
              <w:t>0</w:t>
            </w:r>
          </w:p>
        </w:tc>
        <w:tc>
          <w:tcPr>
            <w:tcW w:w="652" w:type="pct"/>
            <w:vMerge/>
            <w:tcBorders>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84"/>
              <w:rPr>
                <w:sz w:val="26"/>
                <w:szCs w:val="26"/>
              </w:rPr>
            </w:pPr>
          </w:p>
        </w:tc>
        <w:tc>
          <w:tcPr>
            <w:tcW w:w="993" w:type="pct"/>
            <w:vMerge/>
            <w:tcBorders>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84"/>
              <w:rPr>
                <w:sz w:val="26"/>
                <w:szCs w:val="26"/>
              </w:rPr>
            </w:pPr>
          </w:p>
        </w:tc>
      </w:tr>
      <w:tr w:rsidR="0025236E" w:rsidTr="00D17F61">
        <w:trPr>
          <w:trHeight w:hRule="exact" w:val="387"/>
        </w:trPr>
        <w:tc>
          <w:tcPr>
            <w:tcW w:w="247"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jc w:val="center"/>
              <w:rPr>
                <w:sz w:val="26"/>
                <w:szCs w:val="26"/>
              </w:rPr>
            </w:pPr>
          </w:p>
        </w:tc>
        <w:tc>
          <w:tcPr>
            <w:tcW w:w="1537"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rPr>
                <w:sz w:val="26"/>
                <w:szCs w:val="26"/>
              </w:rPr>
            </w:pPr>
            <w:r w:rsidRPr="002A5919">
              <w:rPr>
                <w:b/>
                <w:sz w:val="26"/>
                <w:szCs w:val="26"/>
              </w:rPr>
              <w:t>Итого (ежемесячно):</w:t>
            </w: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spacing w:line="326" w:lineRule="exact"/>
              <w:ind w:right="19"/>
              <w:jc w:val="center"/>
              <w:rPr>
                <w:color w:val="000000"/>
                <w:spacing w:val="-4"/>
                <w:sz w:val="26"/>
                <w:szCs w:val="26"/>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46"/>
              <w:rPr>
                <w:b/>
                <w:color w:val="000000"/>
                <w:sz w:val="26"/>
                <w:szCs w:val="26"/>
              </w:rPr>
            </w:pPr>
            <w:r w:rsidRPr="002A5919">
              <w:rPr>
                <w:b/>
                <w:color w:val="000000"/>
                <w:sz w:val="26"/>
                <w:szCs w:val="26"/>
              </w:rPr>
              <w:t>5</w:t>
            </w: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46"/>
              <w:rPr>
                <w:sz w:val="26"/>
                <w:szCs w:val="26"/>
              </w:rPr>
            </w:pP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46"/>
              <w:rPr>
                <w:sz w:val="26"/>
                <w:szCs w:val="26"/>
              </w:rPr>
            </w:pPr>
          </w:p>
        </w:tc>
      </w:tr>
      <w:tr w:rsidR="0025236E" w:rsidTr="00D17F61">
        <w:trPr>
          <w:trHeight w:hRule="exact" w:val="421"/>
        </w:trPr>
        <w:tc>
          <w:tcPr>
            <w:tcW w:w="247"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jc w:val="center"/>
              <w:rPr>
                <w:sz w:val="26"/>
                <w:szCs w:val="26"/>
              </w:rPr>
            </w:pPr>
          </w:p>
        </w:tc>
        <w:tc>
          <w:tcPr>
            <w:tcW w:w="1537"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rPr>
                <w:b/>
                <w:sz w:val="26"/>
                <w:szCs w:val="26"/>
              </w:rPr>
            </w:pPr>
            <w:r w:rsidRPr="002A5919">
              <w:rPr>
                <w:b/>
                <w:sz w:val="26"/>
                <w:szCs w:val="26"/>
              </w:rPr>
              <w:t>Итого (ежеквартально):</w:t>
            </w: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spacing w:line="326" w:lineRule="exact"/>
              <w:ind w:right="19"/>
              <w:jc w:val="center"/>
              <w:rPr>
                <w:color w:val="000000"/>
                <w:spacing w:val="-4"/>
                <w:sz w:val="26"/>
                <w:szCs w:val="26"/>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46"/>
              <w:rPr>
                <w:b/>
                <w:color w:val="000000"/>
                <w:sz w:val="26"/>
                <w:szCs w:val="26"/>
              </w:rPr>
            </w:pPr>
            <w:r w:rsidRPr="002A5919">
              <w:rPr>
                <w:b/>
                <w:color w:val="000000"/>
                <w:sz w:val="26"/>
                <w:szCs w:val="26"/>
              </w:rPr>
              <w:t>6</w:t>
            </w: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46"/>
              <w:rPr>
                <w:sz w:val="26"/>
                <w:szCs w:val="26"/>
              </w:rPr>
            </w:pP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46"/>
              <w:rPr>
                <w:sz w:val="26"/>
                <w:szCs w:val="26"/>
              </w:rPr>
            </w:pPr>
          </w:p>
        </w:tc>
      </w:tr>
    </w:tbl>
    <w:p w:rsidR="0025236E" w:rsidRDefault="0025236E" w:rsidP="0025236E"/>
    <w:p w:rsidR="0025236E" w:rsidRPr="00DD1B53" w:rsidRDefault="0025236E" w:rsidP="0025236E">
      <w:r>
        <w:t xml:space="preserve">Стоимость 1 балла для врача:                   </w:t>
      </w:r>
      <w:r w:rsidRPr="00DD1B53">
        <w:t>ежемесячно</w:t>
      </w:r>
      <w:r>
        <w:t xml:space="preserve"> – 2000,0 руб.</w:t>
      </w:r>
    </w:p>
    <w:p w:rsidR="0025236E" w:rsidRDefault="0025236E" w:rsidP="0025236E">
      <w:r w:rsidRPr="00DD1B53">
        <w:t xml:space="preserve">                      </w:t>
      </w:r>
      <w:r>
        <w:t xml:space="preserve">       </w:t>
      </w:r>
      <w:r w:rsidRPr="00DD1B53">
        <w:t xml:space="preserve"> </w:t>
      </w:r>
      <w:r>
        <w:t xml:space="preserve">                                        ежеквартально – 1666,67 руб.</w:t>
      </w:r>
    </w:p>
    <w:p w:rsidR="0025236E" w:rsidRPr="00DD1B53" w:rsidRDefault="0025236E" w:rsidP="0025236E"/>
    <w:p w:rsidR="0025236E" w:rsidRDefault="0025236E" w:rsidP="0025236E">
      <w:pPr>
        <w:pStyle w:val="Standard"/>
        <w:jc w:val="center"/>
        <w:rPr>
          <w:sz w:val="32"/>
          <w:szCs w:val="32"/>
        </w:rPr>
      </w:pPr>
    </w:p>
    <w:p w:rsidR="0025236E" w:rsidRDefault="0025236E" w:rsidP="0025236E">
      <w:pPr>
        <w:pStyle w:val="Standard"/>
        <w:jc w:val="center"/>
        <w:rPr>
          <w:sz w:val="32"/>
          <w:szCs w:val="32"/>
        </w:rPr>
      </w:pPr>
    </w:p>
    <w:p w:rsidR="0025236E" w:rsidRDefault="0025236E" w:rsidP="0025236E">
      <w:pPr>
        <w:pStyle w:val="Standard"/>
        <w:jc w:val="center"/>
        <w:rPr>
          <w:sz w:val="32"/>
          <w:szCs w:val="32"/>
        </w:rPr>
      </w:pPr>
    </w:p>
    <w:p w:rsidR="0025236E" w:rsidRDefault="0025236E" w:rsidP="0025236E">
      <w:pPr>
        <w:pStyle w:val="Standard"/>
        <w:jc w:val="center"/>
        <w:rPr>
          <w:sz w:val="32"/>
          <w:szCs w:val="32"/>
        </w:rPr>
      </w:pPr>
    </w:p>
    <w:p w:rsidR="0025236E" w:rsidRDefault="0025236E" w:rsidP="0025236E">
      <w:pPr>
        <w:pStyle w:val="Standard"/>
        <w:jc w:val="center"/>
        <w:rPr>
          <w:sz w:val="32"/>
          <w:szCs w:val="32"/>
        </w:rPr>
      </w:pPr>
    </w:p>
    <w:p w:rsidR="0025236E" w:rsidRDefault="0025236E" w:rsidP="0025236E">
      <w:pPr>
        <w:pStyle w:val="Standard"/>
        <w:jc w:val="center"/>
        <w:rPr>
          <w:sz w:val="32"/>
          <w:szCs w:val="32"/>
        </w:rPr>
      </w:pPr>
    </w:p>
    <w:p w:rsidR="0061448D" w:rsidRPr="00C2584A" w:rsidRDefault="0025236E" w:rsidP="0025236E">
      <w:pPr>
        <w:rPr>
          <w:sz w:val="20"/>
          <w:szCs w:val="20"/>
        </w:rPr>
      </w:pPr>
      <w:r w:rsidRPr="00EF38E2">
        <w:rPr>
          <w:color w:val="FFFFFF"/>
          <w:sz w:val="22"/>
          <w:szCs w:val="22"/>
        </w:rPr>
        <w:t xml:space="preserve"> </w:t>
      </w:r>
      <w:r w:rsidR="0061448D" w:rsidRPr="00EF38E2">
        <w:rPr>
          <w:color w:val="FFFFFF"/>
          <w:sz w:val="22"/>
          <w:szCs w:val="22"/>
        </w:rPr>
        <w:t xml:space="preserve">«УТВЕРЖДАЮ»                                                                       </w:t>
      </w:r>
      <w:r w:rsidR="0061448D" w:rsidRPr="006B71C1">
        <w:rPr>
          <w:sz w:val="20"/>
          <w:szCs w:val="20"/>
        </w:rPr>
        <w:t>Приложение №</w:t>
      </w:r>
      <w:r w:rsidR="0061448D">
        <w:rPr>
          <w:sz w:val="20"/>
          <w:szCs w:val="20"/>
        </w:rPr>
        <w:t>8</w:t>
      </w:r>
      <w:r w:rsidR="0061448D">
        <w:rPr>
          <w:color w:val="000000"/>
          <w:sz w:val="22"/>
          <w:szCs w:val="22"/>
        </w:rPr>
        <w:t xml:space="preserve">                                                                                                                                                    </w:t>
      </w:r>
      <w:r w:rsidR="0061448D" w:rsidRPr="00EF38E2">
        <w:rPr>
          <w:color w:val="FFFFFF"/>
          <w:sz w:val="22"/>
          <w:szCs w:val="22"/>
        </w:rPr>
        <w:t xml:space="preserve">Главный  врач  ГБУЗ РБ Белорецкая                                        </w:t>
      </w:r>
      <w:r w:rsidR="0061448D">
        <w:rPr>
          <w:sz w:val="20"/>
          <w:szCs w:val="20"/>
        </w:rPr>
        <w:t xml:space="preserve">к Положению о материальном </w:t>
      </w:r>
      <w:r w:rsidR="0061448D" w:rsidRPr="006B71C1">
        <w:rPr>
          <w:sz w:val="20"/>
          <w:szCs w:val="20"/>
        </w:rPr>
        <w:t>стимулировании</w:t>
      </w:r>
    </w:p>
    <w:p w:rsidR="0061448D" w:rsidRPr="00EF38E2" w:rsidRDefault="0061448D" w:rsidP="0061448D">
      <w:pPr>
        <w:rPr>
          <w:color w:val="FFFFFF"/>
          <w:sz w:val="22"/>
          <w:szCs w:val="22"/>
        </w:rPr>
      </w:pPr>
      <w:r w:rsidRPr="00EF38E2">
        <w:rPr>
          <w:color w:val="FFFFFF"/>
          <w:sz w:val="22"/>
          <w:szCs w:val="22"/>
        </w:rPr>
        <w:t>центральная районная клиническая больница</w:t>
      </w:r>
      <w:r>
        <w:rPr>
          <w:color w:val="000000"/>
          <w:sz w:val="22"/>
          <w:szCs w:val="22"/>
        </w:rPr>
        <w:t xml:space="preserve">                       </w:t>
      </w:r>
      <w:r>
        <w:rPr>
          <w:sz w:val="20"/>
          <w:szCs w:val="20"/>
        </w:rPr>
        <w:t>р</w:t>
      </w:r>
      <w:r w:rsidRPr="006B71C1">
        <w:rPr>
          <w:sz w:val="20"/>
          <w:szCs w:val="20"/>
        </w:rPr>
        <w:t>аботников  ГБУЗ РБ Белорецкая ЦРКБ</w:t>
      </w:r>
      <w:r>
        <w:rPr>
          <w:color w:val="000000"/>
          <w:sz w:val="22"/>
          <w:szCs w:val="22"/>
        </w:rPr>
        <w:t xml:space="preserve">                                                                                                         </w:t>
      </w:r>
      <w:r w:rsidRPr="00EF38E2">
        <w:rPr>
          <w:color w:val="FFFFFF"/>
          <w:sz w:val="22"/>
          <w:szCs w:val="22"/>
        </w:rPr>
        <w:t>_________________Кустов Е.В.</w:t>
      </w:r>
    </w:p>
    <w:p w:rsidR="0025236E" w:rsidRPr="00EF38E2" w:rsidRDefault="0025236E" w:rsidP="0061448D">
      <w:pPr>
        <w:rPr>
          <w:color w:val="FFFFFF"/>
          <w:sz w:val="20"/>
          <w:szCs w:val="20"/>
        </w:rPr>
      </w:pPr>
    </w:p>
    <w:p w:rsidR="0025236E" w:rsidRDefault="0025236E" w:rsidP="0025236E">
      <w:pPr>
        <w:jc w:val="center"/>
        <w:rPr>
          <w:b/>
          <w:sz w:val="28"/>
        </w:rPr>
      </w:pPr>
      <w:r w:rsidRPr="00035E69">
        <w:rPr>
          <w:b/>
          <w:sz w:val="28"/>
        </w:rPr>
        <w:t xml:space="preserve">Показатели и критерии оценки эффективности деятельности </w:t>
      </w:r>
    </w:p>
    <w:p w:rsidR="0025236E" w:rsidRPr="00035E69" w:rsidRDefault="0025236E" w:rsidP="0025236E">
      <w:pPr>
        <w:jc w:val="center"/>
        <w:rPr>
          <w:b/>
          <w:sz w:val="28"/>
        </w:rPr>
      </w:pPr>
      <w:r w:rsidRPr="00035E69">
        <w:rPr>
          <w:b/>
          <w:sz w:val="28"/>
        </w:rPr>
        <w:t xml:space="preserve"> медицинской сестры  </w:t>
      </w:r>
      <w:r>
        <w:rPr>
          <w:b/>
          <w:sz w:val="28"/>
        </w:rPr>
        <w:t>отделения</w:t>
      </w:r>
      <w:r w:rsidRPr="00035E69">
        <w:rPr>
          <w:b/>
          <w:sz w:val="28"/>
        </w:rPr>
        <w:t xml:space="preserve">  скорой медицинской помощи.</w:t>
      </w:r>
    </w:p>
    <w:p w:rsidR="0025236E" w:rsidRPr="00AC120C" w:rsidRDefault="0025236E" w:rsidP="0025236E">
      <w:pPr>
        <w:pStyle w:val="Standard"/>
        <w:jc w:val="center"/>
      </w:pPr>
    </w:p>
    <w:tbl>
      <w:tblPr>
        <w:tblW w:w="5000" w:type="pct"/>
        <w:tblCellMar>
          <w:left w:w="10" w:type="dxa"/>
          <w:right w:w="10" w:type="dxa"/>
        </w:tblCellMar>
        <w:tblLook w:val="04A0" w:firstRow="1" w:lastRow="0" w:firstColumn="1" w:lastColumn="0" w:noHBand="0" w:noVBand="1"/>
      </w:tblPr>
      <w:tblGrid>
        <w:gridCol w:w="475"/>
        <w:gridCol w:w="3692"/>
        <w:gridCol w:w="2076"/>
        <w:gridCol w:w="1177"/>
        <w:gridCol w:w="1584"/>
        <w:gridCol w:w="1878"/>
      </w:tblGrid>
      <w:tr w:rsidR="0025236E" w:rsidRPr="00035E69" w:rsidTr="00D17F61">
        <w:trPr>
          <w:trHeight w:val="487"/>
        </w:trPr>
        <w:tc>
          <w:tcPr>
            <w:tcW w:w="218" w:type="pct"/>
            <w:tcBorders>
              <w:top w:val="single" w:sz="2" w:space="0" w:color="000000"/>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w:t>
            </w:r>
          </w:p>
          <w:p w:rsidR="0025236E" w:rsidRPr="0074148C" w:rsidRDefault="0025236E" w:rsidP="00D17F61">
            <w:pPr>
              <w:pStyle w:val="TableContents"/>
              <w:jc w:val="center"/>
              <w:rPr>
                <w:sz w:val="26"/>
                <w:szCs w:val="26"/>
              </w:rPr>
            </w:pPr>
            <w:r w:rsidRPr="0074148C">
              <w:rPr>
                <w:sz w:val="26"/>
                <w:szCs w:val="26"/>
              </w:rPr>
              <w:t>п/п</w:t>
            </w:r>
          </w:p>
        </w:tc>
        <w:tc>
          <w:tcPr>
            <w:tcW w:w="1696" w:type="pct"/>
            <w:tcBorders>
              <w:top w:val="single" w:sz="2" w:space="0" w:color="000000"/>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Показатель</w:t>
            </w:r>
          </w:p>
        </w:tc>
        <w:tc>
          <w:tcPr>
            <w:tcW w:w="954" w:type="pct"/>
            <w:tcBorders>
              <w:top w:val="single" w:sz="2" w:space="0" w:color="000000"/>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Критерии</w:t>
            </w:r>
          </w:p>
        </w:tc>
        <w:tc>
          <w:tcPr>
            <w:tcW w:w="541" w:type="pct"/>
            <w:tcBorders>
              <w:top w:val="single" w:sz="2" w:space="0" w:color="000000"/>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shd w:val="clear" w:color="auto" w:fill="FFFFFF"/>
              <w:ind w:left="46"/>
              <w:jc w:val="center"/>
              <w:rPr>
                <w:spacing w:val="-2"/>
                <w:sz w:val="26"/>
                <w:szCs w:val="26"/>
              </w:rPr>
            </w:pPr>
            <w:r w:rsidRPr="0074148C">
              <w:rPr>
                <w:spacing w:val="-2"/>
                <w:sz w:val="26"/>
                <w:szCs w:val="26"/>
              </w:rPr>
              <w:t>Оценка</w:t>
            </w:r>
          </w:p>
          <w:p w:rsidR="0025236E" w:rsidRPr="0074148C" w:rsidRDefault="0025236E" w:rsidP="00D17F61">
            <w:pPr>
              <w:shd w:val="clear" w:color="auto" w:fill="FFFFFF"/>
              <w:ind w:left="46"/>
              <w:jc w:val="center"/>
              <w:rPr>
                <w:sz w:val="26"/>
                <w:szCs w:val="26"/>
              </w:rPr>
            </w:pPr>
            <w:r w:rsidRPr="0074148C">
              <w:rPr>
                <w:spacing w:val="-2"/>
                <w:sz w:val="26"/>
                <w:szCs w:val="26"/>
              </w:rPr>
              <w:t>(план)</w:t>
            </w:r>
          </w:p>
        </w:tc>
        <w:tc>
          <w:tcPr>
            <w:tcW w:w="728" w:type="pct"/>
            <w:tcBorders>
              <w:top w:val="single" w:sz="2" w:space="0" w:color="000000"/>
              <w:left w:val="single" w:sz="2" w:space="0" w:color="000000"/>
              <w:bottom w:val="single" w:sz="2" w:space="0" w:color="000000"/>
            </w:tcBorders>
          </w:tcPr>
          <w:p w:rsidR="0025236E" w:rsidRPr="0074148C" w:rsidRDefault="0025236E" w:rsidP="00D17F61">
            <w:pPr>
              <w:shd w:val="clear" w:color="auto" w:fill="FFFFFF"/>
              <w:spacing w:line="314" w:lineRule="exact"/>
              <w:ind w:left="149" w:right="139"/>
              <w:jc w:val="center"/>
              <w:rPr>
                <w:spacing w:val="-1"/>
                <w:sz w:val="26"/>
                <w:szCs w:val="26"/>
              </w:rPr>
            </w:pPr>
            <w:r w:rsidRPr="0074148C">
              <w:rPr>
                <w:spacing w:val="-1"/>
                <w:sz w:val="26"/>
                <w:szCs w:val="26"/>
              </w:rPr>
              <w:t>Оценка (факт)</w:t>
            </w:r>
          </w:p>
        </w:tc>
        <w:tc>
          <w:tcPr>
            <w:tcW w:w="8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Периодичность</w:t>
            </w:r>
          </w:p>
        </w:tc>
      </w:tr>
      <w:tr w:rsidR="0025236E" w:rsidRPr="00035E69" w:rsidTr="00D17F61">
        <w:trPr>
          <w:trHeight w:val="802"/>
        </w:trPr>
        <w:tc>
          <w:tcPr>
            <w:tcW w:w="218"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1</w:t>
            </w:r>
          </w:p>
        </w:tc>
        <w:tc>
          <w:tcPr>
            <w:tcW w:w="1696"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Своевременное пополнение укладок выездных бригад скорой медицинской помощи</w:t>
            </w:r>
            <w:r>
              <w:rPr>
                <w:sz w:val="26"/>
                <w:szCs w:val="26"/>
              </w:rPr>
              <w:t xml:space="preserve"> (медикаменты, медицинские изделия, расходный материал</w:t>
            </w:r>
          </w:p>
        </w:tc>
        <w:tc>
          <w:tcPr>
            <w:tcW w:w="954"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Отсутствие</w:t>
            </w:r>
            <w:r>
              <w:rPr>
                <w:sz w:val="26"/>
                <w:szCs w:val="26"/>
              </w:rPr>
              <w:t xml:space="preserve"> замечаний</w:t>
            </w:r>
          </w:p>
          <w:p w:rsidR="0025236E" w:rsidRPr="0074148C"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Pr>
                <w:sz w:val="26"/>
                <w:szCs w:val="26"/>
              </w:rPr>
              <w:t>Наличие дефекта</w:t>
            </w:r>
          </w:p>
        </w:tc>
        <w:tc>
          <w:tcPr>
            <w:tcW w:w="541"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w:t>
            </w:r>
            <w:r>
              <w:rPr>
                <w:sz w:val="26"/>
                <w:szCs w:val="26"/>
              </w:rPr>
              <w:t>5</w:t>
            </w:r>
          </w:p>
          <w:p w:rsidR="0025236E" w:rsidRDefault="0025236E" w:rsidP="00D17F61">
            <w:pPr>
              <w:pStyle w:val="TableContents"/>
              <w:jc w:val="center"/>
              <w:rPr>
                <w:sz w:val="26"/>
                <w:szCs w:val="26"/>
              </w:rPr>
            </w:pPr>
          </w:p>
          <w:p w:rsidR="0025236E"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Pr>
                <w:sz w:val="26"/>
                <w:szCs w:val="26"/>
              </w:rPr>
              <w:t>-10</w:t>
            </w:r>
          </w:p>
        </w:tc>
        <w:tc>
          <w:tcPr>
            <w:tcW w:w="728" w:type="pct"/>
            <w:tcBorders>
              <w:left w:val="single" w:sz="2" w:space="0" w:color="000000"/>
              <w:bottom w:val="single" w:sz="2" w:space="0" w:color="000000"/>
            </w:tcBorders>
          </w:tcPr>
          <w:p w:rsidR="0025236E" w:rsidRPr="0074148C" w:rsidRDefault="0025236E" w:rsidP="00D17F61">
            <w:pPr>
              <w:pStyle w:val="TableContents"/>
              <w:jc w:val="center"/>
              <w:rPr>
                <w:sz w:val="26"/>
                <w:szCs w:val="26"/>
              </w:rPr>
            </w:pPr>
          </w:p>
        </w:tc>
        <w:tc>
          <w:tcPr>
            <w:tcW w:w="864" w:type="pct"/>
            <w:tcBorders>
              <w:left w:val="single" w:sz="2" w:space="0" w:color="000000"/>
              <w:bottom w:val="single" w:sz="2" w:space="0" w:color="000000"/>
              <w:right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ежемесячно</w:t>
            </w:r>
          </w:p>
        </w:tc>
      </w:tr>
      <w:tr w:rsidR="0025236E" w:rsidRPr="00035E69" w:rsidTr="00D17F61">
        <w:trPr>
          <w:trHeight w:val="1063"/>
        </w:trPr>
        <w:tc>
          <w:tcPr>
            <w:tcW w:w="218"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2</w:t>
            </w:r>
          </w:p>
        </w:tc>
        <w:tc>
          <w:tcPr>
            <w:tcW w:w="1696"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 xml:space="preserve">Соблюдение санитарно-эпидемиологического режима, </w:t>
            </w:r>
            <w:r>
              <w:rPr>
                <w:sz w:val="26"/>
                <w:szCs w:val="26"/>
              </w:rPr>
              <w:t>графика генеральных уборок кабинета и укладок выездных бригад.</w:t>
            </w:r>
          </w:p>
        </w:tc>
        <w:tc>
          <w:tcPr>
            <w:tcW w:w="954"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Pr>
                <w:sz w:val="26"/>
                <w:szCs w:val="26"/>
              </w:rPr>
              <w:t>Соблюдение</w:t>
            </w:r>
          </w:p>
          <w:p w:rsidR="0025236E" w:rsidRPr="0074148C"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Pr>
                <w:sz w:val="26"/>
                <w:szCs w:val="26"/>
              </w:rPr>
              <w:t>Не соблюдение</w:t>
            </w:r>
          </w:p>
        </w:tc>
        <w:tc>
          <w:tcPr>
            <w:tcW w:w="541"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w:t>
            </w:r>
            <w:r>
              <w:rPr>
                <w:sz w:val="26"/>
                <w:szCs w:val="26"/>
              </w:rPr>
              <w:t>5</w:t>
            </w:r>
          </w:p>
          <w:p w:rsidR="0025236E" w:rsidRDefault="0025236E" w:rsidP="00D17F61">
            <w:pPr>
              <w:pStyle w:val="TableContents"/>
              <w:jc w:val="center"/>
              <w:rPr>
                <w:sz w:val="26"/>
                <w:szCs w:val="26"/>
              </w:rPr>
            </w:pPr>
          </w:p>
          <w:p w:rsidR="0025236E"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sidRPr="0074148C">
              <w:rPr>
                <w:sz w:val="26"/>
                <w:szCs w:val="26"/>
              </w:rPr>
              <w:t>0</w:t>
            </w:r>
          </w:p>
        </w:tc>
        <w:tc>
          <w:tcPr>
            <w:tcW w:w="728" w:type="pct"/>
            <w:tcBorders>
              <w:left w:val="single" w:sz="2" w:space="0" w:color="000000"/>
              <w:bottom w:val="single" w:sz="2" w:space="0" w:color="000000"/>
            </w:tcBorders>
          </w:tcPr>
          <w:p w:rsidR="0025236E" w:rsidRPr="0074148C" w:rsidRDefault="0025236E" w:rsidP="00D17F61">
            <w:pPr>
              <w:pStyle w:val="TableContents"/>
              <w:jc w:val="center"/>
              <w:rPr>
                <w:sz w:val="26"/>
                <w:szCs w:val="26"/>
              </w:rPr>
            </w:pPr>
          </w:p>
        </w:tc>
        <w:tc>
          <w:tcPr>
            <w:tcW w:w="864" w:type="pct"/>
            <w:tcBorders>
              <w:left w:val="single" w:sz="2" w:space="0" w:color="000000"/>
              <w:bottom w:val="single" w:sz="2" w:space="0" w:color="000000"/>
              <w:right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ежемесячно</w:t>
            </w:r>
          </w:p>
        </w:tc>
      </w:tr>
      <w:tr w:rsidR="0025236E" w:rsidRPr="00035E69" w:rsidTr="00D17F61">
        <w:trPr>
          <w:trHeight w:val="880"/>
        </w:trPr>
        <w:tc>
          <w:tcPr>
            <w:tcW w:w="218"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Pr>
                <w:sz w:val="26"/>
                <w:szCs w:val="26"/>
              </w:rPr>
              <w:t>3</w:t>
            </w:r>
          </w:p>
        </w:tc>
        <w:tc>
          <w:tcPr>
            <w:tcW w:w="1696"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 xml:space="preserve">Дефекты в оформление медицинской документации            </w:t>
            </w:r>
          </w:p>
        </w:tc>
        <w:tc>
          <w:tcPr>
            <w:tcW w:w="954"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Отсутствие</w:t>
            </w:r>
          </w:p>
          <w:p w:rsidR="0025236E"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sidRPr="0074148C">
              <w:rPr>
                <w:sz w:val="26"/>
                <w:szCs w:val="26"/>
              </w:rPr>
              <w:t>1 и более</w:t>
            </w:r>
          </w:p>
        </w:tc>
        <w:tc>
          <w:tcPr>
            <w:tcW w:w="541"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w:t>
            </w:r>
            <w:r>
              <w:rPr>
                <w:sz w:val="26"/>
                <w:szCs w:val="26"/>
              </w:rPr>
              <w:t>2</w:t>
            </w:r>
          </w:p>
          <w:p w:rsidR="0025236E"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sidRPr="0074148C">
              <w:rPr>
                <w:sz w:val="26"/>
                <w:szCs w:val="26"/>
              </w:rPr>
              <w:t>0</w:t>
            </w:r>
          </w:p>
        </w:tc>
        <w:tc>
          <w:tcPr>
            <w:tcW w:w="728" w:type="pct"/>
            <w:tcBorders>
              <w:left w:val="single" w:sz="2" w:space="0" w:color="000000"/>
              <w:bottom w:val="single" w:sz="2" w:space="0" w:color="000000"/>
            </w:tcBorders>
          </w:tcPr>
          <w:p w:rsidR="0025236E" w:rsidRPr="0074148C" w:rsidRDefault="0025236E" w:rsidP="00D17F61">
            <w:pPr>
              <w:pStyle w:val="TableContents"/>
              <w:jc w:val="center"/>
              <w:rPr>
                <w:sz w:val="26"/>
                <w:szCs w:val="26"/>
              </w:rPr>
            </w:pPr>
          </w:p>
        </w:tc>
        <w:tc>
          <w:tcPr>
            <w:tcW w:w="864" w:type="pct"/>
            <w:tcBorders>
              <w:left w:val="single" w:sz="2" w:space="0" w:color="000000"/>
              <w:bottom w:val="single" w:sz="2" w:space="0" w:color="000000"/>
              <w:right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ежемесячно</w:t>
            </w:r>
          </w:p>
        </w:tc>
      </w:tr>
      <w:tr w:rsidR="0025236E" w:rsidRPr="00035E69" w:rsidTr="00D17F61">
        <w:trPr>
          <w:trHeight w:val="786"/>
        </w:trPr>
        <w:tc>
          <w:tcPr>
            <w:tcW w:w="218"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Pr>
                <w:sz w:val="26"/>
                <w:szCs w:val="26"/>
              </w:rPr>
              <w:t>4</w:t>
            </w:r>
          </w:p>
        </w:tc>
        <w:tc>
          <w:tcPr>
            <w:tcW w:w="1696"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Pr>
                <w:sz w:val="26"/>
                <w:szCs w:val="26"/>
              </w:rPr>
              <w:t xml:space="preserve">Соблюдение кодека профессиональной </w:t>
            </w:r>
            <w:r w:rsidRPr="0074148C">
              <w:rPr>
                <w:sz w:val="26"/>
                <w:szCs w:val="26"/>
              </w:rPr>
              <w:t xml:space="preserve"> этики и деонтологии</w:t>
            </w:r>
            <w:r>
              <w:rPr>
                <w:sz w:val="26"/>
                <w:szCs w:val="26"/>
              </w:rPr>
              <w:t xml:space="preserve"> медицинского работника</w:t>
            </w:r>
          </w:p>
        </w:tc>
        <w:tc>
          <w:tcPr>
            <w:tcW w:w="954"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Pr>
                <w:sz w:val="26"/>
                <w:szCs w:val="26"/>
              </w:rPr>
              <w:t>Соблюдение</w:t>
            </w:r>
          </w:p>
          <w:p w:rsidR="0025236E" w:rsidRPr="0074148C"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sidRPr="0074148C">
              <w:rPr>
                <w:sz w:val="26"/>
                <w:szCs w:val="26"/>
              </w:rPr>
              <w:t>1 и более</w:t>
            </w:r>
            <w:r>
              <w:rPr>
                <w:sz w:val="26"/>
                <w:szCs w:val="26"/>
              </w:rPr>
              <w:t xml:space="preserve"> нарушений</w:t>
            </w:r>
          </w:p>
        </w:tc>
        <w:tc>
          <w:tcPr>
            <w:tcW w:w="541" w:type="pct"/>
            <w:tcBorders>
              <w:left w:val="single" w:sz="2" w:space="0" w:color="000000"/>
              <w:bottom w:val="single" w:sz="2" w:space="0" w:color="000000"/>
            </w:tcBorders>
            <w:tcMar>
              <w:top w:w="55" w:type="dxa"/>
              <w:left w:w="55" w:type="dxa"/>
              <w:bottom w:w="55" w:type="dxa"/>
              <w:right w:w="55" w:type="dxa"/>
            </w:tcMar>
          </w:tcPr>
          <w:p w:rsidR="0025236E" w:rsidRDefault="0025236E" w:rsidP="00D17F61">
            <w:pPr>
              <w:pStyle w:val="TableContents"/>
              <w:jc w:val="center"/>
              <w:rPr>
                <w:sz w:val="26"/>
                <w:szCs w:val="26"/>
              </w:rPr>
            </w:pPr>
            <w:r>
              <w:rPr>
                <w:sz w:val="26"/>
                <w:szCs w:val="26"/>
              </w:rPr>
              <w:t>+1</w:t>
            </w:r>
          </w:p>
          <w:p w:rsidR="0025236E"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sidRPr="0074148C">
              <w:rPr>
                <w:sz w:val="26"/>
                <w:szCs w:val="26"/>
              </w:rPr>
              <w:t>0</w:t>
            </w:r>
          </w:p>
        </w:tc>
        <w:tc>
          <w:tcPr>
            <w:tcW w:w="728" w:type="pct"/>
            <w:tcBorders>
              <w:left w:val="single" w:sz="2" w:space="0" w:color="000000"/>
              <w:bottom w:val="single" w:sz="2" w:space="0" w:color="000000"/>
            </w:tcBorders>
          </w:tcPr>
          <w:p w:rsidR="0025236E" w:rsidRPr="0074148C" w:rsidRDefault="0025236E" w:rsidP="00D17F61">
            <w:pPr>
              <w:pStyle w:val="TableContents"/>
              <w:jc w:val="center"/>
              <w:rPr>
                <w:sz w:val="26"/>
                <w:szCs w:val="26"/>
              </w:rPr>
            </w:pPr>
          </w:p>
        </w:tc>
        <w:tc>
          <w:tcPr>
            <w:tcW w:w="864" w:type="pct"/>
            <w:tcBorders>
              <w:left w:val="single" w:sz="2" w:space="0" w:color="000000"/>
              <w:bottom w:val="single" w:sz="2" w:space="0" w:color="000000"/>
              <w:right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ежемесячно</w:t>
            </w:r>
          </w:p>
        </w:tc>
      </w:tr>
      <w:tr w:rsidR="0025236E" w:rsidRPr="00035E69" w:rsidTr="00D17F61">
        <w:trPr>
          <w:trHeight w:val="1210"/>
        </w:trPr>
        <w:tc>
          <w:tcPr>
            <w:tcW w:w="218"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5</w:t>
            </w:r>
          </w:p>
        </w:tc>
        <w:tc>
          <w:tcPr>
            <w:tcW w:w="1696"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Pr>
                <w:sz w:val="26"/>
                <w:szCs w:val="26"/>
              </w:rPr>
              <w:t>Фармакологический к</w:t>
            </w:r>
            <w:r w:rsidRPr="0074148C">
              <w:rPr>
                <w:sz w:val="26"/>
                <w:szCs w:val="26"/>
              </w:rPr>
              <w:t>онтроль за лекарственны</w:t>
            </w:r>
            <w:r>
              <w:rPr>
                <w:sz w:val="26"/>
                <w:szCs w:val="26"/>
              </w:rPr>
              <w:t>ми препаратами</w:t>
            </w:r>
            <w:r w:rsidRPr="0074148C">
              <w:rPr>
                <w:sz w:val="26"/>
                <w:szCs w:val="26"/>
              </w:rPr>
              <w:t xml:space="preserve"> </w:t>
            </w:r>
            <w:r>
              <w:rPr>
                <w:sz w:val="26"/>
                <w:szCs w:val="26"/>
              </w:rPr>
              <w:t>и медицинскими изделиями</w:t>
            </w:r>
            <w:r w:rsidRPr="0074148C">
              <w:rPr>
                <w:sz w:val="26"/>
                <w:szCs w:val="26"/>
              </w:rPr>
              <w:t xml:space="preserve"> </w:t>
            </w:r>
            <w:r>
              <w:rPr>
                <w:sz w:val="26"/>
                <w:szCs w:val="26"/>
              </w:rPr>
              <w:t xml:space="preserve">в </w:t>
            </w:r>
            <w:r w:rsidRPr="0074148C">
              <w:rPr>
                <w:sz w:val="26"/>
                <w:szCs w:val="26"/>
              </w:rPr>
              <w:t>укладк</w:t>
            </w:r>
            <w:r>
              <w:rPr>
                <w:sz w:val="26"/>
                <w:szCs w:val="26"/>
              </w:rPr>
              <w:t>ах</w:t>
            </w:r>
            <w:r w:rsidRPr="0074148C">
              <w:rPr>
                <w:sz w:val="26"/>
                <w:szCs w:val="26"/>
              </w:rPr>
              <w:t xml:space="preserve"> выездных бригад </w:t>
            </w:r>
            <w:r>
              <w:rPr>
                <w:sz w:val="26"/>
                <w:szCs w:val="26"/>
              </w:rPr>
              <w:t>и кабинете укомплектования укладок</w:t>
            </w:r>
          </w:p>
        </w:tc>
        <w:tc>
          <w:tcPr>
            <w:tcW w:w="954"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Pr>
                <w:sz w:val="26"/>
                <w:szCs w:val="26"/>
              </w:rPr>
              <w:t>Соблюдение</w:t>
            </w:r>
          </w:p>
          <w:p w:rsidR="0025236E" w:rsidRPr="0074148C"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Pr>
                <w:sz w:val="26"/>
                <w:szCs w:val="26"/>
              </w:rPr>
              <w:t>Систематическое несоблюдение</w:t>
            </w:r>
          </w:p>
          <w:p w:rsidR="0025236E" w:rsidRPr="0074148C" w:rsidRDefault="0025236E" w:rsidP="00D17F61">
            <w:pPr>
              <w:pStyle w:val="TableContents"/>
              <w:jc w:val="center"/>
              <w:rPr>
                <w:sz w:val="26"/>
                <w:szCs w:val="26"/>
              </w:rPr>
            </w:pPr>
          </w:p>
        </w:tc>
        <w:tc>
          <w:tcPr>
            <w:tcW w:w="541"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w:t>
            </w:r>
            <w:r>
              <w:rPr>
                <w:sz w:val="26"/>
                <w:szCs w:val="26"/>
              </w:rPr>
              <w:t>5</w:t>
            </w:r>
          </w:p>
          <w:p w:rsidR="0025236E" w:rsidRPr="0074148C"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sidRPr="0074148C">
              <w:rPr>
                <w:sz w:val="26"/>
                <w:szCs w:val="26"/>
              </w:rPr>
              <w:t>0</w:t>
            </w:r>
          </w:p>
        </w:tc>
        <w:tc>
          <w:tcPr>
            <w:tcW w:w="728" w:type="pct"/>
            <w:tcBorders>
              <w:left w:val="single" w:sz="2" w:space="0" w:color="000000"/>
              <w:bottom w:val="single" w:sz="2" w:space="0" w:color="000000"/>
            </w:tcBorders>
          </w:tcPr>
          <w:p w:rsidR="0025236E" w:rsidRPr="0074148C" w:rsidRDefault="0025236E" w:rsidP="00D17F61">
            <w:pPr>
              <w:pStyle w:val="TableContents"/>
              <w:jc w:val="center"/>
              <w:rPr>
                <w:sz w:val="26"/>
                <w:szCs w:val="26"/>
              </w:rPr>
            </w:pPr>
          </w:p>
        </w:tc>
        <w:tc>
          <w:tcPr>
            <w:tcW w:w="864" w:type="pct"/>
            <w:tcBorders>
              <w:left w:val="single" w:sz="2" w:space="0" w:color="000000"/>
              <w:bottom w:val="single" w:sz="2" w:space="0" w:color="000000"/>
              <w:right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ежемесячно</w:t>
            </w:r>
          </w:p>
        </w:tc>
      </w:tr>
      <w:tr w:rsidR="0025236E" w:rsidRPr="00035E69" w:rsidTr="00D17F61">
        <w:trPr>
          <w:trHeight w:val="1258"/>
        </w:trPr>
        <w:tc>
          <w:tcPr>
            <w:tcW w:w="218"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6</w:t>
            </w:r>
          </w:p>
        </w:tc>
        <w:tc>
          <w:tcPr>
            <w:tcW w:w="1696"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Pr>
                <w:sz w:val="26"/>
                <w:szCs w:val="26"/>
              </w:rPr>
              <w:t>Своевременная зарядка медицинского оборудования. Исправность и опрятный вид аппаратуры</w:t>
            </w:r>
          </w:p>
        </w:tc>
        <w:tc>
          <w:tcPr>
            <w:tcW w:w="954" w:type="pct"/>
            <w:tcBorders>
              <w:left w:val="single" w:sz="2" w:space="0" w:color="000000"/>
              <w:bottom w:val="single" w:sz="2" w:space="0" w:color="000000"/>
            </w:tcBorders>
            <w:tcMar>
              <w:top w:w="55" w:type="dxa"/>
              <w:left w:w="55" w:type="dxa"/>
              <w:bottom w:w="55" w:type="dxa"/>
              <w:right w:w="55" w:type="dxa"/>
            </w:tcMar>
          </w:tcPr>
          <w:p w:rsidR="0025236E" w:rsidRDefault="0025236E" w:rsidP="00D17F61">
            <w:pPr>
              <w:pStyle w:val="TableContents"/>
              <w:jc w:val="center"/>
              <w:rPr>
                <w:sz w:val="26"/>
                <w:szCs w:val="26"/>
              </w:rPr>
            </w:pPr>
            <w:r>
              <w:rPr>
                <w:sz w:val="26"/>
                <w:szCs w:val="26"/>
              </w:rPr>
              <w:t>Соблюдение</w:t>
            </w:r>
            <w:r w:rsidRPr="0074148C">
              <w:rPr>
                <w:sz w:val="26"/>
                <w:szCs w:val="26"/>
              </w:rPr>
              <w:t xml:space="preserve"> </w:t>
            </w:r>
          </w:p>
          <w:p w:rsidR="0025236E"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sidRPr="0074148C">
              <w:rPr>
                <w:sz w:val="26"/>
                <w:szCs w:val="26"/>
              </w:rPr>
              <w:t xml:space="preserve"> </w:t>
            </w:r>
            <w:r>
              <w:rPr>
                <w:sz w:val="26"/>
                <w:szCs w:val="26"/>
              </w:rPr>
              <w:t>Наличие дефекта</w:t>
            </w:r>
            <w:r w:rsidRPr="0074148C">
              <w:rPr>
                <w:sz w:val="26"/>
                <w:szCs w:val="26"/>
              </w:rPr>
              <w:t xml:space="preserve"> </w:t>
            </w:r>
          </w:p>
        </w:tc>
        <w:tc>
          <w:tcPr>
            <w:tcW w:w="541" w:type="pct"/>
            <w:tcBorders>
              <w:left w:val="single" w:sz="2" w:space="0" w:color="000000"/>
              <w:bottom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w:t>
            </w:r>
            <w:r>
              <w:rPr>
                <w:sz w:val="26"/>
                <w:szCs w:val="26"/>
              </w:rPr>
              <w:t>2</w:t>
            </w:r>
          </w:p>
          <w:p w:rsidR="0025236E" w:rsidRDefault="0025236E" w:rsidP="00D17F61">
            <w:pPr>
              <w:pStyle w:val="TableContents"/>
              <w:jc w:val="center"/>
              <w:rPr>
                <w:sz w:val="26"/>
                <w:szCs w:val="26"/>
              </w:rPr>
            </w:pPr>
          </w:p>
          <w:p w:rsidR="0025236E" w:rsidRPr="0074148C" w:rsidRDefault="0025236E" w:rsidP="00D17F61">
            <w:pPr>
              <w:pStyle w:val="TableContents"/>
              <w:jc w:val="center"/>
              <w:rPr>
                <w:sz w:val="26"/>
                <w:szCs w:val="26"/>
              </w:rPr>
            </w:pPr>
            <w:r>
              <w:rPr>
                <w:sz w:val="26"/>
                <w:szCs w:val="26"/>
              </w:rPr>
              <w:t>-2</w:t>
            </w:r>
          </w:p>
          <w:p w:rsidR="0025236E" w:rsidRPr="0074148C" w:rsidRDefault="0025236E" w:rsidP="00D17F61">
            <w:pPr>
              <w:pStyle w:val="TableContents"/>
              <w:rPr>
                <w:sz w:val="26"/>
                <w:szCs w:val="26"/>
              </w:rPr>
            </w:pPr>
          </w:p>
        </w:tc>
        <w:tc>
          <w:tcPr>
            <w:tcW w:w="728" w:type="pct"/>
            <w:tcBorders>
              <w:left w:val="single" w:sz="2" w:space="0" w:color="000000"/>
              <w:bottom w:val="single" w:sz="2" w:space="0" w:color="000000"/>
            </w:tcBorders>
          </w:tcPr>
          <w:p w:rsidR="0025236E" w:rsidRPr="0074148C" w:rsidRDefault="0025236E" w:rsidP="00D17F61">
            <w:pPr>
              <w:pStyle w:val="TableContents"/>
              <w:jc w:val="center"/>
              <w:rPr>
                <w:sz w:val="26"/>
                <w:szCs w:val="26"/>
              </w:rPr>
            </w:pPr>
          </w:p>
        </w:tc>
        <w:tc>
          <w:tcPr>
            <w:tcW w:w="864" w:type="pct"/>
            <w:tcBorders>
              <w:left w:val="single" w:sz="2" w:space="0" w:color="000000"/>
              <w:bottom w:val="single" w:sz="2" w:space="0" w:color="000000"/>
              <w:right w:val="single" w:sz="2" w:space="0" w:color="000000"/>
            </w:tcBorders>
            <w:tcMar>
              <w:top w:w="55" w:type="dxa"/>
              <w:left w:w="55" w:type="dxa"/>
              <w:bottom w:w="55" w:type="dxa"/>
              <w:right w:w="55" w:type="dxa"/>
            </w:tcMar>
          </w:tcPr>
          <w:p w:rsidR="0025236E" w:rsidRPr="0074148C" w:rsidRDefault="0025236E" w:rsidP="00D17F61">
            <w:pPr>
              <w:pStyle w:val="TableContents"/>
              <w:jc w:val="center"/>
              <w:rPr>
                <w:sz w:val="26"/>
                <w:szCs w:val="26"/>
              </w:rPr>
            </w:pPr>
            <w:r w:rsidRPr="0074148C">
              <w:rPr>
                <w:sz w:val="26"/>
                <w:szCs w:val="26"/>
              </w:rPr>
              <w:t>ежемесячно</w:t>
            </w:r>
          </w:p>
        </w:tc>
      </w:tr>
      <w:tr w:rsidR="0025236E" w:rsidRPr="00035E69" w:rsidTr="00D17F61">
        <w:trPr>
          <w:trHeight w:val="404"/>
        </w:trPr>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5236E" w:rsidRPr="0074148C" w:rsidRDefault="0025236E" w:rsidP="00D17F61">
            <w:pPr>
              <w:pStyle w:val="TableContents"/>
              <w:jc w:val="center"/>
              <w:rPr>
                <w:sz w:val="26"/>
                <w:szCs w:val="26"/>
              </w:rPr>
            </w:pPr>
          </w:p>
        </w:tc>
        <w:tc>
          <w:tcPr>
            <w:tcW w:w="169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5236E" w:rsidRPr="0074148C" w:rsidRDefault="0025236E" w:rsidP="00D17F61">
            <w:pPr>
              <w:pStyle w:val="TableContents"/>
              <w:jc w:val="center"/>
              <w:rPr>
                <w:b/>
                <w:sz w:val="26"/>
                <w:szCs w:val="26"/>
              </w:rPr>
            </w:pPr>
            <w:r w:rsidRPr="0074148C">
              <w:rPr>
                <w:b/>
                <w:sz w:val="26"/>
                <w:szCs w:val="26"/>
              </w:rPr>
              <w:t>Итого:</w:t>
            </w:r>
          </w:p>
        </w:tc>
        <w:tc>
          <w:tcPr>
            <w:tcW w:w="95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5236E" w:rsidRPr="0074148C" w:rsidRDefault="0025236E" w:rsidP="00D17F61">
            <w:pPr>
              <w:pStyle w:val="TableContents"/>
              <w:jc w:val="center"/>
              <w:rPr>
                <w:b/>
                <w:sz w:val="26"/>
                <w:szCs w:val="26"/>
              </w:rPr>
            </w:pPr>
          </w:p>
        </w:tc>
        <w:tc>
          <w:tcPr>
            <w:tcW w:w="54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5236E" w:rsidRPr="0074148C" w:rsidRDefault="0025236E" w:rsidP="00D17F61">
            <w:pPr>
              <w:pStyle w:val="TableContents"/>
              <w:jc w:val="center"/>
              <w:rPr>
                <w:b/>
                <w:sz w:val="26"/>
                <w:szCs w:val="26"/>
              </w:rPr>
            </w:pPr>
            <w:r w:rsidRPr="0074148C">
              <w:rPr>
                <w:b/>
                <w:sz w:val="26"/>
                <w:szCs w:val="26"/>
              </w:rPr>
              <w:t>20</w:t>
            </w:r>
          </w:p>
        </w:tc>
        <w:tc>
          <w:tcPr>
            <w:tcW w:w="728" w:type="pct"/>
            <w:tcBorders>
              <w:top w:val="single" w:sz="4" w:space="0" w:color="auto"/>
              <w:left w:val="single" w:sz="4" w:space="0" w:color="auto"/>
              <w:bottom w:val="single" w:sz="4" w:space="0" w:color="auto"/>
              <w:right w:val="single" w:sz="4" w:space="0" w:color="auto"/>
            </w:tcBorders>
          </w:tcPr>
          <w:p w:rsidR="0025236E" w:rsidRPr="0074148C" w:rsidRDefault="0025236E" w:rsidP="00D17F61">
            <w:pPr>
              <w:pStyle w:val="TableContents"/>
              <w:jc w:val="center"/>
              <w:rPr>
                <w:sz w:val="26"/>
                <w:szCs w:val="26"/>
              </w:rPr>
            </w:pPr>
          </w:p>
        </w:tc>
        <w:tc>
          <w:tcPr>
            <w:tcW w:w="86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5236E" w:rsidRPr="0074148C" w:rsidRDefault="0025236E" w:rsidP="00D17F61">
            <w:pPr>
              <w:pStyle w:val="TableContents"/>
              <w:jc w:val="center"/>
              <w:rPr>
                <w:sz w:val="26"/>
                <w:szCs w:val="26"/>
              </w:rPr>
            </w:pPr>
          </w:p>
        </w:tc>
      </w:tr>
    </w:tbl>
    <w:p w:rsidR="0025236E" w:rsidRPr="00035E69" w:rsidRDefault="0025236E" w:rsidP="0025236E">
      <w:pPr>
        <w:pStyle w:val="Standard"/>
        <w:jc w:val="center"/>
        <w:rPr>
          <w:sz w:val="26"/>
          <w:szCs w:val="26"/>
        </w:rPr>
      </w:pPr>
    </w:p>
    <w:p w:rsidR="0025236E" w:rsidRPr="00035E69" w:rsidRDefault="0025236E" w:rsidP="0025236E">
      <w:pPr>
        <w:autoSpaceDE w:val="0"/>
        <w:adjustRightInd w:val="0"/>
        <w:ind w:firstLine="540"/>
        <w:rPr>
          <w:rFonts w:cs="Calibri"/>
          <w:sz w:val="26"/>
          <w:szCs w:val="26"/>
        </w:rPr>
      </w:pPr>
      <w:r w:rsidRPr="00035E69">
        <w:rPr>
          <w:rFonts w:cs="Calibri"/>
          <w:sz w:val="26"/>
          <w:szCs w:val="26"/>
        </w:rPr>
        <w:t>Стоимость 1 балла: Медицинская сестра – 1</w:t>
      </w:r>
      <w:r>
        <w:rPr>
          <w:rFonts w:cs="Calibri"/>
          <w:sz w:val="26"/>
          <w:szCs w:val="26"/>
        </w:rPr>
        <w:t>7</w:t>
      </w:r>
      <w:r w:rsidRPr="00035E69">
        <w:rPr>
          <w:rFonts w:cs="Calibri"/>
          <w:sz w:val="26"/>
          <w:szCs w:val="26"/>
        </w:rPr>
        <w:t>5 рублей.</w:t>
      </w:r>
    </w:p>
    <w:p w:rsidR="0061448D" w:rsidRDefault="0061448D" w:rsidP="0061448D">
      <w:pPr>
        <w:pStyle w:val="Standard"/>
        <w:jc w:val="center"/>
        <w:rPr>
          <w:sz w:val="32"/>
          <w:szCs w:val="32"/>
        </w:rPr>
      </w:pPr>
    </w:p>
    <w:p w:rsidR="0061448D" w:rsidRDefault="0061448D" w:rsidP="0061448D">
      <w:pPr>
        <w:pStyle w:val="Standard"/>
        <w:jc w:val="center"/>
        <w:rPr>
          <w:sz w:val="32"/>
          <w:szCs w:val="32"/>
        </w:rPr>
      </w:pPr>
    </w:p>
    <w:p w:rsidR="0061448D" w:rsidRDefault="0061448D" w:rsidP="0061448D">
      <w:pPr>
        <w:pStyle w:val="Standard"/>
        <w:jc w:val="center"/>
        <w:rPr>
          <w:sz w:val="32"/>
          <w:szCs w:val="32"/>
        </w:rPr>
      </w:pPr>
    </w:p>
    <w:p w:rsidR="0061448D" w:rsidRDefault="0061448D" w:rsidP="0061448D">
      <w:pPr>
        <w:pStyle w:val="Standard"/>
        <w:jc w:val="center"/>
        <w:rPr>
          <w:sz w:val="32"/>
          <w:szCs w:val="32"/>
        </w:rPr>
      </w:pPr>
    </w:p>
    <w:p w:rsidR="0061448D" w:rsidRDefault="0061448D" w:rsidP="0061448D">
      <w:pPr>
        <w:pStyle w:val="Standard"/>
        <w:jc w:val="center"/>
        <w:rPr>
          <w:sz w:val="32"/>
          <w:szCs w:val="32"/>
        </w:rPr>
      </w:pPr>
    </w:p>
    <w:p w:rsidR="00035E69" w:rsidRDefault="0025236E" w:rsidP="00035E69">
      <w:pPr>
        <w:rPr>
          <w:color w:val="000000"/>
          <w:sz w:val="22"/>
          <w:szCs w:val="22"/>
        </w:rPr>
      </w:pPr>
      <w:r w:rsidRPr="00EF38E2">
        <w:rPr>
          <w:color w:val="FFFFFF"/>
          <w:sz w:val="22"/>
          <w:szCs w:val="22"/>
        </w:rPr>
        <w:lastRenderedPageBreak/>
        <w:t xml:space="preserve"> </w:t>
      </w:r>
      <w:r w:rsidR="0061448D" w:rsidRPr="00EF38E2">
        <w:rPr>
          <w:color w:val="FFFFFF"/>
          <w:sz w:val="22"/>
          <w:szCs w:val="22"/>
        </w:rPr>
        <w:t xml:space="preserve">«УТВЕРЖДАЮ»                                                                       </w:t>
      </w:r>
      <w:r w:rsidR="0061448D" w:rsidRPr="006B71C1">
        <w:rPr>
          <w:sz w:val="20"/>
          <w:szCs w:val="20"/>
        </w:rPr>
        <w:t>Приложение №</w:t>
      </w:r>
      <w:r w:rsidR="0061448D">
        <w:rPr>
          <w:sz w:val="20"/>
          <w:szCs w:val="20"/>
        </w:rPr>
        <w:t>9</w:t>
      </w:r>
      <w:r w:rsidR="0061448D">
        <w:rPr>
          <w:color w:val="000000"/>
          <w:sz w:val="22"/>
          <w:szCs w:val="22"/>
        </w:rPr>
        <w:t xml:space="preserve">                                                                                                                                                   </w:t>
      </w:r>
      <w:r w:rsidR="0061448D" w:rsidRPr="00EF38E2">
        <w:rPr>
          <w:color w:val="FFFFFF"/>
          <w:sz w:val="22"/>
          <w:szCs w:val="22"/>
        </w:rPr>
        <w:t>Главный  врач  ГБУЗ РБ Белорецкая</w:t>
      </w:r>
      <w:r w:rsidR="0061448D">
        <w:rPr>
          <w:color w:val="000000"/>
          <w:sz w:val="22"/>
          <w:szCs w:val="22"/>
        </w:rPr>
        <w:t xml:space="preserve">                                        </w:t>
      </w:r>
      <w:r w:rsidR="0061448D">
        <w:rPr>
          <w:sz w:val="20"/>
          <w:szCs w:val="20"/>
        </w:rPr>
        <w:t xml:space="preserve">к Положению о материальном </w:t>
      </w:r>
      <w:r w:rsidR="0061448D" w:rsidRPr="006B71C1">
        <w:rPr>
          <w:sz w:val="20"/>
          <w:szCs w:val="20"/>
        </w:rPr>
        <w:t>стимулировании</w:t>
      </w:r>
      <w:r w:rsidR="0061448D">
        <w:rPr>
          <w:color w:val="000000"/>
          <w:sz w:val="22"/>
          <w:szCs w:val="22"/>
        </w:rPr>
        <w:t xml:space="preserve">  </w:t>
      </w:r>
      <w:r w:rsidR="00035E69">
        <w:rPr>
          <w:color w:val="000000"/>
          <w:sz w:val="22"/>
          <w:szCs w:val="22"/>
        </w:rPr>
        <w:t xml:space="preserve">       </w:t>
      </w:r>
    </w:p>
    <w:p w:rsidR="00035E69" w:rsidRDefault="00035E69" w:rsidP="00035E69">
      <w:pPr>
        <w:rPr>
          <w:color w:val="000000"/>
          <w:sz w:val="22"/>
          <w:szCs w:val="22"/>
        </w:rPr>
      </w:pPr>
      <w:r>
        <w:rPr>
          <w:color w:val="000000"/>
          <w:sz w:val="22"/>
          <w:szCs w:val="22"/>
        </w:rPr>
        <w:t xml:space="preserve">                                                                                                      </w:t>
      </w:r>
      <w:r w:rsidR="0061448D">
        <w:rPr>
          <w:sz w:val="20"/>
          <w:szCs w:val="20"/>
        </w:rPr>
        <w:t>р</w:t>
      </w:r>
      <w:r w:rsidR="0061448D" w:rsidRPr="006B71C1">
        <w:rPr>
          <w:sz w:val="20"/>
          <w:szCs w:val="20"/>
        </w:rPr>
        <w:t>аботников  ГБУЗ РБ Белорецкая ЦРКБ</w:t>
      </w:r>
      <w:r w:rsidR="0061448D">
        <w:rPr>
          <w:color w:val="000000"/>
          <w:sz w:val="22"/>
          <w:szCs w:val="22"/>
        </w:rPr>
        <w:t xml:space="preserve">             </w:t>
      </w:r>
    </w:p>
    <w:p w:rsidR="00035E69" w:rsidRDefault="00035E69" w:rsidP="00035E69">
      <w:pPr>
        <w:jc w:val="center"/>
        <w:rPr>
          <w:color w:val="000000"/>
          <w:sz w:val="22"/>
          <w:szCs w:val="22"/>
        </w:rPr>
      </w:pPr>
    </w:p>
    <w:p w:rsidR="00035E69" w:rsidRDefault="0061448D" w:rsidP="00035E69">
      <w:pPr>
        <w:jc w:val="center"/>
        <w:rPr>
          <w:b/>
          <w:color w:val="000000"/>
          <w:spacing w:val="-2"/>
          <w:sz w:val="28"/>
          <w:szCs w:val="28"/>
        </w:rPr>
      </w:pPr>
      <w:r w:rsidRPr="00EF38E2">
        <w:rPr>
          <w:color w:val="FFFFFF"/>
          <w:sz w:val="22"/>
          <w:szCs w:val="22"/>
        </w:rPr>
        <w:t>______</w:t>
      </w:r>
      <w:r w:rsidR="00035E69" w:rsidRPr="00661D6E">
        <w:rPr>
          <w:b/>
          <w:color w:val="000000"/>
          <w:spacing w:val="-2"/>
          <w:sz w:val="28"/>
          <w:szCs w:val="28"/>
        </w:rPr>
        <w:t xml:space="preserve">Показатели и критерии оценки эффективности </w:t>
      </w:r>
    </w:p>
    <w:p w:rsidR="00035E69" w:rsidRPr="00035E69" w:rsidRDefault="00035E69" w:rsidP="00035E69">
      <w:pPr>
        <w:jc w:val="center"/>
        <w:rPr>
          <w:sz w:val="20"/>
          <w:szCs w:val="20"/>
        </w:rPr>
      </w:pPr>
      <w:r w:rsidRPr="00661D6E">
        <w:rPr>
          <w:b/>
          <w:color w:val="000000"/>
          <w:spacing w:val="-2"/>
          <w:sz w:val="28"/>
          <w:szCs w:val="28"/>
        </w:rPr>
        <w:t>деятельности врачей-терапевтов участковых, врачей общей практики, медицинских сестер участковых, медицинских сестер врачей общей практики, фельдшеров (ведущих самостоятельный прием)</w:t>
      </w:r>
    </w:p>
    <w:p w:rsidR="00035E69" w:rsidRDefault="00035E69" w:rsidP="00035E69">
      <w:pPr>
        <w:spacing w:after="322" w:line="1" w:lineRule="exact"/>
        <w:rPr>
          <w:sz w:val="2"/>
          <w:szCs w:val="2"/>
        </w:rPr>
      </w:pPr>
    </w:p>
    <w:tbl>
      <w:tblPr>
        <w:tblW w:w="5000" w:type="pct"/>
        <w:tblCellMar>
          <w:left w:w="40" w:type="dxa"/>
          <w:right w:w="40" w:type="dxa"/>
        </w:tblCellMar>
        <w:tblLook w:val="0000" w:firstRow="0" w:lastRow="0" w:firstColumn="0" w:lastColumn="0" w:noHBand="0" w:noVBand="0"/>
      </w:tblPr>
      <w:tblGrid>
        <w:gridCol w:w="702"/>
        <w:gridCol w:w="3163"/>
        <w:gridCol w:w="2295"/>
        <w:gridCol w:w="1137"/>
        <w:gridCol w:w="1428"/>
        <w:gridCol w:w="2127"/>
      </w:tblGrid>
      <w:tr w:rsidR="00035E69" w:rsidRPr="00661D6E" w:rsidTr="00035E69">
        <w:trPr>
          <w:trHeight w:hRule="exact" w:val="883"/>
        </w:trPr>
        <w:tc>
          <w:tcPr>
            <w:tcW w:w="333" w:type="pct"/>
            <w:tcBorders>
              <w:top w:val="single" w:sz="6" w:space="0" w:color="auto"/>
              <w:left w:val="single" w:sz="6" w:space="0" w:color="auto"/>
              <w:bottom w:val="single" w:sz="6" w:space="0" w:color="auto"/>
              <w:right w:val="single" w:sz="6" w:space="0" w:color="auto"/>
            </w:tcBorders>
            <w:shd w:val="clear" w:color="auto" w:fill="FFFFFF"/>
          </w:tcPr>
          <w:p w:rsidR="00035E69" w:rsidRPr="00661D6E" w:rsidRDefault="00035E69" w:rsidP="00035E69">
            <w:pPr>
              <w:shd w:val="clear" w:color="auto" w:fill="FFFFFF"/>
              <w:ind w:left="118"/>
            </w:pPr>
            <w:r w:rsidRPr="00661D6E">
              <w:rPr>
                <w:color w:val="000000"/>
                <w:spacing w:val="-6"/>
                <w:sz w:val="28"/>
                <w:szCs w:val="28"/>
              </w:rPr>
              <w:t>№ п/п</w:t>
            </w:r>
          </w:p>
        </w:tc>
        <w:tc>
          <w:tcPr>
            <w:tcW w:w="1467" w:type="pct"/>
            <w:tcBorders>
              <w:top w:val="single" w:sz="6" w:space="0" w:color="auto"/>
              <w:left w:val="single" w:sz="6" w:space="0" w:color="auto"/>
              <w:bottom w:val="single" w:sz="6" w:space="0" w:color="auto"/>
              <w:right w:val="single" w:sz="6" w:space="0" w:color="auto"/>
            </w:tcBorders>
            <w:shd w:val="clear" w:color="auto" w:fill="FFFFFF"/>
          </w:tcPr>
          <w:p w:rsidR="00035E69" w:rsidRPr="00661D6E" w:rsidRDefault="00035E69" w:rsidP="00035E69">
            <w:pPr>
              <w:shd w:val="clear" w:color="auto" w:fill="FFFFFF"/>
              <w:ind w:left="775"/>
            </w:pPr>
            <w:r w:rsidRPr="00661D6E">
              <w:rPr>
                <w:color w:val="000000"/>
                <w:spacing w:val="-1"/>
                <w:sz w:val="28"/>
                <w:szCs w:val="28"/>
              </w:rPr>
              <w:t>Показатель</w:t>
            </w:r>
          </w:p>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Pr="00661D6E" w:rsidRDefault="00035E69" w:rsidP="00035E69">
            <w:pPr>
              <w:shd w:val="clear" w:color="auto" w:fill="FFFFFF"/>
              <w:jc w:val="center"/>
            </w:pPr>
            <w:r w:rsidRPr="00661D6E">
              <w:rPr>
                <w:color w:val="000000"/>
                <w:spacing w:val="-3"/>
                <w:sz w:val="28"/>
                <w:szCs w:val="28"/>
              </w:rPr>
              <w:t>Критерии</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Pr="00661D6E" w:rsidRDefault="00035E69" w:rsidP="00035E69">
            <w:pPr>
              <w:shd w:val="clear" w:color="auto" w:fill="FFFFFF"/>
              <w:ind w:left="46"/>
              <w:rPr>
                <w:color w:val="000000"/>
                <w:spacing w:val="-2"/>
                <w:sz w:val="28"/>
                <w:szCs w:val="28"/>
              </w:rPr>
            </w:pPr>
            <w:r w:rsidRPr="00661D6E">
              <w:rPr>
                <w:color w:val="000000"/>
                <w:spacing w:val="-2"/>
                <w:sz w:val="28"/>
                <w:szCs w:val="28"/>
              </w:rPr>
              <w:t xml:space="preserve">Оценка   </w:t>
            </w:r>
          </w:p>
          <w:p w:rsidR="00035E69" w:rsidRPr="00661D6E" w:rsidRDefault="00035E69" w:rsidP="00035E69">
            <w:pPr>
              <w:shd w:val="clear" w:color="auto" w:fill="FFFFFF"/>
              <w:ind w:left="46"/>
            </w:pPr>
            <w:r w:rsidRPr="00661D6E">
              <w:rPr>
                <w:color w:val="000000"/>
                <w:spacing w:val="-2"/>
                <w:sz w:val="28"/>
                <w:szCs w:val="28"/>
              </w:rPr>
              <w:t xml:space="preserve"> (план)</w:t>
            </w:r>
          </w:p>
        </w:tc>
        <w:tc>
          <w:tcPr>
            <w:tcW w:w="667" w:type="pct"/>
            <w:tcBorders>
              <w:top w:val="single" w:sz="6" w:space="0" w:color="auto"/>
              <w:left w:val="single" w:sz="6" w:space="0" w:color="auto"/>
              <w:bottom w:val="single" w:sz="6" w:space="0" w:color="auto"/>
              <w:right w:val="single" w:sz="6" w:space="0" w:color="auto"/>
            </w:tcBorders>
            <w:shd w:val="clear" w:color="auto" w:fill="FFFFFF"/>
          </w:tcPr>
          <w:p w:rsidR="00035E69" w:rsidRPr="00661D6E" w:rsidRDefault="00035E69" w:rsidP="00035E69">
            <w:pPr>
              <w:shd w:val="clear" w:color="auto" w:fill="FFFFFF"/>
              <w:spacing w:line="314" w:lineRule="exact"/>
              <w:ind w:left="149" w:right="139"/>
              <w:jc w:val="center"/>
              <w:rPr>
                <w:color w:val="000000"/>
                <w:spacing w:val="-1"/>
                <w:sz w:val="28"/>
                <w:szCs w:val="28"/>
              </w:rPr>
            </w:pPr>
            <w:r w:rsidRPr="00661D6E">
              <w:rPr>
                <w:color w:val="000000"/>
                <w:spacing w:val="-1"/>
                <w:sz w:val="28"/>
                <w:szCs w:val="28"/>
              </w:rPr>
              <w:t>Оценка (факт)</w:t>
            </w:r>
          </w:p>
        </w:tc>
        <w:tc>
          <w:tcPr>
            <w:tcW w:w="933" w:type="pct"/>
            <w:tcBorders>
              <w:top w:val="single" w:sz="6" w:space="0" w:color="auto"/>
              <w:left w:val="single" w:sz="6" w:space="0" w:color="auto"/>
              <w:bottom w:val="single" w:sz="6" w:space="0" w:color="auto"/>
              <w:right w:val="single" w:sz="6" w:space="0" w:color="auto"/>
            </w:tcBorders>
            <w:shd w:val="clear" w:color="auto" w:fill="FFFFFF"/>
          </w:tcPr>
          <w:p w:rsidR="00035E69" w:rsidRPr="00661D6E" w:rsidRDefault="00035E69" w:rsidP="00035E69">
            <w:pPr>
              <w:shd w:val="clear" w:color="auto" w:fill="FFFFFF"/>
              <w:tabs>
                <w:tab w:val="left" w:leader="dot" w:pos="2090"/>
              </w:tabs>
              <w:spacing w:line="331" w:lineRule="exact"/>
              <w:ind w:left="127" w:firstLine="523"/>
            </w:pPr>
            <w:r w:rsidRPr="00661D6E">
              <w:rPr>
                <w:color w:val="000000"/>
                <w:spacing w:val="-6"/>
                <w:sz w:val="28"/>
                <w:szCs w:val="28"/>
              </w:rPr>
              <w:t>Срок</w:t>
            </w:r>
            <w:r w:rsidRPr="00661D6E">
              <w:rPr>
                <w:color w:val="000000"/>
                <w:spacing w:val="-6"/>
                <w:sz w:val="28"/>
                <w:szCs w:val="28"/>
              </w:rPr>
              <w:br/>
            </w:r>
            <w:r w:rsidRPr="00661D6E">
              <w:rPr>
                <w:color w:val="000000"/>
                <w:spacing w:val="-2"/>
                <w:sz w:val="28"/>
                <w:szCs w:val="28"/>
              </w:rPr>
              <w:t>рассмотрения</w:t>
            </w:r>
          </w:p>
        </w:tc>
      </w:tr>
      <w:tr w:rsidR="00035E69" w:rsidTr="00035E69">
        <w:trPr>
          <w:trHeight w:hRule="exact" w:val="513"/>
        </w:trPr>
        <w:tc>
          <w:tcPr>
            <w:tcW w:w="3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ind w:left="226"/>
            </w:pPr>
            <w:r>
              <w:rPr>
                <w:color w:val="000000"/>
                <w:sz w:val="28"/>
                <w:szCs w:val="28"/>
              </w:rPr>
              <w:t>1.</w:t>
            </w:r>
          </w:p>
        </w:tc>
        <w:tc>
          <w:tcPr>
            <w:tcW w:w="1467"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spacing w:line="324" w:lineRule="exact"/>
              <w:ind w:right="326"/>
            </w:pPr>
            <w:r>
              <w:rPr>
                <w:color w:val="000000"/>
                <w:spacing w:val="-1"/>
                <w:sz w:val="28"/>
                <w:szCs w:val="28"/>
              </w:rPr>
              <w:t xml:space="preserve">Выполнение плана по </w:t>
            </w:r>
            <w:r>
              <w:rPr>
                <w:color w:val="000000"/>
                <w:sz w:val="28"/>
                <w:szCs w:val="28"/>
              </w:rPr>
              <w:t>диспансеризации взрослого населения</w:t>
            </w:r>
          </w:p>
          <w:p w:rsidR="00035E69" w:rsidRDefault="00035E69" w:rsidP="00035E69"/>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r>
              <w:rPr>
                <w:color w:val="000000"/>
                <w:spacing w:val="-6"/>
                <w:sz w:val="28"/>
                <w:szCs w:val="28"/>
              </w:rPr>
              <w:t>100% и более</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pPr>
            <w:r>
              <w:rPr>
                <w:color w:val="000000"/>
                <w:sz w:val="28"/>
                <w:szCs w:val="28"/>
              </w:rPr>
              <w:t xml:space="preserve">   +1</w:t>
            </w:r>
          </w:p>
        </w:tc>
        <w:tc>
          <w:tcPr>
            <w:tcW w:w="6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5"/>
                <w:sz w:val="28"/>
                <w:szCs w:val="28"/>
              </w:rPr>
            </w:pPr>
          </w:p>
        </w:tc>
        <w:tc>
          <w:tcPr>
            <w:tcW w:w="9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pPr>
            <w:r>
              <w:rPr>
                <w:color w:val="000000"/>
                <w:spacing w:val="-5"/>
                <w:sz w:val="28"/>
                <w:szCs w:val="28"/>
              </w:rPr>
              <w:t>ежемесячно</w:t>
            </w:r>
          </w:p>
        </w:tc>
      </w:tr>
      <w:tr w:rsidR="00035E69" w:rsidTr="00035E69">
        <w:trPr>
          <w:trHeight w:hRule="exact" w:val="547"/>
        </w:trPr>
        <w:tc>
          <w:tcPr>
            <w:tcW w:w="333" w:type="pct"/>
            <w:tcBorders>
              <w:top w:val="nil"/>
              <w:left w:val="single" w:sz="6" w:space="0" w:color="auto"/>
              <w:bottom w:val="single" w:sz="6" w:space="0" w:color="auto"/>
              <w:right w:val="single" w:sz="6" w:space="0" w:color="auto"/>
            </w:tcBorders>
            <w:shd w:val="clear" w:color="auto" w:fill="FFFFFF"/>
          </w:tcPr>
          <w:p w:rsidR="00035E69" w:rsidRDefault="00035E69" w:rsidP="00035E69"/>
          <w:p w:rsidR="00035E69" w:rsidRDefault="00035E69" w:rsidP="00035E69"/>
        </w:tc>
        <w:tc>
          <w:tcPr>
            <w:tcW w:w="1467" w:type="pct"/>
            <w:vMerge/>
            <w:tcBorders>
              <w:left w:val="single" w:sz="6" w:space="0" w:color="auto"/>
              <w:bottom w:val="single" w:sz="6" w:space="0" w:color="auto"/>
              <w:right w:val="single" w:sz="6" w:space="0" w:color="auto"/>
            </w:tcBorders>
            <w:shd w:val="clear" w:color="auto" w:fill="FFFFFF"/>
          </w:tcPr>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r>
              <w:rPr>
                <w:color w:val="000000"/>
                <w:spacing w:val="-4"/>
                <w:sz w:val="28"/>
                <w:szCs w:val="28"/>
              </w:rPr>
              <w:t>менее 100%</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r>
              <w:rPr>
                <w:color w:val="000000"/>
                <w:sz w:val="28"/>
                <w:szCs w:val="28"/>
              </w:rPr>
              <w:t>0</w:t>
            </w:r>
          </w:p>
        </w:tc>
        <w:tc>
          <w:tcPr>
            <w:tcW w:w="667"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p>
        </w:tc>
        <w:tc>
          <w:tcPr>
            <w:tcW w:w="933"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p>
          <w:p w:rsidR="00035E69" w:rsidRDefault="00035E69" w:rsidP="00035E69">
            <w:pPr>
              <w:shd w:val="clear" w:color="auto" w:fill="FFFFFF"/>
              <w:jc w:val="center"/>
            </w:pPr>
          </w:p>
        </w:tc>
      </w:tr>
      <w:tr w:rsidR="00035E69" w:rsidTr="00035E69">
        <w:trPr>
          <w:trHeight w:val="398"/>
        </w:trPr>
        <w:tc>
          <w:tcPr>
            <w:tcW w:w="333"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pPr>
            <w:r>
              <w:rPr>
                <w:color w:val="000000"/>
                <w:spacing w:val="-13"/>
                <w:sz w:val="28"/>
                <w:szCs w:val="28"/>
              </w:rPr>
              <w:t xml:space="preserve">   2.</w:t>
            </w:r>
          </w:p>
        </w:tc>
        <w:tc>
          <w:tcPr>
            <w:tcW w:w="1467"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pPr>
            <w:r>
              <w:rPr>
                <w:color w:val="000000"/>
                <w:spacing w:val="-2"/>
                <w:sz w:val="28"/>
                <w:szCs w:val="28"/>
              </w:rPr>
              <w:t>Доля посещений с</w:t>
            </w:r>
            <w:r>
              <w:rPr>
                <w:color w:val="000000"/>
                <w:sz w:val="28"/>
                <w:szCs w:val="28"/>
              </w:rPr>
              <w:t xml:space="preserve"> профилактической </w:t>
            </w:r>
            <w:r>
              <w:rPr>
                <w:color w:val="000000"/>
                <w:spacing w:val="-2"/>
                <w:sz w:val="28"/>
                <w:szCs w:val="28"/>
              </w:rPr>
              <w:t>целью от общего числа</w:t>
            </w:r>
            <w:r>
              <w:rPr>
                <w:color w:val="000000"/>
                <w:sz w:val="28"/>
                <w:szCs w:val="28"/>
              </w:rPr>
              <w:t xml:space="preserve"> посещений</w:t>
            </w:r>
          </w:p>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r>
              <w:rPr>
                <w:color w:val="000000"/>
                <w:spacing w:val="-4"/>
                <w:sz w:val="28"/>
                <w:szCs w:val="28"/>
              </w:rPr>
              <w:t>30% и более</w:t>
            </w:r>
          </w:p>
        </w:tc>
        <w:tc>
          <w:tcPr>
            <w:tcW w:w="533" w:type="pc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jc w:val="center"/>
            </w:pPr>
            <w:r>
              <w:rPr>
                <w:color w:val="000000"/>
                <w:sz w:val="28"/>
                <w:szCs w:val="28"/>
              </w:rPr>
              <w:t>+2</w:t>
            </w:r>
          </w:p>
        </w:tc>
        <w:tc>
          <w:tcPr>
            <w:tcW w:w="667" w:type="pc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jc w:val="center"/>
              <w:rPr>
                <w:color w:val="000000"/>
                <w:spacing w:val="-6"/>
                <w:sz w:val="28"/>
                <w:szCs w:val="28"/>
              </w:rPr>
            </w:pPr>
          </w:p>
        </w:tc>
        <w:tc>
          <w:tcPr>
            <w:tcW w:w="933"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jc w:val="center"/>
            </w:pPr>
            <w:r>
              <w:rPr>
                <w:color w:val="000000"/>
                <w:spacing w:val="-6"/>
                <w:sz w:val="28"/>
                <w:szCs w:val="28"/>
              </w:rPr>
              <w:t>ежемесячно</w:t>
            </w:r>
          </w:p>
        </w:tc>
      </w:tr>
      <w:tr w:rsidR="00035E69" w:rsidTr="00035E69">
        <w:trPr>
          <w:trHeight w:hRule="exact" w:val="396"/>
        </w:trPr>
        <w:tc>
          <w:tcPr>
            <w:tcW w:w="333" w:type="pct"/>
            <w:vMerge/>
            <w:tcBorders>
              <w:left w:val="single" w:sz="6" w:space="0" w:color="auto"/>
              <w:right w:val="single" w:sz="6" w:space="0" w:color="auto"/>
            </w:tcBorders>
            <w:shd w:val="clear" w:color="auto" w:fill="FFFFFF"/>
          </w:tcPr>
          <w:p w:rsidR="00035E69" w:rsidRDefault="00035E69" w:rsidP="00035E69">
            <w:pPr>
              <w:shd w:val="clear" w:color="auto" w:fill="FFFFFF"/>
              <w:rPr>
                <w:color w:val="000000"/>
                <w:spacing w:val="-13"/>
                <w:sz w:val="28"/>
                <w:szCs w:val="28"/>
              </w:rPr>
            </w:pPr>
          </w:p>
        </w:tc>
        <w:tc>
          <w:tcPr>
            <w:tcW w:w="1467" w:type="pct"/>
            <w:vMerge/>
            <w:tcBorders>
              <w:left w:val="single" w:sz="6" w:space="0" w:color="auto"/>
              <w:right w:val="single" w:sz="6" w:space="0" w:color="auto"/>
            </w:tcBorders>
            <w:shd w:val="clear" w:color="auto" w:fill="FFFFFF"/>
          </w:tcPr>
          <w:p w:rsidR="00035E69" w:rsidRDefault="00035E69" w:rsidP="00035E69">
            <w:pPr>
              <w:shd w:val="clear" w:color="auto" w:fill="FFFFFF"/>
              <w:rPr>
                <w:color w:val="000000"/>
                <w:spacing w:val="-2"/>
                <w:sz w:val="28"/>
                <w:szCs w:val="28"/>
              </w:rPr>
            </w:pPr>
          </w:p>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left="182"/>
              <w:jc w:val="center"/>
            </w:pPr>
            <w:r>
              <w:rPr>
                <w:color w:val="000000"/>
                <w:spacing w:val="-3"/>
                <w:sz w:val="28"/>
                <w:szCs w:val="28"/>
              </w:rPr>
              <w:t>от 25% до 30%</w:t>
            </w:r>
          </w:p>
        </w:tc>
        <w:tc>
          <w:tcPr>
            <w:tcW w:w="533" w:type="pct"/>
            <w:tcBorders>
              <w:left w:val="single" w:sz="6" w:space="0" w:color="auto"/>
              <w:right w:val="single" w:sz="6" w:space="0" w:color="auto"/>
            </w:tcBorders>
            <w:shd w:val="clear" w:color="auto" w:fill="FFFFFF"/>
          </w:tcPr>
          <w:p w:rsidR="00035E69" w:rsidRDefault="00035E69" w:rsidP="00035E69">
            <w:pPr>
              <w:shd w:val="clear" w:color="auto" w:fill="FFFFFF"/>
              <w:ind w:right="302"/>
              <w:jc w:val="center"/>
            </w:pPr>
            <w:r>
              <w:rPr>
                <w:color w:val="000000"/>
                <w:sz w:val="28"/>
                <w:szCs w:val="28"/>
              </w:rPr>
              <w:t xml:space="preserve">   +1</w:t>
            </w:r>
          </w:p>
        </w:tc>
        <w:tc>
          <w:tcPr>
            <w:tcW w:w="667" w:type="pct"/>
            <w:tcBorders>
              <w:left w:val="single" w:sz="6" w:space="0" w:color="auto"/>
              <w:right w:val="single" w:sz="6" w:space="0" w:color="auto"/>
            </w:tcBorders>
            <w:shd w:val="clear" w:color="auto" w:fill="FFFFFF"/>
          </w:tcPr>
          <w:p w:rsidR="00035E69" w:rsidRDefault="00035E69" w:rsidP="00035E69">
            <w:pPr>
              <w:shd w:val="clear" w:color="auto" w:fill="FFFFFF"/>
              <w:jc w:val="center"/>
              <w:rPr>
                <w:color w:val="000000"/>
                <w:spacing w:val="-6"/>
                <w:sz w:val="28"/>
                <w:szCs w:val="28"/>
              </w:rPr>
            </w:pPr>
          </w:p>
        </w:tc>
        <w:tc>
          <w:tcPr>
            <w:tcW w:w="933" w:type="pct"/>
            <w:vMerge/>
            <w:tcBorders>
              <w:left w:val="single" w:sz="6" w:space="0" w:color="auto"/>
              <w:right w:val="single" w:sz="6" w:space="0" w:color="auto"/>
            </w:tcBorders>
            <w:shd w:val="clear" w:color="auto" w:fill="FFFFFF"/>
          </w:tcPr>
          <w:p w:rsidR="00035E69" w:rsidRDefault="00035E69" w:rsidP="00035E69">
            <w:pPr>
              <w:shd w:val="clear" w:color="auto" w:fill="FFFFFF"/>
              <w:jc w:val="center"/>
              <w:rPr>
                <w:color w:val="000000"/>
                <w:spacing w:val="-6"/>
                <w:sz w:val="28"/>
                <w:szCs w:val="28"/>
              </w:rPr>
            </w:pPr>
          </w:p>
        </w:tc>
      </w:tr>
      <w:tr w:rsidR="00035E69" w:rsidTr="00035E69">
        <w:trPr>
          <w:trHeight w:hRule="exact" w:val="469"/>
        </w:trPr>
        <w:tc>
          <w:tcPr>
            <w:tcW w:w="333" w:type="pct"/>
            <w:vMerge/>
            <w:tcBorders>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rPr>
                <w:color w:val="000000"/>
                <w:spacing w:val="-13"/>
                <w:sz w:val="28"/>
                <w:szCs w:val="28"/>
              </w:rPr>
            </w:pPr>
          </w:p>
        </w:tc>
        <w:tc>
          <w:tcPr>
            <w:tcW w:w="1467" w:type="pct"/>
            <w:vMerge/>
            <w:tcBorders>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rPr>
                <w:color w:val="000000"/>
                <w:spacing w:val="-2"/>
                <w:sz w:val="28"/>
                <w:szCs w:val="28"/>
              </w:rPr>
            </w:pPr>
          </w:p>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left="420"/>
            </w:pPr>
            <w:r>
              <w:rPr>
                <w:color w:val="000000"/>
                <w:spacing w:val="-3"/>
                <w:sz w:val="28"/>
                <w:szCs w:val="28"/>
              </w:rPr>
              <w:t xml:space="preserve"> менее 25%</w:t>
            </w:r>
          </w:p>
        </w:tc>
        <w:tc>
          <w:tcPr>
            <w:tcW w:w="533" w:type="pct"/>
            <w:tcBorders>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58"/>
              <w:jc w:val="center"/>
            </w:pPr>
            <w:r>
              <w:rPr>
                <w:color w:val="000000"/>
                <w:sz w:val="28"/>
                <w:szCs w:val="28"/>
              </w:rPr>
              <w:t xml:space="preserve">   0</w:t>
            </w:r>
          </w:p>
        </w:tc>
        <w:tc>
          <w:tcPr>
            <w:tcW w:w="667" w:type="pct"/>
            <w:tcBorders>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rPr>
                <w:color w:val="000000"/>
                <w:spacing w:val="-6"/>
                <w:sz w:val="28"/>
                <w:szCs w:val="28"/>
              </w:rPr>
            </w:pPr>
          </w:p>
        </w:tc>
        <w:tc>
          <w:tcPr>
            <w:tcW w:w="933" w:type="pct"/>
            <w:vMerge/>
            <w:tcBorders>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rPr>
                <w:color w:val="000000"/>
                <w:spacing w:val="-6"/>
                <w:sz w:val="28"/>
                <w:szCs w:val="28"/>
              </w:rPr>
            </w:pPr>
          </w:p>
        </w:tc>
      </w:tr>
      <w:tr w:rsidR="00035E69" w:rsidTr="00035E69">
        <w:trPr>
          <w:trHeight w:hRule="exact" w:val="528"/>
        </w:trPr>
        <w:tc>
          <w:tcPr>
            <w:tcW w:w="3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ind w:right="149"/>
              <w:jc w:val="right"/>
            </w:pPr>
            <w:r>
              <w:rPr>
                <w:color w:val="000000"/>
                <w:sz w:val="28"/>
                <w:szCs w:val="28"/>
              </w:rPr>
              <w:t>3.</w:t>
            </w:r>
          </w:p>
        </w:tc>
        <w:tc>
          <w:tcPr>
            <w:tcW w:w="1467"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spacing w:line="322" w:lineRule="exact"/>
              <w:ind w:firstLine="34"/>
            </w:pPr>
            <w:r>
              <w:rPr>
                <w:color w:val="000000"/>
                <w:spacing w:val="-2"/>
                <w:sz w:val="28"/>
                <w:szCs w:val="28"/>
              </w:rPr>
              <w:t xml:space="preserve">Уровень госпитализации </w:t>
            </w:r>
            <w:r>
              <w:rPr>
                <w:color w:val="000000"/>
                <w:sz w:val="28"/>
                <w:szCs w:val="28"/>
              </w:rPr>
              <w:t>населения на участке</w:t>
            </w:r>
          </w:p>
          <w:p w:rsidR="00035E69" w:rsidRDefault="00035E69" w:rsidP="00035E69"/>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left="415"/>
            </w:pPr>
            <w:r>
              <w:rPr>
                <w:color w:val="000000"/>
                <w:spacing w:val="-3"/>
                <w:sz w:val="28"/>
                <w:szCs w:val="28"/>
              </w:rPr>
              <w:t xml:space="preserve"> менее 18%</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12"/>
              <w:jc w:val="center"/>
            </w:pPr>
            <w:r>
              <w:rPr>
                <w:color w:val="000000"/>
                <w:sz w:val="28"/>
                <w:szCs w:val="28"/>
              </w:rPr>
              <w:t xml:space="preserve">   +1</w:t>
            </w:r>
          </w:p>
        </w:tc>
        <w:tc>
          <w:tcPr>
            <w:tcW w:w="6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6"/>
                <w:sz w:val="28"/>
                <w:szCs w:val="28"/>
              </w:rPr>
            </w:pPr>
          </w:p>
        </w:tc>
        <w:tc>
          <w:tcPr>
            <w:tcW w:w="9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pPr>
            <w:r>
              <w:rPr>
                <w:color w:val="000000"/>
                <w:spacing w:val="-6"/>
                <w:sz w:val="28"/>
                <w:szCs w:val="28"/>
              </w:rPr>
              <w:t>ежемесячно</w:t>
            </w:r>
          </w:p>
        </w:tc>
      </w:tr>
      <w:tr w:rsidR="00035E69" w:rsidTr="00035E69">
        <w:trPr>
          <w:trHeight w:hRule="exact" w:val="528"/>
        </w:trPr>
        <w:tc>
          <w:tcPr>
            <w:tcW w:w="333" w:type="pct"/>
            <w:tcBorders>
              <w:top w:val="nil"/>
              <w:left w:val="single" w:sz="6" w:space="0" w:color="auto"/>
              <w:bottom w:val="single" w:sz="6" w:space="0" w:color="auto"/>
              <w:right w:val="single" w:sz="6" w:space="0" w:color="auto"/>
            </w:tcBorders>
            <w:shd w:val="clear" w:color="auto" w:fill="FFFFFF"/>
          </w:tcPr>
          <w:p w:rsidR="00035E69" w:rsidRDefault="00035E69" w:rsidP="00035E69"/>
          <w:p w:rsidR="00035E69" w:rsidRDefault="00035E69" w:rsidP="00035E69"/>
        </w:tc>
        <w:tc>
          <w:tcPr>
            <w:tcW w:w="1467" w:type="pct"/>
            <w:vMerge/>
            <w:tcBorders>
              <w:left w:val="single" w:sz="6" w:space="0" w:color="auto"/>
              <w:bottom w:val="single" w:sz="6" w:space="0" w:color="auto"/>
              <w:right w:val="single" w:sz="6" w:space="0" w:color="auto"/>
            </w:tcBorders>
            <w:shd w:val="clear" w:color="auto" w:fill="FFFFFF"/>
          </w:tcPr>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left="346"/>
            </w:pPr>
            <w:r>
              <w:rPr>
                <w:color w:val="000000"/>
                <w:spacing w:val="-6"/>
                <w:sz w:val="28"/>
                <w:szCs w:val="28"/>
              </w:rPr>
              <w:t>18% и более</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65"/>
              <w:jc w:val="center"/>
            </w:pPr>
            <w:r>
              <w:rPr>
                <w:color w:val="000000"/>
                <w:sz w:val="28"/>
                <w:szCs w:val="28"/>
              </w:rPr>
              <w:t xml:space="preserve">   0</w:t>
            </w:r>
          </w:p>
        </w:tc>
        <w:tc>
          <w:tcPr>
            <w:tcW w:w="667"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65"/>
              <w:jc w:val="right"/>
            </w:pPr>
          </w:p>
        </w:tc>
        <w:tc>
          <w:tcPr>
            <w:tcW w:w="933"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65"/>
              <w:jc w:val="right"/>
            </w:pPr>
          </w:p>
          <w:p w:rsidR="00035E69" w:rsidRDefault="00035E69" w:rsidP="00035E69">
            <w:pPr>
              <w:shd w:val="clear" w:color="auto" w:fill="FFFFFF"/>
              <w:ind w:right="365"/>
              <w:jc w:val="right"/>
            </w:pPr>
          </w:p>
        </w:tc>
      </w:tr>
      <w:tr w:rsidR="00035E69" w:rsidTr="00035E69">
        <w:trPr>
          <w:trHeight w:hRule="exact" w:val="538"/>
        </w:trPr>
        <w:tc>
          <w:tcPr>
            <w:tcW w:w="3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ind w:right="161"/>
              <w:jc w:val="right"/>
            </w:pPr>
            <w:r>
              <w:rPr>
                <w:color w:val="000000"/>
                <w:sz w:val="28"/>
                <w:szCs w:val="28"/>
              </w:rPr>
              <w:t>4.</w:t>
            </w:r>
          </w:p>
        </w:tc>
        <w:tc>
          <w:tcPr>
            <w:tcW w:w="14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pPr>
            <w:r>
              <w:rPr>
                <w:color w:val="000000"/>
                <w:spacing w:val="-2"/>
                <w:sz w:val="28"/>
                <w:szCs w:val="28"/>
              </w:rPr>
              <w:t>Обоснованные жалобы</w:t>
            </w:r>
          </w:p>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left="398"/>
            </w:pPr>
            <w:r>
              <w:rPr>
                <w:color w:val="000000"/>
                <w:spacing w:val="-3"/>
                <w:sz w:val="28"/>
                <w:szCs w:val="28"/>
              </w:rPr>
              <w:t>отсутствие</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19"/>
              <w:jc w:val="center"/>
            </w:pPr>
            <w:r>
              <w:rPr>
                <w:color w:val="000000"/>
                <w:sz w:val="28"/>
                <w:szCs w:val="28"/>
              </w:rPr>
              <w:t xml:space="preserve">   +1</w:t>
            </w:r>
          </w:p>
        </w:tc>
        <w:tc>
          <w:tcPr>
            <w:tcW w:w="6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5"/>
                <w:sz w:val="28"/>
                <w:szCs w:val="28"/>
              </w:rPr>
            </w:pPr>
          </w:p>
        </w:tc>
        <w:tc>
          <w:tcPr>
            <w:tcW w:w="9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pPr>
            <w:r>
              <w:rPr>
                <w:color w:val="000000"/>
                <w:spacing w:val="-5"/>
                <w:sz w:val="28"/>
                <w:szCs w:val="28"/>
              </w:rPr>
              <w:t>ежемесячно</w:t>
            </w:r>
          </w:p>
        </w:tc>
      </w:tr>
      <w:tr w:rsidR="00035E69" w:rsidTr="00035E69">
        <w:trPr>
          <w:trHeight w:hRule="exact" w:val="431"/>
        </w:trPr>
        <w:tc>
          <w:tcPr>
            <w:tcW w:w="333" w:type="pct"/>
            <w:tcBorders>
              <w:top w:val="nil"/>
              <w:left w:val="single" w:sz="6" w:space="0" w:color="auto"/>
              <w:bottom w:val="single" w:sz="6" w:space="0" w:color="auto"/>
              <w:right w:val="single" w:sz="6" w:space="0" w:color="auto"/>
            </w:tcBorders>
            <w:shd w:val="clear" w:color="auto" w:fill="FFFFFF"/>
          </w:tcPr>
          <w:p w:rsidR="00035E69" w:rsidRDefault="00035E69" w:rsidP="00035E69"/>
          <w:p w:rsidR="00035E69" w:rsidRDefault="00035E69" w:rsidP="00035E69"/>
        </w:tc>
        <w:tc>
          <w:tcPr>
            <w:tcW w:w="1467" w:type="pct"/>
            <w:tcBorders>
              <w:top w:val="nil"/>
              <w:left w:val="single" w:sz="6" w:space="0" w:color="auto"/>
              <w:bottom w:val="single" w:sz="6" w:space="0" w:color="auto"/>
              <w:right w:val="single" w:sz="6" w:space="0" w:color="auto"/>
            </w:tcBorders>
            <w:shd w:val="clear" w:color="auto" w:fill="FFFFFF"/>
          </w:tcPr>
          <w:p w:rsidR="00035E69" w:rsidRDefault="00035E69" w:rsidP="00035E69"/>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left="516"/>
            </w:pPr>
            <w:r>
              <w:rPr>
                <w:color w:val="000000"/>
                <w:spacing w:val="-5"/>
                <w:sz w:val="28"/>
                <w:szCs w:val="28"/>
              </w:rPr>
              <w:t>1 и более</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77"/>
              <w:jc w:val="center"/>
            </w:pPr>
            <w:r>
              <w:rPr>
                <w:color w:val="000000"/>
                <w:sz w:val="28"/>
                <w:szCs w:val="28"/>
              </w:rPr>
              <w:t xml:space="preserve">   0</w:t>
            </w:r>
          </w:p>
        </w:tc>
        <w:tc>
          <w:tcPr>
            <w:tcW w:w="667"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77"/>
              <w:jc w:val="right"/>
            </w:pPr>
          </w:p>
        </w:tc>
        <w:tc>
          <w:tcPr>
            <w:tcW w:w="933"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77"/>
              <w:jc w:val="right"/>
            </w:pPr>
          </w:p>
          <w:p w:rsidR="00035E69" w:rsidRDefault="00035E69" w:rsidP="00035E69">
            <w:pPr>
              <w:shd w:val="clear" w:color="auto" w:fill="FFFFFF"/>
              <w:ind w:right="377"/>
              <w:jc w:val="right"/>
            </w:pPr>
          </w:p>
        </w:tc>
      </w:tr>
      <w:tr w:rsidR="00035E69" w:rsidTr="00035E69">
        <w:trPr>
          <w:trHeight w:hRule="exact" w:val="864"/>
        </w:trPr>
        <w:tc>
          <w:tcPr>
            <w:tcW w:w="3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ind w:right="170"/>
              <w:jc w:val="right"/>
            </w:pPr>
            <w:r>
              <w:rPr>
                <w:color w:val="000000"/>
                <w:sz w:val="28"/>
                <w:szCs w:val="28"/>
              </w:rPr>
              <w:t>5.</w:t>
            </w:r>
          </w:p>
        </w:tc>
        <w:tc>
          <w:tcPr>
            <w:tcW w:w="1467"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spacing w:line="324" w:lineRule="exact"/>
              <w:ind w:right="43" w:firstLine="14"/>
            </w:pPr>
            <w:r>
              <w:rPr>
                <w:color w:val="000000"/>
                <w:sz w:val="28"/>
                <w:szCs w:val="28"/>
              </w:rPr>
              <w:t xml:space="preserve">Удовлетворенность населения качеством </w:t>
            </w:r>
            <w:r>
              <w:rPr>
                <w:color w:val="000000"/>
                <w:spacing w:val="-3"/>
                <w:sz w:val="28"/>
                <w:szCs w:val="28"/>
              </w:rPr>
              <w:t xml:space="preserve">оказанной медицинской </w:t>
            </w:r>
            <w:r>
              <w:rPr>
                <w:color w:val="000000"/>
                <w:spacing w:val="-2"/>
                <w:sz w:val="28"/>
                <w:szCs w:val="28"/>
              </w:rPr>
              <w:t>помощи</w:t>
            </w:r>
          </w:p>
          <w:p w:rsidR="00035E69" w:rsidRDefault="00035E69" w:rsidP="00035E69"/>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spacing w:line="322" w:lineRule="exact"/>
              <w:ind w:left="274" w:right="240"/>
              <w:jc w:val="center"/>
            </w:pPr>
            <w:r>
              <w:rPr>
                <w:color w:val="000000"/>
                <w:spacing w:val="-1"/>
                <w:sz w:val="28"/>
                <w:szCs w:val="28"/>
              </w:rPr>
              <w:t xml:space="preserve">50% и более </w:t>
            </w:r>
            <w:r>
              <w:rPr>
                <w:color w:val="000000"/>
                <w:spacing w:val="-3"/>
                <w:sz w:val="28"/>
                <w:szCs w:val="28"/>
              </w:rPr>
              <w:t>опрошенных</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24"/>
              <w:jc w:val="center"/>
            </w:pPr>
            <w:r>
              <w:rPr>
                <w:color w:val="000000"/>
                <w:spacing w:val="-18"/>
                <w:sz w:val="28"/>
                <w:szCs w:val="28"/>
              </w:rPr>
              <w:t xml:space="preserve">   +1</w:t>
            </w:r>
          </w:p>
        </w:tc>
        <w:tc>
          <w:tcPr>
            <w:tcW w:w="6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5"/>
                <w:sz w:val="28"/>
                <w:szCs w:val="28"/>
              </w:rPr>
            </w:pPr>
          </w:p>
        </w:tc>
        <w:tc>
          <w:tcPr>
            <w:tcW w:w="9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pPr>
            <w:r>
              <w:rPr>
                <w:color w:val="000000"/>
                <w:spacing w:val="-5"/>
                <w:sz w:val="28"/>
                <w:szCs w:val="28"/>
              </w:rPr>
              <w:t>ежемесячно</w:t>
            </w:r>
          </w:p>
        </w:tc>
      </w:tr>
      <w:tr w:rsidR="00035E69" w:rsidTr="00035E69">
        <w:trPr>
          <w:trHeight w:hRule="exact" w:val="383"/>
        </w:trPr>
        <w:tc>
          <w:tcPr>
            <w:tcW w:w="333" w:type="pct"/>
            <w:tcBorders>
              <w:top w:val="nil"/>
              <w:left w:val="single" w:sz="6" w:space="0" w:color="auto"/>
              <w:bottom w:val="single" w:sz="6" w:space="0" w:color="auto"/>
              <w:right w:val="single" w:sz="6" w:space="0" w:color="auto"/>
            </w:tcBorders>
            <w:shd w:val="clear" w:color="auto" w:fill="FFFFFF"/>
          </w:tcPr>
          <w:p w:rsidR="00035E69" w:rsidRDefault="00035E69" w:rsidP="00035E69"/>
          <w:p w:rsidR="00035E69" w:rsidRDefault="00035E69" w:rsidP="00035E69"/>
        </w:tc>
        <w:tc>
          <w:tcPr>
            <w:tcW w:w="1467" w:type="pct"/>
            <w:vMerge/>
            <w:tcBorders>
              <w:left w:val="single" w:sz="6" w:space="0" w:color="auto"/>
              <w:bottom w:val="single" w:sz="6" w:space="0" w:color="auto"/>
              <w:right w:val="single" w:sz="6" w:space="0" w:color="auto"/>
            </w:tcBorders>
            <w:shd w:val="clear" w:color="auto" w:fill="FFFFFF"/>
          </w:tcPr>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left="386"/>
            </w:pPr>
            <w:r>
              <w:rPr>
                <w:color w:val="000000"/>
                <w:spacing w:val="-2"/>
                <w:sz w:val="28"/>
                <w:szCs w:val="28"/>
              </w:rPr>
              <w:t xml:space="preserve"> менее 50%</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84"/>
              <w:jc w:val="center"/>
            </w:pPr>
            <w:r>
              <w:rPr>
                <w:color w:val="000000"/>
                <w:sz w:val="28"/>
                <w:szCs w:val="28"/>
              </w:rPr>
              <w:t xml:space="preserve">   0</w:t>
            </w:r>
          </w:p>
        </w:tc>
        <w:tc>
          <w:tcPr>
            <w:tcW w:w="667"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84"/>
              <w:jc w:val="right"/>
            </w:pPr>
          </w:p>
        </w:tc>
        <w:tc>
          <w:tcPr>
            <w:tcW w:w="933"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84"/>
              <w:jc w:val="right"/>
            </w:pPr>
          </w:p>
          <w:p w:rsidR="00035E69" w:rsidRDefault="00035E69" w:rsidP="00035E69">
            <w:pPr>
              <w:shd w:val="clear" w:color="auto" w:fill="FFFFFF"/>
              <w:ind w:right="384"/>
              <w:jc w:val="right"/>
            </w:pPr>
          </w:p>
        </w:tc>
      </w:tr>
      <w:tr w:rsidR="00035E69" w:rsidTr="00035E69">
        <w:trPr>
          <w:trHeight w:hRule="exact" w:val="1190"/>
        </w:trPr>
        <w:tc>
          <w:tcPr>
            <w:tcW w:w="3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ind w:right="180"/>
              <w:jc w:val="right"/>
            </w:pPr>
            <w:r w:rsidRPr="008F2976">
              <w:rPr>
                <w:sz w:val="28"/>
              </w:rPr>
              <w:t>6.</w:t>
            </w:r>
          </w:p>
        </w:tc>
        <w:tc>
          <w:tcPr>
            <w:tcW w:w="14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pPr>
            <w:r>
              <w:rPr>
                <w:color w:val="000000"/>
                <w:spacing w:val="-2"/>
                <w:sz w:val="28"/>
                <w:szCs w:val="28"/>
              </w:rPr>
              <w:t>Объем работы на дому</w:t>
            </w:r>
          </w:p>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spacing w:line="322" w:lineRule="exact"/>
              <w:ind w:left="130" w:right="127"/>
              <w:jc w:val="center"/>
            </w:pPr>
            <w:r>
              <w:rPr>
                <w:color w:val="000000"/>
                <w:spacing w:val="-2"/>
                <w:sz w:val="28"/>
                <w:szCs w:val="28"/>
              </w:rPr>
              <w:t xml:space="preserve">30% от общего </w:t>
            </w:r>
            <w:r>
              <w:rPr>
                <w:color w:val="000000"/>
                <w:sz w:val="28"/>
                <w:szCs w:val="28"/>
              </w:rPr>
              <w:t xml:space="preserve">количества </w:t>
            </w:r>
            <w:r>
              <w:rPr>
                <w:color w:val="000000"/>
                <w:spacing w:val="1"/>
                <w:sz w:val="28"/>
                <w:szCs w:val="28"/>
              </w:rPr>
              <w:t>приема</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38"/>
              <w:jc w:val="center"/>
            </w:pPr>
            <w:r>
              <w:rPr>
                <w:color w:val="000000"/>
                <w:sz w:val="28"/>
                <w:szCs w:val="28"/>
              </w:rPr>
              <w:t xml:space="preserve">   +1</w:t>
            </w:r>
          </w:p>
        </w:tc>
        <w:tc>
          <w:tcPr>
            <w:tcW w:w="6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6"/>
                <w:sz w:val="28"/>
                <w:szCs w:val="28"/>
              </w:rPr>
            </w:pPr>
          </w:p>
        </w:tc>
        <w:tc>
          <w:tcPr>
            <w:tcW w:w="9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pPr>
            <w:r>
              <w:rPr>
                <w:color w:val="000000"/>
                <w:spacing w:val="-6"/>
                <w:sz w:val="28"/>
                <w:szCs w:val="28"/>
              </w:rPr>
              <w:t>ежемесячно</w:t>
            </w:r>
          </w:p>
        </w:tc>
      </w:tr>
      <w:tr w:rsidR="00035E69" w:rsidTr="00035E69">
        <w:trPr>
          <w:trHeight w:hRule="exact" w:val="428"/>
        </w:trPr>
        <w:tc>
          <w:tcPr>
            <w:tcW w:w="333" w:type="pct"/>
            <w:tcBorders>
              <w:top w:val="nil"/>
              <w:left w:val="single" w:sz="6" w:space="0" w:color="auto"/>
              <w:bottom w:val="single" w:sz="6" w:space="0" w:color="auto"/>
              <w:right w:val="single" w:sz="6" w:space="0" w:color="auto"/>
            </w:tcBorders>
            <w:shd w:val="clear" w:color="auto" w:fill="FFFFFF"/>
          </w:tcPr>
          <w:p w:rsidR="00035E69" w:rsidRDefault="00035E69" w:rsidP="00035E69"/>
          <w:p w:rsidR="00035E69" w:rsidRDefault="00035E69" w:rsidP="00035E69"/>
        </w:tc>
        <w:tc>
          <w:tcPr>
            <w:tcW w:w="1467" w:type="pct"/>
            <w:tcBorders>
              <w:top w:val="nil"/>
              <w:left w:val="single" w:sz="6" w:space="0" w:color="auto"/>
              <w:bottom w:val="single" w:sz="6" w:space="0" w:color="auto"/>
              <w:right w:val="single" w:sz="6" w:space="0" w:color="auto"/>
            </w:tcBorders>
            <w:shd w:val="clear" w:color="auto" w:fill="FFFFFF"/>
          </w:tcPr>
          <w:p w:rsidR="00035E69" w:rsidRDefault="00035E69" w:rsidP="00035E69"/>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left="374"/>
            </w:pPr>
            <w:r>
              <w:rPr>
                <w:color w:val="000000"/>
                <w:spacing w:val="-2"/>
                <w:sz w:val="28"/>
                <w:szCs w:val="28"/>
              </w:rPr>
              <w:t xml:space="preserve"> менее 30%</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96"/>
              <w:jc w:val="center"/>
            </w:pPr>
            <w:r>
              <w:rPr>
                <w:color w:val="000000"/>
                <w:sz w:val="28"/>
                <w:szCs w:val="28"/>
              </w:rPr>
              <w:t xml:space="preserve">   0</w:t>
            </w:r>
          </w:p>
        </w:tc>
        <w:tc>
          <w:tcPr>
            <w:tcW w:w="667"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96"/>
              <w:jc w:val="right"/>
            </w:pPr>
          </w:p>
        </w:tc>
        <w:tc>
          <w:tcPr>
            <w:tcW w:w="933"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96"/>
              <w:jc w:val="right"/>
            </w:pPr>
          </w:p>
          <w:p w:rsidR="00035E69" w:rsidRDefault="00035E69" w:rsidP="00035E69">
            <w:pPr>
              <w:shd w:val="clear" w:color="auto" w:fill="FFFFFF"/>
              <w:ind w:right="396"/>
              <w:jc w:val="right"/>
            </w:pPr>
          </w:p>
        </w:tc>
      </w:tr>
      <w:tr w:rsidR="00035E69" w:rsidTr="00035E69">
        <w:trPr>
          <w:trHeight w:hRule="exact" w:val="528"/>
        </w:trPr>
        <w:tc>
          <w:tcPr>
            <w:tcW w:w="3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ind w:right="197"/>
              <w:jc w:val="right"/>
            </w:pPr>
            <w:r>
              <w:rPr>
                <w:color w:val="000000"/>
                <w:sz w:val="28"/>
                <w:szCs w:val="28"/>
              </w:rPr>
              <w:t>7.</w:t>
            </w:r>
          </w:p>
        </w:tc>
        <w:tc>
          <w:tcPr>
            <w:tcW w:w="1467"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spacing w:line="324" w:lineRule="exact"/>
              <w:ind w:right="938" w:hanging="12"/>
            </w:pPr>
            <w:r>
              <w:rPr>
                <w:color w:val="000000"/>
                <w:spacing w:val="-2"/>
                <w:sz w:val="28"/>
                <w:szCs w:val="28"/>
              </w:rPr>
              <w:t xml:space="preserve">Охват населения </w:t>
            </w:r>
            <w:r>
              <w:rPr>
                <w:color w:val="000000"/>
                <w:spacing w:val="1"/>
                <w:sz w:val="28"/>
                <w:szCs w:val="28"/>
              </w:rPr>
              <w:t xml:space="preserve">диспансерным наблюдением </w:t>
            </w:r>
            <w:r>
              <w:rPr>
                <w:color w:val="000000"/>
                <w:sz w:val="28"/>
                <w:szCs w:val="28"/>
              </w:rPr>
              <w:t>(подлежащих)</w:t>
            </w:r>
          </w:p>
          <w:p w:rsidR="00035E69" w:rsidRDefault="00035E69" w:rsidP="00035E69"/>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left="389"/>
            </w:pPr>
            <w:r>
              <w:rPr>
                <w:color w:val="000000"/>
                <w:spacing w:val="-3"/>
                <w:sz w:val="28"/>
                <w:szCs w:val="28"/>
              </w:rPr>
              <w:t xml:space="preserve"> более 97%</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50"/>
              <w:jc w:val="center"/>
            </w:pPr>
            <w:r>
              <w:rPr>
                <w:color w:val="000000"/>
                <w:sz w:val="28"/>
                <w:szCs w:val="28"/>
              </w:rPr>
              <w:t xml:space="preserve">  +1</w:t>
            </w:r>
          </w:p>
        </w:tc>
        <w:tc>
          <w:tcPr>
            <w:tcW w:w="6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5"/>
                <w:sz w:val="28"/>
                <w:szCs w:val="28"/>
              </w:rPr>
            </w:pPr>
          </w:p>
        </w:tc>
        <w:tc>
          <w:tcPr>
            <w:tcW w:w="9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pPr>
            <w:r>
              <w:rPr>
                <w:color w:val="000000"/>
                <w:spacing w:val="-5"/>
                <w:sz w:val="28"/>
                <w:szCs w:val="28"/>
              </w:rPr>
              <w:t>ежемесячно</w:t>
            </w:r>
          </w:p>
        </w:tc>
      </w:tr>
      <w:tr w:rsidR="00035E69" w:rsidTr="00035E69">
        <w:trPr>
          <w:trHeight w:hRule="exact" w:val="880"/>
        </w:trPr>
        <w:tc>
          <w:tcPr>
            <w:tcW w:w="333" w:type="pct"/>
            <w:tcBorders>
              <w:top w:val="nil"/>
              <w:left w:val="single" w:sz="6" w:space="0" w:color="auto"/>
              <w:bottom w:val="single" w:sz="4" w:space="0" w:color="auto"/>
              <w:right w:val="single" w:sz="6" w:space="0" w:color="auto"/>
            </w:tcBorders>
            <w:shd w:val="clear" w:color="auto" w:fill="FFFFFF"/>
          </w:tcPr>
          <w:p w:rsidR="00035E69" w:rsidRDefault="00035E69" w:rsidP="00035E69"/>
          <w:p w:rsidR="00035E69" w:rsidRDefault="00035E69" w:rsidP="00035E69"/>
        </w:tc>
        <w:tc>
          <w:tcPr>
            <w:tcW w:w="1467" w:type="pct"/>
            <w:vMerge/>
            <w:tcBorders>
              <w:left w:val="single" w:sz="6" w:space="0" w:color="auto"/>
              <w:bottom w:val="single" w:sz="4" w:space="0" w:color="auto"/>
              <w:right w:val="single" w:sz="6" w:space="0" w:color="auto"/>
            </w:tcBorders>
            <w:shd w:val="clear" w:color="auto" w:fill="FFFFFF"/>
          </w:tcPr>
          <w:p w:rsidR="00035E69" w:rsidRDefault="00035E69" w:rsidP="00035E69"/>
        </w:tc>
        <w:tc>
          <w:tcPr>
            <w:tcW w:w="1067" w:type="pct"/>
            <w:tcBorders>
              <w:top w:val="single" w:sz="6" w:space="0" w:color="auto"/>
              <w:left w:val="single" w:sz="6" w:space="0" w:color="auto"/>
              <w:bottom w:val="single" w:sz="4" w:space="0" w:color="auto"/>
              <w:right w:val="single" w:sz="6" w:space="0" w:color="auto"/>
            </w:tcBorders>
            <w:shd w:val="clear" w:color="auto" w:fill="FFFFFF"/>
          </w:tcPr>
          <w:p w:rsidR="00035E69" w:rsidRDefault="00035E69" w:rsidP="00035E69">
            <w:pPr>
              <w:shd w:val="clear" w:color="auto" w:fill="FFFFFF"/>
              <w:ind w:left="367"/>
            </w:pPr>
            <w:r>
              <w:rPr>
                <w:color w:val="000000"/>
                <w:spacing w:val="-2"/>
                <w:sz w:val="28"/>
                <w:szCs w:val="28"/>
              </w:rPr>
              <w:t xml:space="preserve"> менее 97%</w:t>
            </w:r>
          </w:p>
        </w:tc>
        <w:tc>
          <w:tcPr>
            <w:tcW w:w="533" w:type="pct"/>
            <w:tcBorders>
              <w:top w:val="single" w:sz="6" w:space="0" w:color="auto"/>
              <w:left w:val="single" w:sz="6" w:space="0" w:color="auto"/>
              <w:bottom w:val="single" w:sz="4" w:space="0" w:color="auto"/>
              <w:right w:val="single" w:sz="6" w:space="0" w:color="auto"/>
            </w:tcBorders>
            <w:shd w:val="clear" w:color="auto" w:fill="FFFFFF"/>
          </w:tcPr>
          <w:p w:rsidR="00035E69" w:rsidRDefault="00035E69" w:rsidP="00035E69">
            <w:pPr>
              <w:shd w:val="clear" w:color="auto" w:fill="FFFFFF"/>
              <w:ind w:right="406"/>
              <w:jc w:val="center"/>
            </w:pPr>
            <w:r>
              <w:rPr>
                <w:color w:val="000000"/>
                <w:sz w:val="28"/>
                <w:szCs w:val="28"/>
              </w:rPr>
              <w:t xml:space="preserve">   0</w:t>
            </w:r>
          </w:p>
        </w:tc>
        <w:tc>
          <w:tcPr>
            <w:tcW w:w="667" w:type="pct"/>
            <w:tcBorders>
              <w:top w:val="nil"/>
              <w:left w:val="single" w:sz="6" w:space="0" w:color="auto"/>
              <w:bottom w:val="single" w:sz="4" w:space="0" w:color="auto"/>
              <w:right w:val="single" w:sz="6" w:space="0" w:color="auto"/>
            </w:tcBorders>
            <w:shd w:val="clear" w:color="auto" w:fill="FFFFFF"/>
          </w:tcPr>
          <w:p w:rsidR="00035E69" w:rsidRDefault="00035E69" w:rsidP="00035E69">
            <w:pPr>
              <w:shd w:val="clear" w:color="auto" w:fill="FFFFFF"/>
              <w:ind w:right="406"/>
              <w:jc w:val="right"/>
            </w:pPr>
          </w:p>
        </w:tc>
        <w:tc>
          <w:tcPr>
            <w:tcW w:w="933" w:type="pct"/>
            <w:tcBorders>
              <w:top w:val="nil"/>
              <w:left w:val="single" w:sz="6" w:space="0" w:color="auto"/>
              <w:bottom w:val="single" w:sz="4" w:space="0" w:color="auto"/>
              <w:right w:val="single" w:sz="6" w:space="0" w:color="auto"/>
            </w:tcBorders>
            <w:shd w:val="clear" w:color="auto" w:fill="FFFFFF"/>
          </w:tcPr>
          <w:p w:rsidR="00035E69" w:rsidRDefault="00035E69" w:rsidP="00035E69">
            <w:pPr>
              <w:shd w:val="clear" w:color="auto" w:fill="FFFFFF"/>
              <w:ind w:right="406"/>
              <w:jc w:val="right"/>
            </w:pPr>
          </w:p>
          <w:p w:rsidR="00035E69" w:rsidRDefault="00035E69" w:rsidP="00035E69">
            <w:pPr>
              <w:shd w:val="clear" w:color="auto" w:fill="FFFFFF"/>
              <w:ind w:right="406"/>
              <w:jc w:val="right"/>
            </w:pPr>
          </w:p>
        </w:tc>
      </w:tr>
      <w:tr w:rsidR="00035E69" w:rsidTr="00035E69">
        <w:trPr>
          <w:trHeight w:hRule="exact" w:val="1315"/>
        </w:trPr>
        <w:tc>
          <w:tcPr>
            <w:tcW w:w="333" w:type="pct"/>
            <w:vMerge w:val="restart"/>
            <w:tcBorders>
              <w:top w:val="single" w:sz="4" w:space="0" w:color="auto"/>
              <w:left w:val="single" w:sz="4" w:space="0" w:color="auto"/>
              <w:right w:val="single" w:sz="4" w:space="0" w:color="auto"/>
            </w:tcBorders>
            <w:shd w:val="clear" w:color="auto" w:fill="FFFFFF"/>
          </w:tcPr>
          <w:p w:rsidR="00035E69" w:rsidRDefault="00035E69" w:rsidP="00035E69">
            <w:pPr>
              <w:shd w:val="clear" w:color="auto" w:fill="FFFFFF"/>
              <w:ind w:right="206"/>
              <w:jc w:val="right"/>
            </w:pPr>
            <w:r>
              <w:rPr>
                <w:color w:val="000000"/>
                <w:sz w:val="28"/>
                <w:szCs w:val="28"/>
              </w:rPr>
              <w:t>8.</w:t>
            </w:r>
          </w:p>
          <w:p w:rsidR="00035E69" w:rsidRDefault="00035E69" w:rsidP="00035E69"/>
          <w:p w:rsidR="00035E69" w:rsidRDefault="00035E69" w:rsidP="00035E69"/>
        </w:tc>
        <w:tc>
          <w:tcPr>
            <w:tcW w:w="1467" w:type="pct"/>
            <w:vMerge w:val="restart"/>
            <w:tcBorders>
              <w:top w:val="single" w:sz="4" w:space="0" w:color="auto"/>
              <w:left w:val="single" w:sz="4" w:space="0" w:color="auto"/>
              <w:right w:val="single" w:sz="4" w:space="0" w:color="auto"/>
            </w:tcBorders>
            <w:shd w:val="clear" w:color="auto" w:fill="FFFFFF"/>
          </w:tcPr>
          <w:p w:rsidR="00035E69" w:rsidRDefault="00035E69" w:rsidP="00035E69">
            <w:pPr>
              <w:shd w:val="clear" w:color="auto" w:fill="FFFFFF"/>
              <w:spacing w:line="324" w:lineRule="exact"/>
              <w:ind w:right="422" w:hanging="24"/>
            </w:pPr>
            <w:r>
              <w:rPr>
                <w:color w:val="000000"/>
                <w:spacing w:val="1"/>
                <w:sz w:val="28"/>
                <w:szCs w:val="28"/>
              </w:rPr>
              <w:t xml:space="preserve">Смертность от </w:t>
            </w:r>
            <w:r>
              <w:rPr>
                <w:color w:val="000000"/>
                <w:spacing w:val="-2"/>
                <w:sz w:val="28"/>
                <w:szCs w:val="28"/>
              </w:rPr>
              <w:t>управляемых причин</w:t>
            </w:r>
          </w:p>
          <w:p w:rsidR="00035E69" w:rsidRDefault="00035E69" w:rsidP="00035E69"/>
          <w:p w:rsidR="00035E69" w:rsidRDefault="00035E69" w:rsidP="00035E69"/>
        </w:tc>
        <w:tc>
          <w:tcPr>
            <w:tcW w:w="1067"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spacing w:line="319" w:lineRule="exact"/>
              <w:ind w:right="10"/>
              <w:jc w:val="center"/>
            </w:pPr>
            <w:r>
              <w:rPr>
                <w:color w:val="000000"/>
                <w:spacing w:val="-1"/>
                <w:sz w:val="28"/>
                <w:szCs w:val="28"/>
              </w:rPr>
              <w:t xml:space="preserve">ниже </w:t>
            </w:r>
            <w:r>
              <w:rPr>
                <w:color w:val="000000"/>
                <w:spacing w:val="-2"/>
                <w:sz w:val="28"/>
                <w:szCs w:val="28"/>
              </w:rPr>
              <w:t>среднереспубли-  к</w:t>
            </w:r>
            <w:r>
              <w:rPr>
                <w:color w:val="000000"/>
                <w:spacing w:val="1"/>
                <w:sz w:val="28"/>
                <w:szCs w:val="28"/>
              </w:rPr>
              <w:t xml:space="preserve">анских </w:t>
            </w:r>
            <w:r>
              <w:rPr>
                <w:color w:val="000000"/>
                <w:spacing w:val="-1"/>
                <w:sz w:val="28"/>
                <w:szCs w:val="28"/>
              </w:rPr>
              <w:t>показателей</w:t>
            </w: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ind w:right="358"/>
              <w:jc w:val="center"/>
            </w:pPr>
            <w:r>
              <w:rPr>
                <w:color w:val="000000"/>
                <w:sz w:val="28"/>
                <w:szCs w:val="28"/>
              </w:rPr>
              <w:t xml:space="preserve">  +1</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jc w:val="center"/>
              <w:rPr>
                <w:color w:val="000000"/>
                <w:spacing w:val="-6"/>
                <w:sz w:val="28"/>
                <w:szCs w:val="28"/>
              </w:rPr>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jc w:val="center"/>
            </w:pPr>
            <w:r>
              <w:rPr>
                <w:color w:val="000000"/>
                <w:spacing w:val="-6"/>
                <w:sz w:val="28"/>
                <w:szCs w:val="28"/>
              </w:rPr>
              <w:t>ежегодно</w:t>
            </w:r>
          </w:p>
        </w:tc>
      </w:tr>
      <w:tr w:rsidR="00035E69" w:rsidTr="00035E69">
        <w:trPr>
          <w:trHeight w:hRule="exact" w:val="1432"/>
        </w:trPr>
        <w:tc>
          <w:tcPr>
            <w:tcW w:w="333" w:type="pct"/>
            <w:vMerge/>
            <w:tcBorders>
              <w:left w:val="single" w:sz="4" w:space="0" w:color="auto"/>
              <w:bottom w:val="single" w:sz="6" w:space="0" w:color="auto"/>
              <w:right w:val="single" w:sz="4" w:space="0" w:color="auto"/>
            </w:tcBorders>
            <w:shd w:val="clear" w:color="auto" w:fill="FFFFFF"/>
          </w:tcPr>
          <w:p w:rsidR="00035E69" w:rsidRDefault="00035E69" w:rsidP="00035E69"/>
        </w:tc>
        <w:tc>
          <w:tcPr>
            <w:tcW w:w="1467" w:type="pct"/>
            <w:vMerge/>
            <w:tcBorders>
              <w:left w:val="single" w:sz="4" w:space="0" w:color="auto"/>
              <w:bottom w:val="single" w:sz="6" w:space="0" w:color="auto"/>
              <w:right w:val="single" w:sz="4" w:space="0" w:color="auto"/>
            </w:tcBorders>
            <w:shd w:val="clear" w:color="auto" w:fill="FFFFFF"/>
          </w:tcPr>
          <w:p w:rsidR="00035E69" w:rsidRDefault="00035E69" w:rsidP="00035E69"/>
        </w:tc>
        <w:tc>
          <w:tcPr>
            <w:tcW w:w="1067" w:type="pct"/>
            <w:tcBorders>
              <w:top w:val="single" w:sz="4" w:space="0" w:color="auto"/>
              <w:left w:val="single" w:sz="4" w:space="0" w:color="auto"/>
              <w:bottom w:val="single" w:sz="6" w:space="0" w:color="auto"/>
              <w:right w:val="single" w:sz="6" w:space="0" w:color="auto"/>
            </w:tcBorders>
            <w:shd w:val="clear" w:color="auto" w:fill="FFFFFF"/>
          </w:tcPr>
          <w:p w:rsidR="00035E69" w:rsidRDefault="00035E69" w:rsidP="00035E69">
            <w:pPr>
              <w:shd w:val="clear" w:color="auto" w:fill="FFFFFF"/>
              <w:spacing w:line="324" w:lineRule="exact"/>
              <w:ind w:right="24"/>
              <w:jc w:val="center"/>
            </w:pPr>
            <w:r>
              <w:rPr>
                <w:color w:val="000000"/>
                <w:sz w:val="28"/>
                <w:szCs w:val="28"/>
              </w:rPr>
              <w:t xml:space="preserve">выше </w:t>
            </w:r>
            <w:r>
              <w:rPr>
                <w:color w:val="000000"/>
                <w:spacing w:val="-2"/>
                <w:sz w:val="28"/>
                <w:szCs w:val="28"/>
              </w:rPr>
              <w:t>среднереспубли-  к</w:t>
            </w:r>
            <w:r>
              <w:rPr>
                <w:color w:val="000000"/>
                <w:spacing w:val="1"/>
                <w:sz w:val="28"/>
                <w:szCs w:val="28"/>
              </w:rPr>
              <w:t xml:space="preserve">анских </w:t>
            </w:r>
            <w:r>
              <w:rPr>
                <w:color w:val="000000"/>
                <w:spacing w:val="-1"/>
                <w:sz w:val="28"/>
                <w:szCs w:val="28"/>
              </w:rPr>
              <w:t>показателей</w:t>
            </w:r>
          </w:p>
        </w:tc>
        <w:tc>
          <w:tcPr>
            <w:tcW w:w="533" w:type="pct"/>
            <w:tcBorders>
              <w:top w:val="single" w:sz="4"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418"/>
              <w:jc w:val="center"/>
            </w:pPr>
            <w:r>
              <w:rPr>
                <w:color w:val="000000"/>
                <w:sz w:val="28"/>
                <w:szCs w:val="28"/>
              </w:rPr>
              <w:t xml:space="preserve">   0</w:t>
            </w:r>
          </w:p>
        </w:tc>
        <w:tc>
          <w:tcPr>
            <w:tcW w:w="667" w:type="pct"/>
            <w:tcBorders>
              <w:top w:val="single" w:sz="4"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418"/>
              <w:jc w:val="right"/>
            </w:pPr>
          </w:p>
        </w:tc>
        <w:tc>
          <w:tcPr>
            <w:tcW w:w="933" w:type="pct"/>
            <w:tcBorders>
              <w:top w:val="single" w:sz="4"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418"/>
              <w:jc w:val="right"/>
            </w:pPr>
          </w:p>
          <w:p w:rsidR="00035E69" w:rsidRDefault="00035E69" w:rsidP="00035E69">
            <w:pPr>
              <w:shd w:val="clear" w:color="auto" w:fill="FFFFFF"/>
              <w:ind w:right="418"/>
              <w:jc w:val="right"/>
            </w:pPr>
          </w:p>
        </w:tc>
      </w:tr>
      <w:tr w:rsidR="00035E69" w:rsidTr="00035E69">
        <w:trPr>
          <w:trHeight w:hRule="exact" w:val="1012"/>
        </w:trPr>
        <w:tc>
          <w:tcPr>
            <w:tcW w:w="3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ind w:right="226"/>
              <w:jc w:val="right"/>
            </w:pPr>
            <w:r>
              <w:rPr>
                <w:color w:val="000000"/>
                <w:sz w:val="28"/>
                <w:szCs w:val="28"/>
              </w:rPr>
              <w:lastRenderedPageBreak/>
              <w:t>9.</w:t>
            </w:r>
          </w:p>
        </w:tc>
        <w:tc>
          <w:tcPr>
            <w:tcW w:w="1467"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spacing w:line="322" w:lineRule="exact"/>
              <w:ind w:right="458" w:hanging="43"/>
            </w:pPr>
            <w:r>
              <w:rPr>
                <w:color w:val="000000"/>
                <w:spacing w:val="-1"/>
                <w:sz w:val="28"/>
                <w:szCs w:val="28"/>
              </w:rPr>
              <w:t xml:space="preserve">Соблюдение кодекса </w:t>
            </w:r>
            <w:r>
              <w:rPr>
                <w:color w:val="000000"/>
                <w:sz w:val="28"/>
                <w:szCs w:val="28"/>
              </w:rPr>
              <w:t xml:space="preserve">профессиональной </w:t>
            </w:r>
            <w:r>
              <w:rPr>
                <w:color w:val="000000"/>
                <w:spacing w:val="-1"/>
                <w:sz w:val="28"/>
                <w:szCs w:val="28"/>
              </w:rPr>
              <w:t xml:space="preserve">этики медицинского </w:t>
            </w:r>
            <w:r>
              <w:rPr>
                <w:color w:val="000000"/>
                <w:spacing w:val="-5"/>
                <w:sz w:val="28"/>
                <w:szCs w:val="28"/>
              </w:rPr>
              <w:t>работника</w:t>
            </w:r>
          </w:p>
          <w:p w:rsidR="00035E69" w:rsidRDefault="00035E69" w:rsidP="00035E69"/>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left="264"/>
              <w:jc w:val="center"/>
            </w:pPr>
            <w:r>
              <w:rPr>
                <w:color w:val="000000"/>
                <w:spacing w:val="-3"/>
                <w:sz w:val="28"/>
                <w:szCs w:val="28"/>
              </w:rPr>
              <w:t>соблюдение</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77"/>
              <w:jc w:val="center"/>
            </w:pPr>
            <w:r>
              <w:rPr>
                <w:color w:val="000000"/>
                <w:sz w:val="28"/>
                <w:szCs w:val="28"/>
              </w:rPr>
              <w:t xml:space="preserve">  +1</w:t>
            </w:r>
          </w:p>
        </w:tc>
        <w:tc>
          <w:tcPr>
            <w:tcW w:w="6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5"/>
                <w:sz w:val="28"/>
                <w:szCs w:val="28"/>
              </w:rPr>
            </w:pPr>
          </w:p>
        </w:tc>
        <w:tc>
          <w:tcPr>
            <w:tcW w:w="9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pPr>
            <w:r>
              <w:rPr>
                <w:color w:val="000000"/>
                <w:spacing w:val="-5"/>
                <w:sz w:val="28"/>
                <w:szCs w:val="28"/>
              </w:rPr>
              <w:t>ежемесячно</w:t>
            </w:r>
          </w:p>
        </w:tc>
      </w:tr>
      <w:tr w:rsidR="00035E69" w:rsidTr="00035E69">
        <w:trPr>
          <w:trHeight w:hRule="exact" w:val="798"/>
        </w:trPr>
        <w:tc>
          <w:tcPr>
            <w:tcW w:w="333" w:type="pct"/>
            <w:tcBorders>
              <w:top w:val="nil"/>
              <w:left w:val="single" w:sz="6" w:space="0" w:color="auto"/>
              <w:bottom w:val="single" w:sz="4" w:space="0" w:color="auto"/>
              <w:right w:val="single" w:sz="6" w:space="0" w:color="auto"/>
            </w:tcBorders>
            <w:shd w:val="clear" w:color="auto" w:fill="FFFFFF"/>
          </w:tcPr>
          <w:p w:rsidR="00035E69" w:rsidRDefault="00035E69" w:rsidP="00035E69"/>
          <w:p w:rsidR="00035E69" w:rsidRDefault="00035E69" w:rsidP="00035E69"/>
        </w:tc>
        <w:tc>
          <w:tcPr>
            <w:tcW w:w="1467" w:type="pct"/>
            <w:vMerge/>
            <w:tcBorders>
              <w:left w:val="single" w:sz="6" w:space="0" w:color="auto"/>
              <w:bottom w:val="single" w:sz="4" w:space="0" w:color="auto"/>
              <w:right w:val="single" w:sz="6" w:space="0" w:color="auto"/>
            </w:tcBorders>
            <w:shd w:val="clear" w:color="auto" w:fill="FFFFFF"/>
          </w:tcPr>
          <w:p w:rsidR="00035E69" w:rsidRDefault="00035E69" w:rsidP="00035E69"/>
        </w:tc>
        <w:tc>
          <w:tcPr>
            <w:tcW w:w="1067" w:type="pct"/>
            <w:tcBorders>
              <w:top w:val="single" w:sz="6" w:space="0" w:color="auto"/>
              <w:left w:val="single" w:sz="6" w:space="0" w:color="auto"/>
              <w:bottom w:val="single" w:sz="4" w:space="0" w:color="auto"/>
              <w:right w:val="single" w:sz="6" w:space="0" w:color="auto"/>
            </w:tcBorders>
            <w:shd w:val="clear" w:color="auto" w:fill="FFFFFF"/>
          </w:tcPr>
          <w:p w:rsidR="00035E69" w:rsidRDefault="00035E69" w:rsidP="00035E69">
            <w:pPr>
              <w:shd w:val="clear" w:color="auto" w:fill="FFFFFF"/>
              <w:spacing w:line="326" w:lineRule="exact"/>
              <w:ind w:right="19"/>
              <w:jc w:val="center"/>
            </w:pPr>
            <w:r>
              <w:rPr>
                <w:color w:val="000000"/>
                <w:spacing w:val="-4"/>
                <w:sz w:val="28"/>
                <w:szCs w:val="28"/>
              </w:rPr>
              <w:t xml:space="preserve">1 и более случаев </w:t>
            </w:r>
            <w:r>
              <w:rPr>
                <w:color w:val="000000"/>
                <w:spacing w:val="-1"/>
                <w:sz w:val="28"/>
                <w:szCs w:val="28"/>
              </w:rPr>
              <w:t>нарушений</w:t>
            </w:r>
          </w:p>
        </w:tc>
        <w:tc>
          <w:tcPr>
            <w:tcW w:w="533" w:type="pct"/>
            <w:tcBorders>
              <w:top w:val="single" w:sz="6" w:space="0" w:color="auto"/>
              <w:left w:val="single" w:sz="6" w:space="0" w:color="auto"/>
              <w:bottom w:val="single" w:sz="4" w:space="0" w:color="auto"/>
              <w:right w:val="single" w:sz="6" w:space="0" w:color="auto"/>
            </w:tcBorders>
            <w:shd w:val="clear" w:color="auto" w:fill="FFFFFF"/>
          </w:tcPr>
          <w:p w:rsidR="00035E69" w:rsidRDefault="00035E69" w:rsidP="00035E69">
            <w:pPr>
              <w:shd w:val="clear" w:color="auto" w:fill="FFFFFF"/>
              <w:ind w:left="346"/>
            </w:pPr>
            <w:r>
              <w:rPr>
                <w:color w:val="000000"/>
                <w:sz w:val="28"/>
                <w:szCs w:val="28"/>
              </w:rPr>
              <w:t xml:space="preserve"> 0</w:t>
            </w:r>
          </w:p>
        </w:tc>
        <w:tc>
          <w:tcPr>
            <w:tcW w:w="667" w:type="pct"/>
            <w:tcBorders>
              <w:top w:val="nil"/>
              <w:left w:val="single" w:sz="6" w:space="0" w:color="auto"/>
              <w:bottom w:val="single" w:sz="4" w:space="0" w:color="auto"/>
              <w:right w:val="single" w:sz="6" w:space="0" w:color="auto"/>
            </w:tcBorders>
            <w:shd w:val="clear" w:color="auto" w:fill="FFFFFF"/>
          </w:tcPr>
          <w:p w:rsidR="00035E69" w:rsidRDefault="00035E69" w:rsidP="00035E69">
            <w:pPr>
              <w:shd w:val="clear" w:color="auto" w:fill="FFFFFF"/>
              <w:ind w:left="346"/>
            </w:pPr>
          </w:p>
        </w:tc>
        <w:tc>
          <w:tcPr>
            <w:tcW w:w="933" w:type="pct"/>
            <w:tcBorders>
              <w:top w:val="nil"/>
              <w:left w:val="single" w:sz="6" w:space="0" w:color="auto"/>
              <w:bottom w:val="single" w:sz="4" w:space="0" w:color="auto"/>
              <w:right w:val="single" w:sz="6" w:space="0" w:color="auto"/>
            </w:tcBorders>
            <w:shd w:val="clear" w:color="auto" w:fill="FFFFFF"/>
          </w:tcPr>
          <w:p w:rsidR="00035E69" w:rsidRDefault="00035E69" w:rsidP="00035E69">
            <w:pPr>
              <w:shd w:val="clear" w:color="auto" w:fill="FFFFFF"/>
              <w:ind w:left="346"/>
            </w:pPr>
          </w:p>
          <w:p w:rsidR="00035E69" w:rsidRDefault="00035E69" w:rsidP="00035E69">
            <w:pPr>
              <w:shd w:val="clear" w:color="auto" w:fill="FFFFFF"/>
              <w:ind w:left="346"/>
            </w:pPr>
          </w:p>
        </w:tc>
      </w:tr>
      <w:tr w:rsidR="00035E69" w:rsidTr="00035E69">
        <w:trPr>
          <w:trHeight w:hRule="exact" w:val="691"/>
        </w:trPr>
        <w:tc>
          <w:tcPr>
            <w:tcW w:w="3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pPr>
            <w:r>
              <w:rPr>
                <w:color w:val="000000"/>
                <w:spacing w:val="-15"/>
                <w:sz w:val="28"/>
                <w:szCs w:val="28"/>
              </w:rPr>
              <w:t xml:space="preserve">  10.</w:t>
            </w:r>
          </w:p>
        </w:tc>
        <w:tc>
          <w:tcPr>
            <w:tcW w:w="1467"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spacing w:line="322" w:lineRule="exact"/>
              <w:ind w:firstLine="26"/>
            </w:pPr>
            <w:r>
              <w:rPr>
                <w:color w:val="000000"/>
                <w:spacing w:val="-2"/>
                <w:sz w:val="28"/>
                <w:szCs w:val="28"/>
              </w:rPr>
              <w:t xml:space="preserve">Соблюдение стандартов, </w:t>
            </w:r>
            <w:r>
              <w:rPr>
                <w:color w:val="000000"/>
                <w:spacing w:val="7"/>
                <w:sz w:val="28"/>
                <w:szCs w:val="28"/>
              </w:rPr>
              <w:t xml:space="preserve">порядков и </w:t>
            </w:r>
            <w:r>
              <w:rPr>
                <w:color w:val="000000"/>
                <w:sz w:val="28"/>
                <w:szCs w:val="28"/>
              </w:rPr>
              <w:t>клинических рекомендаций оказания медицинской помощи в отделении</w:t>
            </w:r>
          </w:p>
          <w:p w:rsidR="00035E69" w:rsidRDefault="00035E69" w:rsidP="00035E69"/>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r>
              <w:rPr>
                <w:color w:val="000000"/>
                <w:spacing w:val="-4"/>
                <w:sz w:val="28"/>
                <w:szCs w:val="28"/>
              </w:rPr>
              <w:t>соблюдение</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24"/>
              <w:jc w:val="center"/>
            </w:pPr>
            <w:r>
              <w:rPr>
                <w:color w:val="000000"/>
                <w:spacing w:val="-17"/>
                <w:sz w:val="28"/>
                <w:szCs w:val="28"/>
              </w:rPr>
              <w:t xml:space="preserve">  +1</w:t>
            </w:r>
          </w:p>
        </w:tc>
        <w:tc>
          <w:tcPr>
            <w:tcW w:w="6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6"/>
                <w:sz w:val="28"/>
                <w:szCs w:val="28"/>
              </w:rPr>
            </w:pPr>
          </w:p>
        </w:tc>
        <w:tc>
          <w:tcPr>
            <w:tcW w:w="9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pPr>
            <w:r>
              <w:rPr>
                <w:color w:val="000000"/>
                <w:spacing w:val="-6"/>
                <w:sz w:val="28"/>
                <w:szCs w:val="28"/>
              </w:rPr>
              <w:t>ежеквартально</w:t>
            </w:r>
          </w:p>
        </w:tc>
      </w:tr>
      <w:tr w:rsidR="00035E69" w:rsidTr="00035E69">
        <w:trPr>
          <w:trHeight w:hRule="exact" w:val="1006"/>
        </w:trPr>
        <w:tc>
          <w:tcPr>
            <w:tcW w:w="333" w:type="pct"/>
            <w:tcBorders>
              <w:top w:val="nil"/>
              <w:left w:val="single" w:sz="6" w:space="0" w:color="auto"/>
              <w:bottom w:val="single" w:sz="6" w:space="0" w:color="auto"/>
              <w:right w:val="single" w:sz="6" w:space="0" w:color="auto"/>
            </w:tcBorders>
            <w:shd w:val="clear" w:color="auto" w:fill="FFFFFF"/>
          </w:tcPr>
          <w:p w:rsidR="00035E69" w:rsidRDefault="00035E69" w:rsidP="00035E69"/>
          <w:p w:rsidR="00035E69" w:rsidRDefault="00035E69" w:rsidP="00035E69"/>
        </w:tc>
        <w:tc>
          <w:tcPr>
            <w:tcW w:w="1467" w:type="pct"/>
            <w:vMerge/>
            <w:tcBorders>
              <w:left w:val="single" w:sz="6" w:space="0" w:color="auto"/>
              <w:bottom w:val="single" w:sz="6" w:space="0" w:color="auto"/>
              <w:right w:val="single" w:sz="6" w:space="0" w:color="auto"/>
            </w:tcBorders>
            <w:shd w:val="clear" w:color="auto" w:fill="FFFFFF"/>
          </w:tcPr>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spacing w:line="322" w:lineRule="exact"/>
              <w:ind w:left="41" w:right="2"/>
              <w:jc w:val="center"/>
            </w:pPr>
            <w:r>
              <w:rPr>
                <w:color w:val="000000"/>
                <w:spacing w:val="-4"/>
                <w:sz w:val="28"/>
                <w:szCs w:val="28"/>
              </w:rPr>
              <w:t xml:space="preserve">систематическое </w:t>
            </w:r>
            <w:r>
              <w:rPr>
                <w:color w:val="000000"/>
                <w:spacing w:val="-1"/>
                <w:sz w:val="28"/>
                <w:szCs w:val="28"/>
              </w:rPr>
              <w:t>несоблюдение</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82"/>
              <w:jc w:val="center"/>
            </w:pPr>
            <w:r>
              <w:rPr>
                <w:color w:val="000000"/>
                <w:sz w:val="28"/>
                <w:szCs w:val="28"/>
              </w:rPr>
              <w:t xml:space="preserve">   0</w:t>
            </w:r>
          </w:p>
        </w:tc>
        <w:tc>
          <w:tcPr>
            <w:tcW w:w="667"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82"/>
              <w:jc w:val="right"/>
            </w:pPr>
          </w:p>
        </w:tc>
        <w:tc>
          <w:tcPr>
            <w:tcW w:w="933"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82"/>
              <w:jc w:val="right"/>
            </w:pPr>
          </w:p>
          <w:p w:rsidR="00035E69" w:rsidRDefault="00035E69" w:rsidP="00035E69">
            <w:pPr>
              <w:shd w:val="clear" w:color="auto" w:fill="FFFFFF"/>
              <w:ind w:right="382"/>
              <w:jc w:val="right"/>
            </w:pPr>
          </w:p>
        </w:tc>
      </w:tr>
      <w:tr w:rsidR="00035E69" w:rsidTr="00035E69">
        <w:trPr>
          <w:trHeight w:hRule="exact" w:val="538"/>
        </w:trPr>
        <w:tc>
          <w:tcPr>
            <w:tcW w:w="3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ind w:left="173"/>
            </w:pPr>
            <w:r>
              <w:rPr>
                <w:color w:val="000000"/>
                <w:spacing w:val="-16"/>
                <w:sz w:val="28"/>
                <w:szCs w:val="28"/>
              </w:rPr>
              <w:t>11.</w:t>
            </w:r>
          </w:p>
        </w:tc>
        <w:tc>
          <w:tcPr>
            <w:tcW w:w="1467"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spacing w:line="326" w:lineRule="exact"/>
              <w:ind w:right="773"/>
            </w:pPr>
            <w:r>
              <w:rPr>
                <w:color w:val="000000"/>
                <w:spacing w:val="-2"/>
                <w:sz w:val="28"/>
                <w:szCs w:val="28"/>
              </w:rPr>
              <w:t xml:space="preserve">Раннее выявление </w:t>
            </w:r>
            <w:r>
              <w:rPr>
                <w:color w:val="000000"/>
                <w:sz w:val="28"/>
                <w:szCs w:val="28"/>
              </w:rPr>
              <w:t>онкологических заболеваний</w:t>
            </w:r>
          </w:p>
          <w:p w:rsidR="00035E69" w:rsidRDefault="00035E69" w:rsidP="00035E69"/>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r>
              <w:rPr>
                <w:color w:val="000000"/>
                <w:spacing w:val="-3"/>
                <w:sz w:val="28"/>
                <w:szCs w:val="28"/>
              </w:rPr>
              <w:t>рост от 1% до 5%</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29"/>
              <w:jc w:val="center"/>
            </w:pPr>
            <w:r>
              <w:rPr>
                <w:color w:val="000000"/>
                <w:spacing w:val="-12"/>
                <w:sz w:val="28"/>
                <w:szCs w:val="28"/>
              </w:rPr>
              <w:t xml:space="preserve">   +1</w:t>
            </w:r>
          </w:p>
        </w:tc>
        <w:tc>
          <w:tcPr>
            <w:tcW w:w="6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6"/>
                <w:sz w:val="28"/>
                <w:szCs w:val="28"/>
              </w:rPr>
            </w:pPr>
          </w:p>
        </w:tc>
        <w:tc>
          <w:tcPr>
            <w:tcW w:w="9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pPr>
            <w:r>
              <w:rPr>
                <w:color w:val="000000"/>
                <w:spacing w:val="-6"/>
                <w:sz w:val="28"/>
                <w:szCs w:val="28"/>
              </w:rPr>
              <w:t>ежеквартально</w:t>
            </w:r>
          </w:p>
        </w:tc>
      </w:tr>
      <w:tr w:rsidR="00035E69" w:rsidTr="00035E69">
        <w:trPr>
          <w:trHeight w:hRule="exact" w:val="695"/>
        </w:trPr>
        <w:tc>
          <w:tcPr>
            <w:tcW w:w="333" w:type="pct"/>
            <w:tcBorders>
              <w:top w:val="nil"/>
              <w:left w:val="single" w:sz="6" w:space="0" w:color="auto"/>
              <w:bottom w:val="single" w:sz="6" w:space="0" w:color="auto"/>
              <w:right w:val="single" w:sz="6" w:space="0" w:color="auto"/>
            </w:tcBorders>
            <w:shd w:val="clear" w:color="auto" w:fill="FFFFFF"/>
          </w:tcPr>
          <w:p w:rsidR="00035E69" w:rsidRDefault="00035E69" w:rsidP="00035E69"/>
          <w:p w:rsidR="00035E69" w:rsidRDefault="00035E69" w:rsidP="00035E69"/>
        </w:tc>
        <w:tc>
          <w:tcPr>
            <w:tcW w:w="1467" w:type="pct"/>
            <w:vMerge/>
            <w:tcBorders>
              <w:left w:val="single" w:sz="6" w:space="0" w:color="auto"/>
              <w:bottom w:val="single" w:sz="6" w:space="0" w:color="auto"/>
              <w:right w:val="single" w:sz="6" w:space="0" w:color="auto"/>
            </w:tcBorders>
            <w:shd w:val="clear" w:color="auto" w:fill="FFFFFF"/>
          </w:tcPr>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spacing w:line="324" w:lineRule="exact"/>
              <w:ind w:left="48" w:right="55"/>
              <w:jc w:val="center"/>
            </w:pPr>
            <w:r>
              <w:rPr>
                <w:color w:val="000000"/>
                <w:spacing w:val="-3"/>
                <w:sz w:val="28"/>
                <w:szCs w:val="28"/>
              </w:rPr>
              <w:t xml:space="preserve">снижение от 1% </w:t>
            </w:r>
            <w:r>
              <w:rPr>
                <w:color w:val="000000"/>
                <w:spacing w:val="-1"/>
                <w:sz w:val="28"/>
                <w:szCs w:val="28"/>
              </w:rPr>
              <w:t>до 5%</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77"/>
              <w:jc w:val="center"/>
            </w:pPr>
            <w:r>
              <w:rPr>
                <w:color w:val="000000"/>
                <w:spacing w:val="-17"/>
                <w:sz w:val="28"/>
                <w:szCs w:val="28"/>
              </w:rPr>
              <w:t xml:space="preserve">   -1</w:t>
            </w:r>
          </w:p>
        </w:tc>
        <w:tc>
          <w:tcPr>
            <w:tcW w:w="667"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77"/>
              <w:jc w:val="right"/>
            </w:pPr>
          </w:p>
        </w:tc>
        <w:tc>
          <w:tcPr>
            <w:tcW w:w="933"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77"/>
              <w:jc w:val="right"/>
            </w:pPr>
          </w:p>
          <w:p w:rsidR="00035E69" w:rsidRDefault="00035E69" w:rsidP="00035E69">
            <w:pPr>
              <w:shd w:val="clear" w:color="auto" w:fill="FFFFFF"/>
              <w:ind w:right="377"/>
              <w:jc w:val="right"/>
            </w:pPr>
          </w:p>
        </w:tc>
      </w:tr>
      <w:tr w:rsidR="00035E69" w:rsidTr="00035E69">
        <w:trPr>
          <w:trHeight w:hRule="exact" w:val="634"/>
        </w:trPr>
        <w:tc>
          <w:tcPr>
            <w:tcW w:w="3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ind w:left="163"/>
            </w:pPr>
            <w:r>
              <w:rPr>
                <w:color w:val="000000"/>
                <w:spacing w:val="-18"/>
                <w:sz w:val="28"/>
                <w:szCs w:val="28"/>
              </w:rPr>
              <w:t>12.</w:t>
            </w:r>
          </w:p>
        </w:tc>
        <w:tc>
          <w:tcPr>
            <w:tcW w:w="1467"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spacing w:line="319" w:lineRule="exact"/>
              <w:ind w:right="684" w:hanging="12"/>
            </w:pPr>
            <w:r>
              <w:rPr>
                <w:color w:val="000000"/>
                <w:spacing w:val="-1"/>
                <w:sz w:val="28"/>
                <w:szCs w:val="28"/>
              </w:rPr>
              <w:t xml:space="preserve">Выполнение плана </w:t>
            </w:r>
            <w:r>
              <w:rPr>
                <w:color w:val="000000"/>
                <w:spacing w:val="-2"/>
                <w:sz w:val="28"/>
                <w:szCs w:val="28"/>
              </w:rPr>
              <w:t xml:space="preserve">профилактических прививок в рамках </w:t>
            </w:r>
            <w:r>
              <w:rPr>
                <w:color w:val="000000"/>
                <w:sz w:val="28"/>
                <w:szCs w:val="28"/>
              </w:rPr>
              <w:t>национального календаря</w:t>
            </w:r>
          </w:p>
          <w:p w:rsidR="00035E69" w:rsidRDefault="00035E69" w:rsidP="00035E69"/>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r>
              <w:rPr>
                <w:color w:val="000000"/>
                <w:spacing w:val="-7"/>
                <w:sz w:val="28"/>
                <w:szCs w:val="28"/>
              </w:rPr>
              <w:t>95%</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403"/>
              <w:jc w:val="center"/>
            </w:pPr>
            <w:r>
              <w:rPr>
                <w:color w:val="000000"/>
                <w:sz w:val="28"/>
                <w:szCs w:val="28"/>
              </w:rPr>
              <w:t xml:space="preserve">   0</w:t>
            </w:r>
          </w:p>
        </w:tc>
        <w:tc>
          <w:tcPr>
            <w:tcW w:w="667"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8"/>
                <w:sz w:val="28"/>
                <w:szCs w:val="28"/>
              </w:rPr>
            </w:pPr>
          </w:p>
        </w:tc>
        <w:tc>
          <w:tcPr>
            <w:tcW w:w="933" w:type="pct"/>
            <w:tcBorders>
              <w:top w:val="single" w:sz="6" w:space="0" w:color="auto"/>
              <w:left w:val="single" w:sz="6" w:space="0" w:color="auto"/>
              <w:bottom w:val="nil"/>
              <w:right w:val="single" w:sz="6" w:space="0" w:color="auto"/>
            </w:tcBorders>
            <w:shd w:val="clear" w:color="auto" w:fill="FFFFFF"/>
          </w:tcPr>
          <w:p w:rsidR="00035E69" w:rsidRDefault="00035E69" w:rsidP="00035E69">
            <w:pPr>
              <w:shd w:val="clear" w:color="auto" w:fill="FFFFFF"/>
              <w:jc w:val="center"/>
            </w:pPr>
            <w:r>
              <w:rPr>
                <w:color w:val="000000"/>
                <w:spacing w:val="-8"/>
                <w:sz w:val="28"/>
                <w:szCs w:val="28"/>
              </w:rPr>
              <w:t>ежегодно</w:t>
            </w:r>
          </w:p>
        </w:tc>
      </w:tr>
      <w:tr w:rsidR="00035E69" w:rsidTr="00035E69">
        <w:trPr>
          <w:trHeight w:hRule="exact" w:val="1042"/>
        </w:trPr>
        <w:tc>
          <w:tcPr>
            <w:tcW w:w="333" w:type="pct"/>
            <w:tcBorders>
              <w:top w:val="nil"/>
              <w:left w:val="single" w:sz="6" w:space="0" w:color="auto"/>
              <w:bottom w:val="single" w:sz="6" w:space="0" w:color="auto"/>
              <w:right w:val="single" w:sz="6" w:space="0" w:color="auto"/>
            </w:tcBorders>
            <w:shd w:val="clear" w:color="auto" w:fill="FFFFFF"/>
          </w:tcPr>
          <w:p w:rsidR="00035E69" w:rsidRDefault="00035E69" w:rsidP="00035E69"/>
          <w:p w:rsidR="00035E69" w:rsidRDefault="00035E69" w:rsidP="00035E69"/>
        </w:tc>
        <w:tc>
          <w:tcPr>
            <w:tcW w:w="1467" w:type="pct"/>
            <w:vMerge/>
            <w:tcBorders>
              <w:left w:val="single" w:sz="6" w:space="0" w:color="auto"/>
              <w:bottom w:val="single" w:sz="6" w:space="0" w:color="auto"/>
              <w:right w:val="single" w:sz="6" w:space="0" w:color="auto"/>
            </w:tcBorders>
            <w:shd w:val="clear" w:color="auto" w:fill="FFFFFF"/>
          </w:tcPr>
          <w:p w:rsidR="00035E69" w:rsidRDefault="00035E69" w:rsidP="00035E69"/>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r>
              <w:rPr>
                <w:color w:val="000000"/>
                <w:spacing w:val="-4"/>
                <w:sz w:val="28"/>
                <w:szCs w:val="28"/>
              </w:rPr>
              <w:t>менее 95%</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84"/>
              <w:jc w:val="center"/>
            </w:pPr>
            <w:r>
              <w:rPr>
                <w:color w:val="000000"/>
                <w:spacing w:val="-17"/>
                <w:sz w:val="28"/>
                <w:szCs w:val="28"/>
              </w:rPr>
              <w:t xml:space="preserve">   -1</w:t>
            </w:r>
          </w:p>
        </w:tc>
        <w:tc>
          <w:tcPr>
            <w:tcW w:w="667"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84"/>
              <w:jc w:val="right"/>
            </w:pPr>
          </w:p>
        </w:tc>
        <w:tc>
          <w:tcPr>
            <w:tcW w:w="933" w:type="pct"/>
            <w:tcBorders>
              <w:top w:val="nil"/>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84"/>
              <w:jc w:val="right"/>
            </w:pPr>
          </w:p>
          <w:p w:rsidR="00035E69" w:rsidRDefault="00035E69" w:rsidP="00035E69">
            <w:pPr>
              <w:shd w:val="clear" w:color="auto" w:fill="FFFFFF"/>
              <w:ind w:right="384"/>
              <w:jc w:val="right"/>
            </w:pPr>
          </w:p>
        </w:tc>
      </w:tr>
      <w:tr w:rsidR="00035E69" w:rsidTr="00035E69">
        <w:trPr>
          <w:trHeight w:hRule="exact" w:val="549"/>
        </w:trPr>
        <w:tc>
          <w:tcPr>
            <w:tcW w:w="333"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ind w:left="151"/>
            </w:pPr>
            <w:r>
              <w:rPr>
                <w:color w:val="000000"/>
                <w:spacing w:val="-18"/>
                <w:sz w:val="28"/>
                <w:szCs w:val="28"/>
              </w:rPr>
              <w:t>13.</w:t>
            </w:r>
          </w:p>
        </w:tc>
        <w:tc>
          <w:tcPr>
            <w:tcW w:w="1467"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spacing w:line="322" w:lineRule="exact"/>
              <w:ind w:right="218" w:hanging="19"/>
            </w:pPr>
            <w:r>
              <w:rPr>
                <w:color w:val="000000"/>
                <w:spacing w:val="-2"/>
                <w:sz w:val="28"/>
                <w:szCs w:val="28"/>
              </w:rPr>
              <w:t xml:space="preserve">Выполнение плана     </w:t>
            </w:r>
            <w:r>
              <w:rPr>
                <w:color w:val="000000"/>
                <w:sz w:val="28"/>
                <w:szCs w:val="28"/>
              </w:rPr>
              <w:t xml:space="preserve">флюорографических </w:t>
            </w:r>
            <w:r>
              <w:rPr>
                <w:color w:val="000000"/>
                <w:spacing w:val="-1"/>
                <w:sz w:val="28"/>
                <w:szCs w:val="28"/>
              </w:rPr>
              <w:t>осмотров</w:t>
            </w:r>
          </w:p>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r>
              <w:rPr>
                <w:color w:val="000000"/>
                <w:spacing w:val="-3"/>
                <w:sz w:val="28"/>
                <w:szCs w:val="28"/>
              </w:rPr>
              <w:t>95% и более</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60"/>
              <w:jc w:val="center"/>
            </w:pPr>
            <w:r>
              <w:rPr>
                <w:color w:val="000000"/>
                <w:spacing w:val="-17"/>
                <w:sz w:val="28"/>
                <w:szCs w:val="28"/>
              </w:rPr>
              <w:t xml:space="preserve">   +1</w:t>
            </w:r>
          </w:p>
        </w:tc>
        <w:tc>
          <w:tcPr>
            <w:tcW w:w="667"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jc w:val="center"/>
              <w:rPr>
                <w:color w:val="000000"/>
                <w:spacing w:val="-7"/>
                <w:sz w:val="28"/>
                <w:szCs w:val="28"/>
              </w:rPr>
            </w:pPr>
          </w:p>
        </w:tc>
        <w:tc>
          <w:tcPr>
            <w:tcW w:w="933" w:type="pct"/>
            <w:vMerge w:val="restart"/>
            <w:tcBorders>
              <w:top w:val="single" w:sz="6" w:space="0" w:color="auto"/>
              <w:left w:val="single" w:sz="6" w:space="0" w:color="auto"/>
              <w:right w:val="single" w:sz="6" w:space="0" w:color="auto"/>
            </w:tcBorders>
            <w:shd w:val="clear" w:color="auto" w:fill="FFFFFF"/>
          </w:tcPr>
          <w:p w:rsidR="00035E69" w:rsidRDefault="00035E69" w:rsidP="00035E69">
            <w:pPr>
              <w:shd w:val="clear" w:color="auto" w:fill="FFFFFF"/>
              <w:jc w:val="center"/>
            </w:pPr>
            <w:r>
              <w:rPr>
                <w:color w:val="000000"/>
                <w:spacing w:val="-7"/>
                <w:sz w:val="28"/>
                <w:szCs w:val="28"/>
              </w:rPr>
              <w:t>ежегодно</w:t>
            </w:r>
          </w:p>
        </w:tc>
      </w:tr>
      <w:tr w:rsidR="00035E69" w:rsidTr="00035E69">
        <w:trPr>
          <w:trHeight w:hRule="exact" w:val="415"/>
        </w:trPr>
        <w:tc>
          <w:tcPr>
            <w:tcW w:w="333" w:type="pct"/>
            <w:vMerge/>
            <w:tcBorders>
              <w:left w:val="single" w:sz="6" w:space="0" w:color="auto"/>
              <w:bottom w:val="nil"/>
              <w:right w:val="single" w:sz="6" w:space="0" w:color="auto"/>
            </w:tcBorders>
            <w:shd w:val="clear" w:color="auto" w:fill="FFFFFF"/>
          </w:tcPr>
          <w:p w:rsidR="00035E69" w:rsidRDefault="00035E69" w:rsidP="00035E69">
            <w:pPr>
              <w:shd w:val="clear" w:color="auto" w:fill="FFFFFF"/>
              <w:ind w:left="151"/>
              <w:rPr>
                <w:color w:val="000000"/>
                <w:spacing w:val="-18"/>
                <w:sz w:val="28"/>
                <w:szCs w:val="28"/>
              </w:rPr>
            </w:pPr>
          </w:p>
        </w:tc>
        <w:tc>
          <w:tcPr>
            <w:tcW w:w="1467" w:type="pct"/>
            <w:vMerge/>
            <w:tcBorders>
              <w:left w:val="single" w:sz="6" w:space="0" w:color="auto"/>
              <w:bottom w:val="nil"/>
              <w:right w:val="single" w:sz="6" w:space="0" w:color="auto"/>
            </w:tcBorders>
            <w:shd w:val="clear" w:color="auto" w:fill="FFFFFF"/>
          </w:tcPr>
          <w:p w:rsidR="00035E69" w:rsidRDefault="00035E69" w:rsidP="00035E69">
            <w:pPr>
              <w:shd w:val="clear" w:color="auto" w:fill="FFFFFF"/>
              <w:spacing w:line="322" w:lineRule="exact"/>
              <w:ind w:right="218" w:hanging="19"/>
              <w:rPr>
                <w:color w:val="000000"/>
                <w:spacing w:val="-2"/>
                <w:sz w:val="28"/>
                <w:szCs w:val="28"/>
              </w:rPr>
            </w:pPr>
          </w:p>
        </w:tc>
        <w:tc>
          <w:tcPr>
            <w:tcW w:w="1067"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jc w:val="center"/>
            </w:pPr>
            <w:r>
              <w:rPr>
                <w:color w:val="000000"/>
                <w:spacing w:val="-3"/>
                <w:sz w:val="28"/>
                <w:szCs w:val="28"/>
              </w:rPr>
              <w:t>менее 95%</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035E69" w:rsidRDefault="00035E69" w:rsidP="00035E69">
            <w:pPr>
              <w:shd w:val="clear" w:color="auto" w:fill="FFFFFF"/>
              <w:ind w:right="396"/>
              <w:jc w:val="right"/>
            </w:pPr>
            <w:r>
              <w:rPr>
                <w:color w:val="000000"/>
                <w:spacing w:val="-18"/>
                <w:sz w:val="28"/>
                <w:szCs w:val="28"/>
              </w:rPr>
              <w:t>-1</w:t>
            </w:r>
          </w:p>
        </w:tc>
        <w:tc>
          <w:tcPr>
            <w:tcW w:w="667" w:type="pct"/>
            <w:vMerge/>
            <w:tcBorders>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7"/>
                <w:sz w:val="28"/>
                <w:szCs w:val="28"/>
              </w:rPr>
            </w:pPr>
          </w:p>
        </w:tc>
        <w:tc>
          <w:tcPr>
            <w:tcW w:w="933" w:type="pct"/>
            <w:vMerge/>
            <w:tcBorders>
              <w:left w:val="single" w:sz="6" w:space="0" w:color="auto"/>
              <w:bottom w:val="nil"/>
              <w:right w:val="single" w:sz="6" w:space="0" w:color="auto"/>
            </w:tcBorders>
            <w:shd w:val="clear" w:color="auto" w:fill="FFFFFF"/>
          </w:tcPr>
          <w:p w:rsidR="00035E69" w:rsidRDefault="00035E69" w:rsidP="00035E69">
            <w:pPr>
              <w:shd w:val="clear" w:color="auto" w:fill="FFFFFF"/>
              <w:jc w:val="center"/>
              <w:rPr>
                <w:color w:val="000000"/>
                <w:spacing w:val="-7"/>
                <w:sz w:val="28"/>
                <w:szCs w:val="28"/>
              </w:rPr>
            </w:pPr>
          </w:p>
        </w:tc>
      </w:tr>
      <w:tr w:rsidR="00035E69" w:rsidTr="00035E69">
        <w:trPr>
          <w:trHeight w:hRule="exact" w:val="425"/>
        </w:trPr>
        <w:tc>
          <w:tcPr>
            <w:tcW w:w="333" w:type="pct"/>
            <w:vMerge w:val="restart"/>
            <w:tcBorders>
              <w:top w:val="single" w:sz="4" w:space="0" w:color="auto"/>
              <w:left w:val="single" w:sz="4" w:space="0" w:color="auto"/>
              <w:right w:val="single" w:sz="4" w:space="0" w:color="auto"/>
            </w:tcBorders>
            <w:shd w:val="clear" w:color="auto" w:fill="FFFFFF"/>
          </w:tcPr>
          <w:p w:rsidR="00035E69" w:rsidRPr="00A954EF" w:rsidRDefault="00035E69" w:rsidP="00035E69">
            <w:pPr>
              <w:jc w:val="center"/>
            </w:pPr>
            <w:r w:rsidRPr="00A954EF">
              <w:t>16.</w:t>
            </w:r>
          </w:p>
        </w:tc>
        <w:tc>
          <w:tcPr>
            <w:tcW w:w="1467" w:type="pct"/>
            <w:vMerge w:val="restart"/>
            <w:tcBorders>
              <w:top w:val="single" w:sz="4" w:space="0" w:color="auto"/>
              <w:left w:val="single" w:sz="4" w:space="0" w:color="auto"/>
              <w:right w:val="single" w:sz="4" w:space="0" w:color="auto"/>
            </w:tcBorders>
            <w:shd w:val="clear" w:color="auto" w:fill="FFFFFF"/>
          </w:tcPr>
          <w:p w:rsidR="00035E69" w:rsidRPr="00A954EF" w:rsidRDefault="00035E69" w:rsidP="00035E69">
            <w:pPr>
              <w:rPr>
                <w:b/>
                <w:sz w:val="28"/>
              </w:rPr>
            </w:pPr>
            <w:r w:rsidRPr="00A954EF">
              <w:rPr>
                <w:sz w:val="28"/>
              </w:rPr>
              <w:t>Наличие дефектов оформления документации (РМИАС)</w:t>
            </w:r>
          </w:p>
        </w:tc>
        <w:tc>
          <w:tcPr>
            <w:tcW w:w="1067" w:type="pct"/>
            <w:tcBorders>
              <w:top w:val="single" w:sz="4" w:space="0" w:color="auto"/>
              <w:left w:val="single" w:sz="4" w:space="0" w:color="auto"/>
              <w:bottom w:val="single" w:sz="4" w:space="0" w:color="auto"/>
              <w:right w:val="single" w:sz="4" w:space="0" w:color="auto"/>
            </w:tcBorders>
            <w:shd w:val="clear" w:color="auto" w:fill="FFFFFF"/>
          </w:tcPr>
          <w:p w:rsidR="00035E69" w:rsidRPr="00A954EF" w:rsidRDefault="00035E69" w:rsidP="00035E69">
            <w:pPr>
              <w:shd w:val="clear" w:color="auto" w:fill="FFFFFF"/>
              <w:spacing w:line="324" w:lineRule="exact"/>
              <w:ind w:right="-40"/>
              <w:jc w:val="center"/>
            </w:pPr>
            <w:r w:rsidRPr="00A954EF">
              <w:rPr>
                <w:spacing w:val="-3"/>
                <w:sz w:val="28"/>
                <w:szCs w:val="28"/>
              </w:rPr>
              <w:t xml:space="preserve">отсутствуют </w:t>
            </w:r>
            <w:r w:rsidRPr="00A954EF">
              <w:rPr>
                <w:sz w:val="28"/>
                <w:szCs w:val="28"/>
              </w:rPr>
              <w:t>случаи</w:t>
            </w: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035E69" w:rsidRPr="00A954EF" w:rsidRDefault="00035E69" w:rsidP="00035E69">
            <w:pPr>
              <w:shd w:val="clear" w:color="auto" w:fill="FFFFFF"/>
              <w:ind w:left="377"/>
              <w:jc w:val="center"/>
            </w:pPr>
            <w:r w:rsidRPr="00A954EF">
              <w:rPr>
                <w:sz w:val="28"/>
                <w:szCs w:val="28"/>
              </w:rPr>
              <w:t>0</w:t>
            </w:r>
          </w:p>
        </w:tc>
        <w:tc>
          <w:tcPr>
            <w:tcW w:w="667" w:type="pct"/>
            <w:vMerge w:val="restart"/>
            <w:tcBorders>
              <w:top w:val="single" w:sz="4" w:space="0" w:color="auto"/>
              <w:left w:val="single" w:sz="4" w:space="0" w:color="auto"/>
              <w:right w:val="single" w:sz="4" w:space="0" w:color="auto"/>
            </w:tcBorders>
            <w:shd w:val="clear" w:color="auto" w:fill="FFFFFF"/>
          </w:tcPr>
          <w:p w:rsidR="00035E69" w:rsidRDefault="00035E69" w:rsidP="00035E69">
            <w:pPr>
              <w:shd w:val="clear" w:color="auto" w:fill="FFFFFF"/>
              <w:ind w:left="346"/>
            </w:pPr>
          </w:p>
        </w:tc>
        <w:tc>
          <w:tcPr>
            <w:tcW w:w="933" w:type="pct"/>
            <w:vMerge w:val="restart"/>
            <w:tcBorders>
              <w:top w:val="single" w:sz="4" w:space="0" w:color="auto"/>
              <w:left w:val="single" w:sz="4" w:space="0" w:color="auto"/>
              <w:right w:val="single" w:sz="4" w:space="0" w:color="auto"/>
            </w:tcBorders>
            <w:shd w:val="clear" w:color="auto" w:fill="FFFFFF"/>
          </w:tcPr>
          <w:p w:rsidR="00035E69" w:rsidRDefault="00035E69" w:rsidP="00035E69">
            <w:pPr>
              <w:shd w:val="clear" w:color="auto" w:fill="FFFFFF"/>
              <w:ind w:left="346"/>
            </w:pPr>
            <w:r>
              <w:rPr>
                <w:color w:val="000000"/>
                <w:spacing w:val="-6"/>
                <w:sz w:val="28"/>
                <w:szCs w:val="28"/>
              </w:rPr>
              <w:t>ежеквартально</w:t>
            </w:r>
          </w:p>
        </w:tc>
      </w:tr>
      <w:tr w:rsidR="00035E69" w:rsidTr="00035E69">
        <w:trPr>
          <w:trHeight w:hRule="exact" w:val="680"/>
        </w:trPr>
        <w:tc>
          <w:tcPr>
            <w:tcW w:w="333" w:type="pct"/>
            <w:vMerge/>
            <w:tcBorders>
              <w:left w:val="single" w:sz="4" w:space="0" w:color="auto"/>
              <w:bottom w:val="single" w:sz="4" w:space="0" w:color="auto"/>
              <w:right w:val="single" w:sz="4" w:space="0" w:color="auto"/>
            </w:tcBorders>
            <w:shd w:val="clear" w:color="auto" w:fill="FFFFFF"/>
          </w:tcPr>
          <w:p w:rsidR="00035E69" w:rsidRPr="00A954EF" w:rsidRDefault="00035E69" w:rsidP="00035E69">
            <w:pPr>
              <w:jc w:val="center"/>
            </w:pPr>
          </w:p>
        </w:tc>
        <w:tc>
          <w:tcPr>
            <w:tcW w:w="1467" w:type="pct"/>
            <w:vMerge/>
            <w:tcBorders>
              <w:left w:val="single" w:sz="4" w:space="0" w:color="auto"/>
              <w:bottom w:val="single" w:sz="4" w:space="0" w:color="auto"/>
              <w:right w:val="single" w:sz="4" w:space="0" w:color="auto"/>
            </w:tcBorders>
            <w:shd w:val="clear" w:color="auto" w:fill="FFFFFF"/>
          </w:tcPr>
          <w:p w:rsidR="00035E69" w:rsidRPr="00A954EF" w:rsidRDefault="00035E69" w:rsidP="00035E69">
            <w:pPr>
              <w:rPr>
                <w:sz w:val="28"/>
              </w:rPr>
            </w:pPr>
          </w:p>
        </w:tc>
        <w:tc>
          <w:tcPr>
            <w:tcW w:w="1067" w:type="pct"/>
            <w:tcBorders>
              <w:top w:val="single" w:sz="4" w:space="0" w:color="auto"/>
              <w:left w:val="single" w:sz="4" w:space="0" w:color="auto"/>
              <w:bottom w:val="single" w:sz="4" w:space="0" w:color="auto"/>
              <w:right w:val="single" w:sz="4" w:space="0" w:color="auto"/>
            </w:tcBorders>
            <w:shd w:val="clear" w:color="auto" w:fill="FFFFFF"/>
          </w:tcPr>
          <w:p w:rsidR="00035E69" w:rsidRPr="00A954EF" w:rsidRDefault="00035E69" w:rsidP="00035E69">
            <w:pPr>
              <w:shd w:val="clear" w:color="auto" w:fill="FFFFFF"/>
              <w:jc w:val="center"/>
            </w:pPr>
            <w:r w:rsidRPr="00A954EF">
              <w:rPr>
                <w:spacing w:val="-3"/>
                <w:sz w:val="28"/>
                <w:szCs w:val="28"/>
              </w:rPr>
              <w:t>имеются случаи</w:t>
            </w: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035E69" w:rsidRPr="00A954EF" w:rsidRDefault="00035E69" w:rsidP="00035E69">
            <w:pPr>
              <w:shd w:val="clear" w:color="auto" w:fill="FFFFFF"/>
              <w:ind w:left="322"/>
              <w:jc w:val="center"/>
            </w:pPr>
            <w:r w:rsidRPr="00A954EF">
              <w:rPr>
                <w:sz w:val="28"/>
                <w:szCs w:val="28"/>
              </w:rPr>
              <w:t>-2</w:t>
            </w:r>
          </w:p>
        </w:tc>
        <w:tc>
          <w:tcPr>
            <w:tcW w:w="667" w:type="pct"/>
            <w:vMerge/>
            <w:tcBorders>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ind w:left="346"/>
            </w:pPr>
          </w:p>
        </w:tc>
        <w:tc>
          <w:tcPr>
            <w:tcW w:w="933" w:type="pct"/>
            <w:vMerge/>
            <w:tcBorders>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ind w:left="346"/>
            </w:pPr>
          </w:p>
        </w:tc>
      </w:tr>
      <w:tr w:rsidR="00035E69" w:rsidTr="00035E69">
        <w:trPr>
          <w:trHeight w:hRule="exact" w:val="425"/>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tc>
        <w:tc>
          <w:tcPr>
            <w:tcW w:w="1467"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r w:rsidRPr="00F56EF6">
              <w:rPr>
                <w:b/>
                <w:sz w:val="28"/>
              </w:rPr>
              <w:t>Итого (еже</w:t>
            </w:r>
            <w:r>
              <w:rPr>
                <w:b/>
                <w:sz w:val="28"/>
              </w:rPr>
              <w:t>месячно</w:t>
            </w:r>
            <w:r w:rsidRPr="00F56EF6">
              <w:rPr>
                <w:b/>
                <w:sz w:val="28"/>
              </w:rPr>
              <w:t>):</w:t>
            </w:r>
          </w:p>
        </w:tc>
        <w:tc>
          <w:tcPr>
            <w:tcW w:w="1067"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spacing w:line="326" w:lineRule="exact"/>
              <w:ind w:right="19"/>
              <w:jc w:val="center"/>
              <w:rPr>
                <w:color w:val="000000"/>
                <w:spacing w:val="-4"/>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035E69" w:rsidRPr="00661D6E" w:rsidRDefault="00035E69" w:rsidP="00035E69">
            <w:pPr>
              <w:shd w:val="clear" w:color="auto" w:fill="FFFFFF"/>
              <w:ind w:left="346"/>
              <w:rPr>
                <w:b/>
                <w:color w:val="000000"/>
                <w:sz w:val="28"/>
                <w:szCs w:val="28"/>
              </w:rPr>
            </w:pPr>
            <w:r w:rsidRPr="00661D6E">
              <w:rPr>
                <w:b/>
                <w:color w:val="000000"/>
                <w:sz w:val="28"/>
                <w:szCs w:val="28"/>
              </w:rPr>
              <w:t xml:space="preserve"> 9</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ind w:left="346"/>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ind w:left="346"/>
            </w:pPr>
          </w:p>
        </w:tc>
      </w:tr>
      <w:tr w:rsidR="00035E69" w:rsidTr="00035E69">
        <w:trPr>
          <w:trHeight w:hRule="exact" w:val="397"/>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tc>
        <w:tc>
          <w:tcPr>
            <w:tcW w:w="1467" w:type="pct"/>
            <w:tcBorders>
              <w:top w:val="single" w:sz="4" w:space="0" w:color="auto"/>
              <w:left w:val="single" w:sz="4" w:space="0" w:color="auto"/>
              <w:bottom w:val="single" w:sz="4" w:space="0" w:color="auto"/>
              <w:right w:val="single" w:sz="4" w:space="0" w:color="auto"/>
            </w:tcBorders>
            <w:shd w:val="clear" w:color="auto" w:fill="FFFFFF"/>
          </w:tcPr>
          <w:p w:rsidR="00035E69" w:rsidRPr="00F56EF6" w:rsidRDefault="00035E69" w:rsidP="00035E69">
            <w:pPr>
              <w:rPr>
                <w:b/>
              </w:rPr>
            </w:pPr>
            <w:r w:rsidRPr="00F56EF6">
              <w:rPr>
                <w:b/>
                <w:sz w:val="28"/>
              </w:rPr>
              <w:t>Итого (ежеквартально):</w:t>
            </w:r>
          </w:p>
        </w:tc>
        <w:tc>
          <w:tcPr>
            <w:tcW w:w="1067"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spacing w:line="326" w:lineRule="exact"/>
              <w:ind w:right="19"/>
              <w:jc w:val="center"/>
              <w:rPr>
                <w:color w:val="000000"/>
                <w:spacing w:val="-4"/>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035E69" w:rsidRPr="00661D6E" w:rsidRDefault="00035E69" w:rsidP="00035E69">
            <w:pPr>
              <w:shd w:val="clear" w:color="auto" w:fill="FFFFFF"/>
              <w:ind w:left="346"/>
              <w:rPr>
                <w:b/>
                <w:color w:val="000000"/>
                <w:sz w:val="28"/>
                <w:szCs w:val="28"/>
              </w:rPr>
            </w:pPr>
            <w:r w:rsidRPr="00661D6E">
              <w:rPr>
                <w:b/>
                <w:color w:val="000000"/>
                <w:sz w:val="28"/>
                <w:szCs w:val="28"/>
              </w:rPr>
              <w:t>11</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ind w:left="346"/>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ind w:left="346"/>
            </w:pPr>
          </w:p>
        </w:tc>
      </w:tr>
      <w:tr w:rsidR="00035E69" w:rsidTr="00035E69">
        <w:trPr>
          <w:trHeight w:hRule="exact" w:val="415"/>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tc>
        <w:tc>
          <w:tcPr>
            <w:tcW w:w="1467" w:type="pct"/>
            <w:tcBorders>
              <w:top w:val="single" w:sz="4" w:space="0" w:color="auto"/>
              <w:left w:val="single" w:sz="4" w:space="0" w:color="auto"/>
              <w:bottom w:val="single" w:sz="4" w:space="0" w:color="auto"/>
              <w:right w:val="single" w:sz="4" w:space="0" w:color="auto"/>
            </w:tcBorders>
            <w:shd w:val="clear" w:color="auto" w:fill="FFFFFF"/>
          </w:tcPr>
          <w:p w:rsidR="00035E69" w:rsidRPr="00F56EF6" w:rsidRDefault="00035E69" w:rsidP="00035E69">
            <w:pPr>
              <w:rPr>
                <w:b/>
                <w:sz w:val="28"/>
              </w:rPr>
            </w:pPr>
            <w:r w:rsidRPr="00F56EF6">
              <w:rPr>
                <w:b/>
                <w:sz w:val="28"/>
              </w:rPr>
              <w:t>Итого (ежегодно):</w:t>
            </w:r>
          </w:p>
        </w:tc>
        <w:tc>
          <w:tcPr>
            <w:tcW w:w="1067"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spacing w:line="326" w:lineRule="exact"/>
              <w:ind w:right="19"/>
              <w:jc w:val="center"/>
              <w:rPr>
                <w:color w:val="000000"/>
                <w:spacing w:val="-4"/>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035E69" w:rsidRPr="00661D6E" w:rsidRDefault="00035E69" w:rsidP="00035E69">
            <w:pPr>
              <w:shd w:val="clear" w:color="auto" w:fill="FFFFFF"/>
              <w:ind w:left="346"/>
              <w:rPr>
                <w:b/>
                <w:color w:val="000000"/>
                <w:sz w:val="28"/>
                <w:szCs w:val="28"/>
              </w:rPr>
            </w:pPr>
            <w:r w:rsidRPr="00661D6E">
              <w:rPr>
                <w:b/>
                <w:color w:val="000000"/>
                <w:sz w:val="28"/>
                <w:szCs w:val="28"/>
              </w:rPr>
              <w:t>13</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ind w:left="346"/>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035E69" w:rsidRDefault="00035E69" w:rsidP="00035E69">
            <w:pPr>
              <w:shd w:val="clear" w:color="auto" w:fill="FFFFFF"/>
              <w:ind w:left="346"/>
            </w:pPr>
          </w:p>
        </w:tc>
      </w:tr>
    </w:tbl>
    <w:p w:rsidR="00035E69" w:rsidRDefault="00035E69" w:rsidP="00035E69"/>
    <w:p w:rsidR="00035E69" w:rsidRDefault="00035E69" w:rsidP="00035E69"/>
    <w:p w:rsidR="00035E69" w:rsidRDefault="00035E69" w:rsidP="00035E69"/>
    <w:p w:rsidR="00035E69" w:rsidRPr="00DD1B53" w:rsidRDefault="00035E69" w:rsidP="00035E69">
      <w:r>
        <w:t xml:space="preserve">Стоимость 1 балла для врачей:                 </w:t>
      </w:r>
      <w:r w:rsidRPr="00DD1B53">
        <w:t>ежемесячно</w:t>
      </w:r>
      <w:r>
        <w:t xml:space="preserve"> – 1111,11 руб.</w:t>
      </w:r>
    </w:p>
    <w:p w:rsidR="00035E69" w:rsidRPr="00DD1B53" w:rsidRDefault="00035E69" w:rsidP="00035E69">
      <w:r w:rsidRPr="00DD1B53">
        <w:t xml:space="preserve">                      </w:t>
      </w:r>
      <w:r>
        <w:t xml:space="preserve">       </w:t>
      </w:r>
      <w:r w:rsidRPr="00DD1B53">
        <w:t xml:space="preserve"> </w:t>
      </w:r>
      <w:r>
        <w:t xml:space="preserve">           ежеквартально – 909,10 руб.</w:t>
      </w:r>
    </w:p>
    <w:p w:rsidR="00035E69" w:rsidRDefault="00035E69" w:rsidP="00035E69">
      <w:r w:rsidRPr="00DD1B53">
        <w:t xml:space="preserve">                        </w:t>
      </w:r>
      <w:r>
        <w:t xml:space="preserve">                 ежегодно – 769,24 руб.</w:t>
      </w:r>
    </w:p>
    <w:p w:rsidR="00035E69" w:rsidRDefault="00035E69" w:rsidP="00035E69">
      <w:pPr>
        <w:rPr>
          <w:sz w:val="18"/>
        </w:rPr>
      </w:pPr>
    </w:p>
    <w:p w:rsidR="00035E69" w:rsidRPr="00DD1B53" w:rsidRDefault="00035E69" w:rsidP="00035E69">
      <w:r>
        <w:t xml:space="preserve">Стоимость 1 балла для медицинских сестер:  </w:t>
      </w:r>
      <w:r w:rsidRPr="00DD1B53">
        <w:t>ежемесячно</w:t>
      </w:r>
      <w:r>
        <w:t xml:space="preserve"> – 555,55 руб.</w:t>
      </w:r>
    </w:p>
    <w:p w:rsidR="00035E69" w:rsidRPr="00DD1B53" w:rsidRDefault="00035E69" w:rsidP="00035E69">
      <w:r w:rsidRPr="00DD1B53">
        <w:t xml:space="preserve">                      </w:t>
      </w:r>
      <w:r>
        <w:t xml:space="preserve">                  </w:t>
      </w:r>
      <w:r w:rsidRPr="00DD1B53">
        <w:t xml:space="preserve"> </w:t>
      </w:r>
      <w:r>
        <w:t>ежеквартально – 454,55 руб.</w:t>
      </w:r>
    </w:p>
    <w:p w:rsidR="00035E69" w:rsidRDefault="00035E69" w:rsidP="00035E69">
      <w:r w:rsidRPr="00DD1B53">
        <w:t xml:space="preserve">                       </w:t>
      </w:r>
      <w:r>
        <w:t xml:space="preserve">           </w:t>
      </w:r>
      <w:r w:rsidRPr="00DD1B53">
        <w:t xml:space="preserve"> </w:t>
      </w:r>
      <w:r>
        <w:t xml:space="preserve">      ежегодно – 384,62 руб.</w:t>
      </w:r>
    </w:p>
    <w:p w:rsidR="00035E69" w:rsidRDefault="00035E69" w:rsidP="00035E69">
      <w:pPr>
        <w:rPr>
          <w:sz w:val="18"/>
        </w:rPr>
      </w:pPr>
    </w:p>
    <w:p w:rsidR="0061448D" w:rsidRPr="00C2584A" w:rsidRDefault="0061448D" w:rsidP="0061448D">
      <w:pPr>
        <w:rPr>
          <w:sz w:val="20"/>
          <w:szCs w:val="20"/>
        </w:rPr>
      </w:pPr>
    </w:p>
    <w:p w:rsidR="0061448D" w:rsidRPr="00EF38E2" w:rsidRDefault="0061448D" w:rsidP="0061448D">
      <w:pPr>
        <w:rPr>
          <w:rFonts w:ascii="Bookman Old Style" w:hAnsi="Bookman Old Style"/>
          <w:color w:val="FFFFFF"/>
          <w:sz w:val="22"/>
          <w:szCs w:val="22"/>
        </w:rPr>
      </w:pPr>
      <w:r w:rsidRPr="00EF38E2">
        <w:rPr>
          <w:rFonts w:ascii="Bookman Old Style" w:hAnsi="Bookman Old Style"/>
          <w:color w:val="FFFFFF"/>
          <w:sz w:val="22"/>
          <w:szCs w:val="22"/>
        </w:rPr>
        <w:t xml:space="preserve">«______» ________________2016 г.   </w:t>
      </w:r>
    </w:p>
    <w:p w:rsidR="0061448D" w:rsidRPr="00AC120C" w:rsidRDefault="0061448D" w:rsidP="0061448D">
      <w:pPr>
        <w:pStyle w:val="Standard"/>
        <w:jc w:val="center"/>
      </w:pPr>
    </w:p>
    <w:p w:rsidR="0061448D" w:rsidRDefault="0061448D" w:rsidP="0061448D">
      <w:pPr>
        <w:widowControl w:val="0"/>
        <w:autoSpaceDE w:val="0"/>
        <w:autoSpaceDN w:val="0"/>
        <w:adjustRightInd w:val="0"/>
        <w:jc w:val="center"/>
        <w:outlineLvl w:val="1"/>
        <w:rPr>
          <w:rFonts w:cs="Calibri"/>
          <w:b/>
          <w:sz w:val="28"/>
          <w:szCs w:val="28"/>
        </w:rPr>
      </w:pPr>
    </w:p>
    <w:p w:rsidR="0025236E" w:rsidRDefault="0061448D" w:rsidP="0061448D">
      <w:pPr>
        <w:jc w:val="center"/>
        <w:rPr>
          <w:sz w:val="20"/>
          <w:szCs w:val="20"/>
        </w:rPr>
      </w:pPr>
      <w:r>
        <w:rPr>
          <w:sz w:val="20"/>
          <w:szCs w:val="20"/>
        </w:rPr>
        <w:t xml:space="preserve">                                      </w:t>
      </w:r>
    </w:p>
    <w:p w:rsidR="0025236E" w:rsidRDefault="0025236E" w:rsidP="0061448D">
      <w:pPr>
        <w:jc w:val="center"/>
        <w:rPr>
          <w:sz w:val="20"/>
          <w:szCs w:val="20"/>
        </w:rPr>
      </w:pPr>
    </w:p>
    <w:p w:rsidR="0025236E" w:rsidRDefault="0025236E" w:rsidP="0061448D">
      <w:pPr>
        <w:jc w:val="center"/>
        <w:rPr>
          <w:sz w:val="20"/>
          <w:szCs w:val="20"/>
        </w:rPr>
      </w:pPr>
    </w:p>
    <w:p w:rsidR="0025236E" w:rsidRDefault="0025236E" w:rsidP="0061448D">
      <w:pPr>
        <w:jc w:val="center"/>
        <w:rPr>
          <w:sz w:val="20"/>
          <w:szCs w:val="20"/>
        </w:rPr>
      </w:pPr>
    </w:p>
    <w:p w:rsidR="0025236E" w:rsidRDefault="0025236E" w:rsidP="0061448D">
      <w:pPr>
        <w:jc w:val="center"/>
        <w:rPr>
          <w:sz w:val="20"/>
          <w:szCs w:val="20"/>
        </w:rPr>
      </w:pPr>
    </w:p>
    <w:p w:rsidR="00035E69" w:rsidRDefault="0061448D" w:rsidP="0061448D">
      <w:pPr>
        <w:jc w:val="center"/>
        <w:rPr>
          <w:sz w:val="20"/>
          <w:szCs w:val="20"/>
        </w:rPr>
      </w:pPr>
      <w:r>
        <w:rPr>
          <w:sz w:val="20"/>
          <w:szCs w:val="20"/>
        </w:rPr>
        <w:t xml:space="preserve">   </w:t>
      </w:r>
    </w:p>
    <w:p w:rsidR="0061448D" w:rsidRPr="00C2584A" w:rsidRDefault="0061448D" w:rsidP="0061448D">
      <w:pPr>
        <w:jc w:val="center"/>
        <w:rPr>
          <w:sz w:val="20"/>
          <w:szCs w:val="20"/>
        </w:rPr>
      </w:pPr>
      <w:r>
        <w:rPr>
          <w:sz w:val="20"/>
          <w:szCs w:val="20"/>
        </w:rPr>
        <w:lastRenderedPageBreak/>
        <w:t xml:space="preserve">                   </w:t>
      </w:r>
      <w:r w:rsidR="00035E69">
        <w:rPr>
          <w:sz w:val="20"/>
          <w:szCs w:val="20"/>
        </w:rPr>
        <w:t xml:space="preserve">                                                </w:t>
      </w:r>
      <w:r>
        <w:rPr>
          <w:sz w:val="20"/>
          <w:szCs w:val="20"/>
        </w:rPr>
        <w:t xml:space="preserve"> </w:t>
      </w:r>
      <w:r w:rsidRPr="006B71C1">
        <w:rPr>
          <w:sz w:val="20"/>
          <w:szCs w:val="20"/>
        </w:rPr>
        <w:t>Приложение</w:t>
      </w:r>
      <w:r>
        <w:rPr>
          <w:sz w:val="20"/>
          <w:szCs w:val="20"/>
        </w:rPr>
        <w:t xml:space="preserve"> №10</w:t>
      </w:r>
      <w:r>
        <w:rPr>
          <w:color w:val="000000"/>
          <w:sz w:val="22"/>
          <w:szCs w:val="22"/>
        </w:rPr>
        <w:t xml:space="preserve">                                                                                                                                                  </w:t>
      </w:r>
      <w:r w:rsidRPr="00EF38E2">
        <w:rPr>
          <w:color w:val="FFFFFF"/>
          <w:sz w:val="22"/>
          <w:szCs w:val="22"/>
        </w:rPr>
        <w:t>Главный  врач  ГБУЗ РБ Белорецкая</w:t>
      </w:r>
      <w:r>
        <w:rPr>
          <w:color w:val="000000"/>
          <w:sz w:val="22"/>
          <w:szCs w:val="22"/>
        </w:rPr>
        <w:t xml:space="preserve">                                        </w:t>
      </w:r>
      <w:r>
        <w:rPr>
          <w:sz w:val="20"/>
          <w:szCs w:val="20"/>
        </w:rPr>
        <w:t xml:space="preserve">к Положению о материальном </w:t>
      </w:r>
      <w:r w:rsidRPr="006B71C1">
        <w:rPr>
          <w:sz w:val="20"/>
          <w:szCs w:val="20"/>
        </w:rPr>
        <w:t>стимулировании</w:t>
      </w:r>
    </w:p>
    <w:p w:rsidR="0061448D" w:rsidRDefault="0061448D" w:rsidP="00035E69">
      <w:pPr>
        <w:rPr>
          <w:rFonts w:cs="Calibri"/>
          <w:b/>
          <w:sz w:val="28"/>
          <w:szCs w:val="28"/>
        </w:rPr>
      </w:pPr>
      <w:r w:rsidRPr="00EF38E2">
        <w:rPr>
          <w:color w:val="FFFFFF"/>
          <w:sz w:val="22"/>
          <w:szCs w:val="22"/>
        </w:rPr>
        <w:t>центральная районная клиническая больн             ица</w:t>
      </w:r>
      <w:r>
        <w:rPr>
          <w:color w:val="000000"/>
          <w:sz w:val="22"/>
          <w:szCs w:val="22"/>
        </w:rPr>
        <w:t xml:space="preserve">                </w:t>
      </w:r>
      <w:r w:rsidR="00035E69">
        <w:rPr>
          <w:color w:val="000000"/>
          <w:sz w:val="22"/>
          <w:szCs w:val="22"/>
        </w:rPr>
        <w:t xml:space="preserve">  </w:t>
      </w:r>
      <w:r>
        <w:rPr>
          <w:color w:val="000000"/>
          <w:sz w:val="22"/>
          <w:szCs w:val="22"/>
        </w:rPr>
        <w:t xml:space="preserve">       </w:t>
      </w:r>
      <w:r>
        <w:rPr>
          <w:sz w:val="20"/>
          <w:szCs w:val="20"/>
        </w:rPr>
        <w:t>р</w:t>
      </w:r>
      <w:r w:rsidRPr="006B71C1">
        <w:rPr>
          <w:sz w:val="20"/>
          <w:szCs w:val="20"/>
        </w:rPr>
        <w:t>аботников  ГБУЗ РБ Белорецкая ЦРКБ</w:t>
      </w:r>
      <w:r>
        <w:rPr>
          <w:color w:val="000000"/>
          <w:sz w:val="22"/>
          <w:szCs w:val="22"/>
        </w:rPr>
        <w:t xml:space="preserve">                                                                                                         </w:t>
      </w:r>
      <w:r w:rsidRPr="00EF38E2">
        <w:rPr>
          <w:color w:val="FFFFFF"/>
          <w:sz w:val="22"/>
          <w:szCs w:val="22"/>
        </w:rPr>
        <w:t>_________________Кустов Е.В.</w:t>
      </w:r>
      <w:r>
        <w:rPr>
          <w:color w:val="000000"/>
          <w:sz w:val="22"/>
          <w:szCs w:val="22"/>
        </w:rPr>
        <w:t xml:space="preserve">                                                                                                  </w:t>
      </w:r>
    </w:p>
    <w:p w:rsidR="0061448D" w:rsidRPr="00035E69" w:rsidRDefault="0061448D" w:rsidP="0061448D">
      <w:pPr>
        <w:pStyle w:val="ConsPlusNormal"/>
        <w:jc w:val="center"/>
        <w:outlineLvl w:val="1"/>
        <w:rPr>
          <w:rFonts w:ascii="Times New Roman" w:hAnsi="Times New Roman" w:cs="Times New Roman"/>
          <w:b/>
          <w:sz w:val="28"/>
          <w:szCs w:val="24"/>
        </w:rPr>
      </w:pPr>
      <w:r w:rsidRPr="00035E69">
        <w:rPr>
          <w:rFonts w:ascii="Times New Roman" w:hAnsi="Times New Roman" w:cs="Times New Roman"/>
          <w:b/>
          <w:sz w:val="28"/>
          <w:szCs w:val="24"/>
        </w:rPr>
        <w:t>Показатели и критерии оценки эффективности деятельности</w:t>
      </w:r>
    </w:p>
    <w:p w:rsidR="0061448D" w:rsidRPr="00035E69" w:rsidRDefault="0061448D" w:rsidP="0061448D">
      <w:pPr>
        <w:pStyle w:val="ConsPlusNormal"/>
        <w:jc w:val="center"/>
        <w:rPr>
          <w:rFonts w:ascii="Times New Roman" w:hAnsi="Times New Roman" w:cs="Times New Roman"/>
          <w:b/>
          <w:sz w:val="28"/>
          <w:szCs w:val="24"/>
        </w:rPr>
      </w:pPr>
      <w:r w:rsidRPr="00035E69">
        <w:rPr>
          <w:rFonts w:ascii="Times New Roman" w:hAnsi="Times New Roman" w:cs="Times New Roman"/>
          <w:b/>
          <w:sz w:val="28"/>
          <w:szCs w:val="24"/>
        </w:rPr>
        <w:t>фельдшера, акушерки, медицинской сестры, ведущих прием</w:t>
      </w:r>
    </w:p>
    <w:p w:rsidR="0061448D" w:rsidRPr="00035E69" w:rsidRDefault="0061448D" w:rsidP="0061448D">
      <w:pPr>
        <w:pStyle w:val="ConsPlusNormal"/>
        <w:jc w:val="center"/>
        <w:rPr>
          <w:rFonts w:ascii="Times New Roman" w:hAnsi="Times New Roman" w:cs="Times New Roman"/>
          <w:b/>
          <w:sz w:val="28"/>
          <w:szCs w:val="24"/>
        </w:rPr>
      </w:pPr>
      <w:r w:rsidRPr="00035E69">
        <w:rPr>
          <w:rFonts w:ascii="Times New Roman" w:hAnsi="Times New Roman" w:cs="Times New Roman"/>
          <w:b/>
          <w:sz w:val="28"/>
          <w:szCs w:val="24"/>
        </w:rPr>
        <w:t>в фельдшерско-акушерском пункте.</w:t>
      </w:r>
    </w:p>
    <w:tbl>
      <w:tblPr>
        <w:tblpPr w:leftFromText="180" w:rightFromText="180" w:vertAnchor="text" w:horzAnchor="margin" w:tblpXSpec="center" w:tblpY="1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4128"/>
        <w:gridCol w:w="2125"/>
        <w:gridCol w:w="1275"/>
        <w:gridCol w:w="1420"/>
        <w:gridCol w:w="1523"/>
      </w:tblGrid>
      <w:tr w:rsidR="0067655E" w:rsidRPr="004A7B7D" w:rsidTr="0067655E">
        <w:tc>
          <w:tcPr>
            <w:tcW w:w="235" w:type="pct"/>
          </w:tcPr>
          <w:p w:rsidR="0067655E" w:rsidRPr="0067655E" w:rsidRDefault="0067655E" w:rsidP="0067655E">
            <w:pPr>
              <w:jc w:val="center"/>
              <w:rPr>
                <w:sz w:val="26"/>
                <w:szCs w:val="26"/>
              </w:rPr>
            </w:pPr>
            <w:r w:rsidRPr="0067655E">
              <w:rPr>
                <w:sz w:val="26"/>
                <w:szCs w:val="26"/>
              </w:rPr>
              <w:t>№</w:t>
            </w:r>
          </w:p>
        </w:tc>
        <w:tc>
          <w:tcPr>
            <w:tcW w:w="1878" w:type="pct"/>
          </w:tcPr>
          <w:p w:rsidR="0067655E" w:rsidRPr="0067655E" w:rsidRDefault="0067655E" w:rsidP="0061448D">
            <w:pPr>
              <w:rPr>
                <w:sz w:val="26"/>
                <w:szCs w:val="26"/>
              </w:rPr>
            </w:pPr>
            <w:r w:rsidRPr="0067655E">
              <w:rPr>
                <w:sz w:val="26"/>
                <w:szCs w:val="26"/>
              </w:rPr>
              <w:t>Показатель</w:t>
            </w:r>
          </w:p>
        </w:tc>
        <w:tc>
          <w:tcPr>
            <w:tcW w:w="967" w:type="pct"/>
          </w:tcPr>
          <w:p w:rsidR="0067655E" w:rsidRPr="0067655E" w:rsidRDefault="0067655E" w:rsidP="0028126B">
            <w:pPr>
              <w:shd w:val="clear" w:color="auto" w:fill="FFFFFF"/>
              <w:jc w:val="center"/>
              <w:rPr>
                <w:sz w:val="26"/>
                <w:szCs w:val="26"/>
              </w:rPr>
            </w:pPr>
            <w:r w:rsidRPr="0067655E">
              <w:rPr>
                <w:color w:val="000000"/>
                <w:spacing w:val="-3"/>
                <w:sz w:val="26"/>
                <w:szCs w:val="26"/>
              </w:rPr>
              <w:t>Критерии</w:t>
            </w:r>
          </w:p>
        </w:tc>
        <w:tc>
          <w:tcPr>
            <w:tcW w:w="580" w:type="pct"/>
          </w:tcPr>
          <w:p w:rsidR="0067655E" w:rsidRPr="0067655E" w:rsidRDefault="0067655E" w:rsidP="0067655E">
            <w:pPr>
              <w:shd w:val="clear" w:color="auto" w:fill="FFFFFF"/>
              <w:ind w:left="46"/>
              <w:jc w:val="center"/>
              <w:rPr>
                <w:color w:val="000000"/>
                <w:spacing w:val="-2"/>
                <w:sz w:val="26"/>
                <w:szCs w:val="26"/>
              </w:rPr>
            </w:pPr>
            <w:r w:rsidRPr="0067655E">
              <w:rPr>
                <w:color w:val="000000"/>
                <w:spacing w:val="-2"/>
                <w:sz w:val="26"/>
                <w:szCs w:val="26"/>
              </w:rPr>
              <w:t>Оценка</w:t>
            </w:r>
          </w:p>
          <w:p w:rsidR="0067655E" w:rsidRPr="0067655E" w:rsidRDefault="0067655E" w:rsidP="0067655E">
            <w:pPr>
              <w:shd w:val="clear" w:color="auto" w:fill="FFFFFF"/>
              <w:ind w:left="46"/>
              <w:jc w:val="center"/>
              <w:rPr>
                <w:sz w:val="26"/>
                <w:szCs w:val="26"/>
              </w:rPr>
            </w:pPr>
            <w:r w:rsidRPr="0067655E">
              <w:rPr>
                <w:color w:val="000000"/>
                <w:spacing w:val="-2"/>
                <w:sz w:val="26"/>
                <w:szCs w:val="26"/>
              </w:rPr>
              <w:t>(план)</w:t>
            </w:r>
          </w:p>
        </w:tc>
        <w:tc>
          <w:tcPr>
            <w:tcW w:w="646" w:type="pct"/>
          </w:tcPr>
          <w:p w:rsidR="0067655E" w:rsidRPr="0067655E" w:rsidRDefault="0067655E" w:rsidP="0028126B">
            <w:pPr>
              <w:shd w:val="clear" w:color="auto" w:fill="FFFFFF"/>
              <w:spacing w:line="314" w:lineRule="exact"/>
              <w:ind w:left="149" w:right="139"/>
              <w:jc w:val="center"/>
              <w:rPr>
                <w:color w:val="000000"/>
                <w:spacing w:val="-1"/>
                <w:sz w:val="26"/>
                <w:szCs w:val="26"/>
              </w:rPr>
            </w:pPr>
            <w:r w:rsidRPr="0067655E">
              <w:rPr>
                <w:color w:val="000000"/>
                <w:spacing w:val="-1"/>
                <w:sz w:val="26"/>
                <w:szCs w:val="26"/>
              </w:rPr>
              <w:t>Оценка (факт)</w:t>
            </w:r>
          </w:p>
        </w:tc>
        <w:tc>
          <w:tcPr>
            <w:tcW w:w="693" w:type="pct"/>
          </w:tcPr>
          <w:p w:rsidR="0067655E" w:rsidRPr="0067655E" w:rsidRDefault="0067655E" w:rsidP="0028126B">
            <w:pPr>
              <w:shd w:val="clear" w:color="auto" w:fill="FFFFFF"/>
              <w:spacing w:line="314" w:lineRule="exact"/>
              <w:ind w:left="149" w:right="139"/>
              <w:jc w:val="center"/>
              <w:rPr>
                <w:color w:val="000000"/>
                <w:spacing w:val="-1"/>
                <w:sz w:val="26"/>
                <w:szCs w:val="26"/>
              </w:rPr>
            </w:pPr>
            <w:r w:rsidRPr="0067655E">
              <w:rPr>
                <w:color w:val="000000"/>
                <w:spacing w:val="-6"/>
                <w:sz w:val="26"/>
                <w:szCs w:val="26"/>
              </w:rPr>
              <w:t>Срок</w:t>
            </w:r>
            <w:r w:rsidRPr="0067655E">
              <w:rPr>
                <w:color w:val="000000"/>
                <w:spacing w:val="-6"/>
                <w:sz w:val="26"/>
                <w:szCs w:val="26"/>
              </w:rPr>
              <w:br/>
            </w:r>
            <w:r w:rsidRPr="0067655E">
              <w:rPr>
                <w:color w:val="000000"/>
                <w:spacing w:val="-2"/>
                <w:sz w:val="26"/>
                <w:szCs w:val="26"/>
              </w:rPr>
              <w:t>рассмотрения</w:t>
            </w:r>
          </w:p>
        </w:tc>
      </w:tr>
      <w:tr w:rsidR="0067655E" w:rsidRPr="004A7B7D" w:rsidTr="0067655E">
        <w:trPr>
          <w:trHeight w:val="1278"/>
        </w:trPr>
        <w:tc>
          <w:tcPr>
            <w:tcW w:w="235" w:type="pct"/>
            <w:vAlign w:val="center"/>
          </w:tcPr>
          <w:p w:rsidR="0067655E" w:rsidRPr="0067655E" w:rsidRDefault="0067655E" w:rsidP="0067655E">
            <w:pPr>
              <w:jc w:val="center"/>
              <w:rPr>
                <w:sz w:val="26"/>
                <w:szCs w:val="26"/>
              </w:rPr>
            </w:pPr>
            <w:r>
              <w:rPr>
                <w:sz w:val="26"/>
                <w:szCs w:val="26"/>
              </w:rPr>
              <w:t>1</w:t>
            </w:r>
          </w:p>
        </w:tc>
        <w:tc>
          <w:tcPr>
            <w:tcW w:w="1878" w:type="pct"/>
          </w:tcPr>
          <w:p w:rsidR="0067655E" w:rsidRPr="0067655E" w:rsidRDefault="0067655E" w:rsidP="0061448D">
            <w:pPr>
              <w:rPr>
                <w:sz w:val="26"/>
                <w:szCs w:val="26"/>
              </w:rPr>
            </w:pPr>
            <w:r w:rsidRPr="0067655E">
              <w:rPr>
                <w:sz w:val="26"/>
                <w:szCs w:val="26"/>
              </w:rPr>
              <w:t>Выполнение плана посещений согласно ПГГ с соблюдением структуры:</w:t>
            </w:r>
          </w:p>
          <w:p w:rsidR="0067655E" w:rsidRPr="0067655E" w:rsidRDefault="0067655E" w:rsidP="0061448D">
            <w:pPr>
              <w:rPr>
                <w:sz w:val="26"/>
                <w:szCs w:val="26"/>
              </w:rPr>
            </w:pPr>
            <w:r w:rsidRPr="0067655E">
              <w:rPr>
                <w:sz w:val="26"/>
                <w:szCs w:val="26"/>
              </w:rPr>
              <w:t>с профилактической целью</w:t>
            </w:r>
          </w:p>
          <w:p w:rsidR="0067655E" w:rsidRPr="0067655E" w:rsidRDefault="0067655E" w:rsidP="0061448D">
            <w:pPr>
              <w:rPr>
                <w:sz w:val="26"/>
                <w:szCs w:val="26"/>
              </w:rPr>
            </w:pPr>
            <w:r w:rsidRPr="0067655E">
              <w:rPr>
                <w:sz w:val="26"/>
                <w:szCs w:val="26"/>
              </w:rPr>
              <w:t>неотложная помощь;</w:t>
            </w:r>
          </w:p>
          <w:p w:rsidR="0067655E" w:rsidRPr="0067655E" w:rsidRDefault="0067655E" w:rsidP="0061448D">
            <w:pPr>
              <w:rPr>
                <w:sz w:val="26"/>
                <w:szCs w:val="26"/>
              </w:rPr>
            </w:pPr>
            <w:r w:rsidRPr="0067655E">
              <w:rPr>
                <w:sz w:val="26"/>
                <w:szCs w:val="26"/>
              </w:rPr>
              <w:t>обращение по поводу заболеваний;</w:t>
            </w:r>
          </w:p>
        </w:tc>
        <w:tc>
          <w:tcPr>
            <w:tcW w:w="967" w:type="pct"/>
          </w:tcPr>
          <w:p w:rsidR="0067655E" w:rsidRPr="0067655E" w:rsidRDefault="0067655E" w:rsidP="0061448D">
            <w:pPr>
              <w:rPr>
                <w:sz w:val="26"/>
                <w:szCs w:val="26"/>
              </w:rPr>
            </w:pPr>
            <w:r w:rsidRPr="0067655E">
              <w:rPr>
                <w:sz w:val="26"/>
                <w:szCs w:val="26"/>
              </w:rPr>
              <w:t>100%</w:t>
            </w:r>
          </w:p>
          <w:p w:rsidR="0067655E" w:rsidRPr="0067655E" w:rsidRDefault="0067655E" w:rsidP="0061448D">
            <w:pPr>
              <w:rPr>
                <w:sz w:val="26"/>
                <w:szCs w:val="26"/>
              </w:rPr>
            </w:pPr>
            <w:r w:rsidRPr="0067655E">
              <w:rPr>
                <w:sz w:val="26"/>
                <w:szCs w:val="26"/>
              </w:rPr>
              <w:t>95-99</w:t>
            </w:r>
          </w:p>
          <w:p w:rsidR="0067655E" w:rsidRPr="0067655E" w:rsidRDefault="0067655E" w:rsidP="0061448D">
            <w:pPr>
              <w:rPr>
                <w:sz w:val="26"/>
                <w:szCs w:val="26"/>
              </w:rPr>
            </w:pPr>
            <w:r w:rsidRPr="0067655E">
              <w:rPr>
                <w:sz w:val="26"/>
                <w:szCs w:val="26"/>
              </w:rPr>
              <w:t>менее 95</w:t>
            </w:r>
          </w:p>
        </w:tc>
        <w:tc>
          <w:tcPr>
            <w:tcW w:w="580" w:type="pct"/>
          </w:tcPr>
          <w:p w:rsidR="0067655E" w:rsidRPr="0067655E" w:rsidRDefault="0067655E" w:rsidP="0067655E">
            <w:pPr>
              <w:jc w:val="center"/>
              <w:rPr>
                <w:sz w:val="26"/>
                <w:szCs w:val="26"/>
              </w:rPr>
            </w:pPr>
            <w:r w:rsidRPr="0067655E">
              <w:rPr>
                <w:sz w:val="26"/>
                <w:szCs w:val="26"/>
              </w:rPr>
              <w:t>2</w:t>
            </w:r>
          </w:p>
          <w:p w:rsidR="0067655E" w:rsidRPr="0067655E" w:rsidRDefault="0067655E" w:rsidP="0067655E">
            <w:pPr>
              <w:jc w:val="center"/>
              <w:rPr>
                <w:sz w:val="26"/>
                <w:szCs w:val="26"/>
              </w:rPr>
            </w:pPr>
            <w:r w:rsidRPr="0067655E">
              <w:rPr>
                <w:sz w:val="26"/>
                <w:szCs w:val="26"/>
              </w:rPr>
              <w:t>1</w:t>
            </w: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rPr>
          <w:trHeight w:val="615"/>
        </w:trPr>
        <w:tc>
          <w:tcPr>
            <w:tcW w:w="235" w:type="pct"/>
            <w:vAlign w:val="center"/>
          </w:tcPr>
          <w:p w:rsidR="0067655E" w:rsidRPr="0067655E" w:rsidRDefault="0067655E" w:rsidP="0067655E">
            <w:pPr>
              <w:jc w:val="center"/>
              <w:rPr>
                <w:sz w:val="26"/>
                <w:szCs w:val="26"/>
              </w:rPr>
            </w:pPr>
            <w:r>
              <w:rPr>
                <w:sz w:val="26"/>
                <w:szCs w:val="26"/>
              </w:rPr>
              <w:t>2</w:t>
            </w:r>
          </w:p>
        </w:tc>
        <w:tc>
          <w:tcPr>
            <w:tcW w:w="1878" w:type="pct"/>
          </w:tcPr>
          <w:p w:rsidR="0067655E" w:rsidRPr="0067655E" w:rsidRDefault="0067655E" w:rsidP="0061448D">
            <w:pPr>
              <w:rPr>
                <w:sz w:val="26"/>
                <w:szCs w:val="26"/>
              </w:rPr>
            </w:pPr>
            <w:r w:rsidRPr="0067655E">
              <w:rPr>
                <w:sz w:val="26"/>
                <w:szCs w:val="26"/>
              </w:rPr>
              <w:t>Выполнение плановых объемов по ДВН и ПМО</w:t>
            </w:r>
          </w:p>
        </w:tc>
        <w:tc>
          <w:tcPr>
            <w:tcW w:w="967" w:type="pct"/>
          </w:tcPr>
          <w:p w:rsidR="0067655E" w:rsidRPr="0067655E" w:rsidRDefault="0067655E" w:rsidP="0061448D">
            <w:pPr>
              <w:rPr>
                <w:sz w:val="26"/>
                <w:szCs w:val="26"/>
              </w:rPr>
            </w:pPr>
            <w:r w:rsidRPr="0067655E">
              <w:rPr>
                <w:sz w:val="26"/>
                <w:szCs w:val="26"/>
              </w:rPr>
              <w:t>100%</w:t>
            </w:r>
          </w:p>
          <w:p w:rsidR="0067655E" w:rsidRPr="0067655E" w:rsidRDefault="0067655E" w:rsidP="0061448D">
            <w:pPr>
              <w:rPr>
                <w:sz w:val="26"/>
                <w:szCs w:val="26"/>
              </w:rPr>
            </w:pPr>
            <w:r w:rsidRPr="0067655E">
              <w:rPr>
                <w:sz w:val="26"/>
                <w:szCs w:val="26"/>
              </w:rPr>
              <w:t>менее 100</w:t>
            </w:r>
          </w:p>
        </w:tc>
        <w:tc>
          <w:tcPr>
            <w:tcW w:w="580" w:type="pct"/>
          </w:tcPr>
          <w:p w:rsidR="0067655E" w:rsidRPr="0067655E" w:rsidRDefault="0067655E" w:rsidP="0067655E">
            <w:pPr>
              <w:jc w:val="center"/>
              <w:rPr>
                <w:sz w:val="26"/>
                <w:szCs w:val="26"/>
              </w:rPr>
            </w:pPr>
            <w:r w:rsidRPr="0067655E">
              <w:rPr>
                <w:sz w:val="26"/>
                <w:szCs w:val="26"/>
              </w:rPr>
              <w:t>1</w:t>
            </w: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vAlign w:val="center"/>
          </w:tcPr>
          <w:p w:rsidR="0067655E" w:rsidRPr="0067655E" w:rsidRDefault="0067655E" w:rsidP="0067655E">
            <w:pPr>
              <w:jc w:val="center"/>
              <w:rPr>
                <w:sz w:val="26"/>
                <w:szCs w:val="26"/>
              </w:rPr>
            </w:pPr>
            <w:r>
              <w:rPr>
                <w:sz w:val="26"/>
                <w:szCs w:val="26"/>
              </w:rPr>
              <w:t>3</w:t>
            </w:r>
          </w:p>
        </w:tc>
        <w:tc>
          <w:tcPr>
            <w:tcW w:w="1878" w:type="pct"/>
          </w:tcPr>
          <w:p w:rsidR="0067655E" w:rsidRPr="0067655E" w:rsidRDefault="0067655E" w:rsidP="0061448D">
            <w:pPr>
              <w:rPr>
                <w:sz w:val="26"/>
                <w:szCs w:val="26"/>
              </w:rPr>
            </w:pPr>
            <w:r w:rsidRPr="0067655E">
              <w:rPr>
                <w:sz w:val="26"/>
                <w:szCs w:val="26"/>
              </w:rPr>
              <w:t>Доля лиц на участке, находящихся под диспансерным наблюдением</w:t>
            </w:r>
          </w:p>
          <w:p w:rsidR="0067655E" w:rsidRPr="0067655E" w:rsidRDefault="0067655E" w:rsidP="0061448D">
            <w:pPr>
              <w:rPr>
                <w:sz w:val="26"/>
                <w:szCs w:val="26"/>
              </w:rPr>
            </w:pPr>
          </w:p>
          <w:p w:rsidR="0067655E" w:rsidRPr="0067655E" w:rsidRDefault="0067655E" w:rsidP="0061448D">
            <w:pPr>
              <w:rPr>
                <w:sz w:val="26"/>
                <w:szCs w:val="26"/>
              </w:rPr>
            </w:pPr>
          </w:p>
        </w:tc>
        <w:tc>
          <w:tcPr>
            <w:tcW w:w="967" w:type="pct"/>
          </w:tcPr>
          <w:p w:rsidR="0067655E" w:rsidRPr="0067655E" w:rsidRDefault="0067655E" w:rsidP="0061448D">
            <w:pPr>
              <w:rPr>
                <w:sz w:val="26"/>
                <w:szCs w:val="26"/>
              </w:rPr>
            </w:pPr>
            <w:r w:rsidRPr="0067655E">
              <w:rPr>
                <w:sz w:val="26"/>
                <w:szCs w:val="26"/>
              </w:rPr>
              <w:t>не менее 32% прикрепленного населения</w:t>
            </w:r>
          </w:p>
          <w:p w:rsidR="0067655E" w:rsidRPr="0067655E" w:rsidRDefault="0067655E" w:rsidP="0061448D">
            <w:pPr>
              <w:rPr>
                <w:sz w:val="26"/>
                <w:szCs w:val="26"/>
              </w:rPr>
            </w:pPr>
            <w:r w:rsidRPr="0067655E">
              <w:rPr>
                <w:sz w:val="26"/>
                <w:szCs w:val="26"/>
              </w:rPr>
              <w:t>менее 32 %</w:t>
            </w:r>
          </w:p>
        </w:tc>
        <w:tc>
          <w:tcPr>
            <w:tcW w:w="580" w:type="pct"/>
          </w:tcPr>
          <w:p w:rsidR="0067655E" w:rsidRPr="0067655E" w:rsidRDefault="0067655E" w:rsidP="0067655E">
            <w:pPr>
              <w:jc w:val="center"/>
              <w:rPr>
                <w:sz w:val="26"/>
                <w:szCs w:val="26"/>
              </w:rPr>
            </w:pPr>
            <w:r w:rsidRPr="0067655E">
              <w:rPr>
                <w:sz w:val="26"/>
                <w:szCs w:val="26"/>
              </w:rPr>
              <w:t>2</w:t>
            </w:r>
          </w:p>
          <w:p w:rsidR="0067655E" w:rsidRPr="0067655E" w:rsidRDefault="0067655E" w:rsidP="0067655E">
            <w:pPr>
              <w:jc w:val="center"/>
              <w:rPr>
                <w:sz w:val="26"/>
                <w:szCs w:val="26"/>
              </w:rPr>
            </w:pP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vAlign w:val="center"/>
          </w:tcPr>
          <w:p w:rsidR="0067655E" w:rsidRPr="0067655E" w:rsidRDefault="0067655E" w:rsidP="0067655E">
            <w:pPr>
              <w:jc w:val="center"/>
              <w:rPr>
                <w:sz w:val="26"/>
                <w:szCs w:val="26"/>
              </w:rPr>
            </w:pPr>
            <w:r>
              <w:rPr>
                <w:sz w:val="26"/>
                <w:szCs w:val="26"/>
              </w:rPr>
              <w:t>4</w:t>
            </w:r>
          </w:p>
        </w:tc>
        <w:tc>
          <w:tcPr>
            <w:tcW w:w="1878" w:type="pct"/>
          </w:tcPr>
          <w:p w:rsidR="0067655E" w:rsidRPr="0067655E" w:rsidRDefault="0067655E" w:rsidP="0061448D">
            <w:pPr>
              <w:rPr>
                <w:sz w:val="26"/>
                <w:szCs w:val="26"/>
              </w:rPr>
            </w:pPr>
            <w:r w:rsidRPr="0067655E">
              <w:rPr>
                <w:sz w:val="26"/>
                <w:szCs w:val="26"/>
              </w:rPr>
              <w:t xml:space="preserve">Диспансеризация детей </w:t>
            </w:r>
          </w:p>
        </w:tc>
        <w:tc>
          <w:tcPr>
            <w:tcW w:w="967" w:type="pct"/>
          </w:tcPr>
          <w:p w:rsidR="0067655E" w:rsidRPr="0067655E" w:rsidRDefault="0067655E" w:rsidP="0061448D">
            <w:pPr>
              <w:rPr>
                <w:sz w:val="26"/>
                <w:szCs w:val="26"/>
              </w:rPr>
            </w:pPr>
            <w:r w:rsidRPr="0067655E">
              <w:rPr>
                <w:sz w:val="26"/>
                <w:szCs w:val="26"/>
              </w:rPr>
              <w:t>100 %</w:t>
            </w:r>
          </w:p>
          <w:p w:rsidR="0067655E" w:rsidRPr="0067655E" w:rsidRDefault="0067655E" w:rsidP="0061448D">
            <w:pPr>
              <w:rPr>
                <w:sz w:val="26"/>
                <w:szCs w:val="26"/>
              </w:rPr>
            </w:pPr>
            <w:r w:rsidRPr="0067655E">
              <w:rPr>
                <w:sz w:val="26"/>
                <w:szCs w:val="26"/>
              </w:rPr>
              <w:t>менее 100%</w:t>
            </w:r>
          </w:p>
        </w:tc>
        <w:tc>
          <w:tcPr>
            <w:tcW w:w="580" w:type="pct"/>
          </w:tcPr>
          <w:p w:rsidR="0067655E" w:rsidRPr="0067655E" w:rsidRDefault="0067655E" w:rsidP="0067655E">
            <w:pPr>
              <w:jc w:val="center"/>
              <w:rPr>
                <w:sz w:val="26"/>
                <w:szCs w:val="26"/>
              </w:rPr>
            </w:pPr>
            <w:r w:rsidRPr="0067655E">
              <w:rPr>
                <w:sz w:val="26"/>
                <w:szCs w:val="26"/>
              </w:rPr>
              <w:t>1</w:t>
            </w: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vAlign w:val="center"/>
          </w:tcPr>
          <w:p w:rsidR="0067655E" w:rsidRPr="0067655E" w:rsidRDefault="0067655E" w:rsidP="0067655E">
            <w:pPr>
              <w:jc w:val="center"/>
              <w:rPr>
                <w:sz w:val="26"/>
                <w:szCs w:val="26"/>
              </w:rPr>
            </w:pPr>
            <w:r>
              <w:rPr>
                <w:sz w:val="26"/>
                <w:szCs w:val="26"/>
              </w:rPr>
              <w:t>5</w:t>
            </w:r>
          </w:p>
        </w:tc>
        <w:tc>
          <w:tcPr>
            <w:tcW w:w="1878" w:type="pct"/>
          </w:tcPr>
          <w:p w:rsidR="0067655E" w:rsidRPr="0067655E" w:rsidRDefault="0067655E" w:rsidP="0061448D">
            <w:pPr>
              <w:rPr>
                <w:sz w:val="26"/>
                <w:szCs w:val="26"/>
              </w:rPr>
            </w:pPr>
            <w:r w:rsidRPr="0067655E">
              <w:rPr>
                <w:sz w:val="26"/>
                <w:szCs w:val="26"/>
              </w:rPr>
              <w:t>Охват патронажем ( динамическим наблюдением) беременных</w:t>
            </w:r>
          </w:p>
        </w:tc>
        <w:tc>
          <w:tcPr>
            <w:tcW w:w="967" w:type="pct"/>
          </w:tcPr>
          <w:p w:rsidR="0067655E" w:rsidRPr="0067655E" w:rsidRDefault="0067655E" w:rsidP="0061448D">
            <w:pPr>
              <w:rPr>
                <w:sz w:val="26"/>
                <w:szCs w:val="26"/>
              </w:rPr>
            </w:pPr>
            <w:r w:rsidRPr="0067655E">
              <w:rPr>
                <w:sz w:val="26"/>
                <w:szCs w:val="26"/>
              </w:rPr>
              <w:t>100 %</w:t>
            </w:r>
          </w:p>
          <w:p w:rsidR="0067655E" w:rsidRPr="0067655E" w:rsidRDefault="0067655E" w:rsidP="0061448D">
            <w:pPr>
              <w:rPr>
                <w:sz w:val="26"/>
                <w:szCs w:val="26"/>
              </w:rPr>
            </w:pPr>
            <w:r w:rsidRPr="0067655E">
              <w:rPr>
                <w:sz w:val="26"/>
                <w:szCs w:val="26"/>
              </w:rPr>
              <w:t>менее 100%</w:t>
            </w:r>
          </w:p>
        </w:tc>
        <w:tc>
          <w:tcPr>
            <w:tcW w:w="580" w:type="pct"/>
          </w:tcPr>
          <w:p w:rsidR="0067655E" w:rsidRPr="0067655E" w:rsidRDefault="0067655E" w:rsidP="0067655E">
            <w:pPr>
              <w:jc w:val="center"/>
              <w:rPr>
                <w:sz w:val="26"/>
                <w:szCs w:val="26"/>
              </w:rPr>
            </w:pPr>
            <w:r w:rsidRPr="0067655E">
              <w:rPr>
                <w:sz w:val="26"/>
                <w:szCs w:val="26"/>
              </w:rPr>
              <w:t>1</w:t>
            </w: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rPr>
          <w:trHeight w:val="650"/>
        </w:trPr>
        <w:tc>
          <w:tcPr>
            <w:tcW w:w="235" w:type="pct"/>
            <w:vAlign w:val="center"/>
          </w:tcPr>
          <w:p w:rsidR="0067655E" w:rsidRPr="0067655E" w:rsidRDefault="0067655E" w:rsidP="0067655E">
            <w:pPr>
              <w:jc w:val="center"/>
              <w:rPr>
                <w:sz w:val="26"/>
                <w:szCs w:val="26"/>
              </w:rPr>
            </w:pPr>
            <w:r>
              <w:rPr>
                <w:sz w:val="26"/>
                <w:szCs w:val="26"/>
              </w:rPr>
              <w:t>6</w:t>
            </w:r>
          </w:p>
        </w:tc>
        <w:tc>
          <w:tcPr>
            <w:tcW w:w="1878" w:type="pct"/>
          </w:tcPr>
          <w:p w:rsidR="0067655E" w:rsidRPr="0067655E" w:rsidRDefault="0067655E" w:rsidP="0061448D">
            <w:pPr>
              <w:rPr>
                <w:sz w:val="26"/>
                <w:szCs w:val="26"/>
              </w:rPr>
            </w:pPr>
            <w:r w:rsidRPr="0067655E">
              <w:rPr>
                <w:sz w:val="26"/>
                <w:szCs w:val="26"/>
              </w:rPr>
              <w:t>Число больных с онкозаболеваниями видимых локализаций выявленных в 3-4 стадии</w:t>
            </w:r>
          </w:p>
        </w:tc>
        <w:tc>
          <w:tcPr>
            <w:tcW w:w="967" w:type="pct"/>
          </w:tcPr>
          <w:p w:rsidR="0067655E" w:rsidRPr="0067655E" w:rsidRDefault="0067655E" w:rsidP="0061448D">
            <w:pPr>
              <w:rPr>
                <w:sz w:val="26"/>
                <w:szCs w:val="26"/>
              </w:rPr>
            </w:pPr>
            <w:r w:rsidRPr="0067655E">
              <w:rPr>
                <w:sz w:val="26"/>
                <w:szCs w:val="26"/>
              </w:rPr>
              <w:t>отсутствие</w:t>
            </w:r>
          </w:p>
          <w:p w:rsidR="0067655E" w:rsidRPr="0067655E" w:rsidRDefault="0067655E" w:rsidP="0061448D">
            <w:pPr>
              <w:rPr>
                <w:sz w:val="26"/>
                <w:szCs w:val="26"/>
              </w:rPr>
            </w:pPr>
            <w:r w:rsidRPr="0067655E">
              <w:rPr>
                <w:sz w:val="26"/>
                <w:szCs w:val="26"/>
              </w:rPr>
              <w:t>наличие</w:t>
            </w:r>
          </w:p>
        </w:tc>
        <w:tc>
          <w:tcPr>
            <w:tcW w:w="580" w:type="pct"/>
          </w:tcPr>
          <w:p w:rsidR="0067655E" w:rsidRPr="0067655E" w:rsidRDefault="0067655E" w:rsidP="0067655E">
            <w:pPr>
              <w:jc w:val="center"/>
              <w:rPr>
                <w:sz w:val="26"/>
                <w:szCs w:val="26"/>
              </w:rPr>
            </w:pPr>
            <w:r w:rsidRPr="0067655E">
              <w:rPr>
                <w:sz w:val="26"/>
                <w:szCs w:val="26"/>
              </w:rPr>
              <w:t>2</w:t>
            </w: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rPr>
          <w:trHeight w:val="1251"/>
        </w:trPr>
        <w:tc>
          <w:tcPr>
            <w:tcW w:w="235" w:type="pct"/>
            <w:vAlign w:val="center"/>
          </w:tcPr>
          <w:p w:rsidR="0067655E" w:rsidRPr="0067655E" w:rsidRDefault="0067655E" w:rsidP="0067655E">
            <w:pPr>
              <w:jc w:val="center"/>
              <w:rPr>
                <w:sz w:val="26"/>
                <w:szCs w:val="26"/>
              </w:rPr>
            </w:pPr>
            <w:r>
              <w:rPr>
                <w:sz w:val="26"/>
                <w:szCs w:val="26"/>
              </w:rPr>
              <w:t>7</w:t>
            </w:r>
          </w:p>
        </w:tc>
        <w:tc>
          <w:tcPr>
            <w:tcW w:w="1878" w:type="pct"/>
          </w:tcPr>
          <w:p w:rsidR="0067655E" w:rsidRPr="0067655E" w:rsidRDefault="0067655E" w:rsidP="0061448D">
            <w:pPr>
              <w:rPr>
                <w:sz w:val="26"/>
                <w:szCs w:val="26"/>
              </w:rPr>
            </w:pPr>
            <w:r w:rsidRPr="0067655E">
              <w:rPr>
                <w:sz w:val="26"/>
                <w:szCs w:val="26"/>
              </w:rPr>
              <w:t>Охват не   менее 65% прикрепленного населения флюорографическим обследованием,  отсутствие выявленных запущенных случаев туберкулеза</w:t>
            </w:r>
          </w:p>
        </w:tc>
        <w:tc>
          <w:tcPr>
            <w:tcW w:w="967" w:type="pct"/>
          </w:tcPr>
          <w:p w:rsidR="0067655E" w:rsidRPr="0067655E" w:rsidRDefault="0067655E" w:rsidP="0061448D">
            <w:pPr>
              <w:rPr>
                <w:sz w:val="26"/>
                <w:szCs w:val="26"/>
              </w:rPr>
            </w:pPr>
            <w:r w:rsidRPr="0067655E">
              <w:rPr>
                <w:sz w:val="26"/>
                <w:szCs w:val="26"/>
              </w:rPr>
              <w:t>выполнение</w:t>
            </w:r>
          </w:p>
          <w:p w:rsidR="0067655E" w:rsidRPr="0067655E" w:rsidRDefault="0067655E" w:rsidP="0061448D">
            <w:pPr>
              <w:rPr>
                <w:sz w:val="26"/>
                <w:szCs w:val="26"/>
              </w:rPr>
            </w:pPr>
          </w:p>
          <w:p w:rsidR="0067655E" w:rsidRPr="0067655E" w:rsidRDefault="0067655E" w:rsidP="0061448D">
            <w:pPr>
              <w:rPr>
                <w:sz w:val="26"/>
                <w:szCs w:val="26"/>
              </w:rPr>
            </w:pPr>
            <w:r w:rsidRPr="0067655E">
              <w:rPr>
                <w:sz w:val="26"/>
                <w:szCs w:val="26"/>
              </w:rPr>
              <w:t>невыполнение</w:t>
            </w:r>
          </w:p>
        </w:tc>
        <w:tc>
          <w:tcPr>
            <w:tcW w:w="580" w:type="pct"/>
          </w:tcPr>
          <w:p w:rsidR="0067655E" w:rsidRPr="0067655E" w:rsidRDefault="0067655E" w:rsidP="0067655E">
            <w:pPr>
              <w:jc w:val="center"/>
              <w:rPr>
                <w:sz w:val="26"/>
                <w:szCs w:val="26"/>
              </w:rPr>
            </w:pPr>
            <w:r w:rsidRPr="0067655E">
              <w:rPr>
                <w:sz w:val="26"/>
                <w:szCs w:val="26"/>
              </w:rPr>
              <w:t>2</w:t>
            </w:r>
          </w:p>
          <w:p w:rsidR="0067655E" w:rsidRPr="0067655E" w:rsidRDefault="0067655E" w:rsidP="0067655E">
            <w:pPr>
              <w:jc w:val="center"/>
              <w:rPr>
                <w:sz w:val="26"/>
                <w:szCs w:val="26"/>
              </w:rPr>
            </w:pP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rPr>
          <w:trHeight w:val="578"/>
        </w:trPr>
        <w:tc>
          <w:tcPr>
            <w:tcW w:w="235" w:type="pct"/>
            <w:vAlign w:val="center"/>
          </w:tcPr>
          <w:p w:rsidR="0067655E" w:rsidRPr="0067655E" w:rsidRDefault="0067655E" w:rsidP="0067655E">
            <w:pPr>
              <w:jc w:val="center"/>
              <w:rPr>
                <w:sz w:val="26"/>
                <w:szCs w:val="26"/>
              </w:rPr>
            </w:pPr>
            <w:r>
              <w:rPr>
                <w:sz w:val="26"/>
                <w:szCs w:val="26"/>
              </w:rPr>
              <w:t>8</w:t>
            </w:r>
          </w:p>
        </w:tc>
        <w:tc>
          <w:tcPr>
            <w:tcW w:w="1878" w:type="pct"/>
          </w:tcPr>
          <w:p w:rsidR="0067655E" w:rsidRPr="0067655E" w:rsidRDefault="0067655E" w:rsidP="0061448D">
            <w:pPr>
              <w:rPr>
                <w:sz w:val="26"/>
                <w:szCs w:val="26"/>
              </w:rPr>
            </w:pPr>
            <w:r w:rsidRPr="0067655E">
              <w:rPr>
                <w:sz w:val="26"/>
                <w:szCs w:val="26"/>
              </w:rPr>
              <w:t>Вакцинация</w:t>
            </w:r>
          </w:p>
          <w:p w:rsidR="0067655E" w:rsidRPr="0067655E" w:rsidRDefault="0067655E" w:rsidP="0061448D">
            <w:pPr>
              <w:rPr>
                <w:sz w:val="26"/>
                <w:szCs w:val="26"/>
              </w:rPr>
            </w:pPr>
            <w:r w:rsidRPr="0067655E">
              <w:rPr>
                <w:sz w:val="26"/>
                <w:szCs w:val="26"/>
              </w:rPr>
              <w:t xml:space="preserve">согласно плану </w:t>
            </w:r>
          </w:p>
        </w:tc>
        <w:tc>
          <w:tcPr>
            <w:tcW w:w="967" w:type="pct"/>
          </w:tcPr>
          <w:p w:rsidR="0067655E" w:rsidRPr="0067655E" w:rsidRDefault="0067655E" w:rsidP="0061448D">
            <w:pPr>
              <w:rPr>
                <w:sz w:val="26"/>
                <w:szCs w:val="26"/>
              </w:rPr>
            </w:pPr>
            <w:r w:rsidRPr="0067655E">
              <w:rPr>
                <w:sz w:val="26"/>
                <w:szCs w:val="26"/>
              </w:rPr>
              <w:t>выполнение</w:t>
            </w:r>
          </w:p>
          <w:p w:rsidR="0067655E" w:rsidRPr="0067655E" w:rsidRDefault="0067655E" w:rsidP="0061448D">
            <w:pPr>
              <w:rPr>
                <w:sz w:val="26"/>
                <w:szCs w:val="26"/>
              </w:rPr>
            </w:pPr>
            <w:r w:rsidRPr="0067655E">
              <w:rPr>
                <w:sz w:val="26"/>
                <w:szCs w:val="26"/>
              </w:rPr>
              <w:t>невыполнение</w:t>
            </w:r>
          </w:p>
        </w:tc>
        <w:tc>
          <w:tcPr>
            <w:tcW w:w="580" w:type="pct"/>
          </w:tcPr>
          <w:p w:rsidR="0067655E" w:rsidRPr="0067655E" w:rsidRDefault="0067655E" w:rsidP="0067655E">
            <w:pPr>
              <w:jc w:val="center"/>
              <w:rPr>
                <w:sz w:val="26"/>
                <w:szCs w:val="26"/>
              </w:rPr>
            </w:pPr>
            <w:r w:rsidRPr="0067655E">
              <w:rPr>
                <w:sz w:val="26"/>
                <w:szCs w:val="26"/>
              </w:rPr>
              <w:t>1</w:t>
            </w: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vAlign w:val="center"/>
          </w:tcPr>
          <w:p w:rsidR="0067655E" w:rsidRPr="0067655E" w:rsidRDefault="0067655E" w:rsidP="0067655E">
            <w:pPr>
              <w:jc w:val="center"/>
              <w:rPr>
                <w:sz w:val="26"/>
                <w:szCs w:val="26"/>
              </w:rPr>
            </w:pPr>
            <w:r>
              <w:rPr>
                <w:sz w:val="26"/>
                <w:szCs w:val="26"/>
              </w:rPr>
              <w:t>9</w:t>
            </w:r>
          </w:p>
        </w:tc>
        <w:tc>
          <w:tcPr>
            <w:tcW w:w="1878" w:type="pct"/>
          </w:tcPr>
          <w:p w:rsidR="0067655E" w:rsidRPr="0067655E" w:rsidRDefault="0067655E" w:rsidP="0061448D">
            <w:pPr>
              <w:rPr>
                <w:sz w:val="26"/>
                <w:szCs w:val="26"/>
              </w:rPr>
            </w:pPr>
            <w:r w:rsidRPr="0067655E">
              <w:rPr>
                <w:sz w:val="26"/>
                <w:szCs w:val="26"/>
              </w:rPr>
              <w:t>Частота вызовов СМП</w:t>
            </w:r>
          </w:p>
          <w:p w:rsidR="0067655E" w:rsidRPr="0067655E" w:rsidRDefault="0067655E" w:rsidP="0061448D">
            <w:pPr>
              <w:rPr>
                <w:sz w:val="26"/>
                <w:szCs w:val="26"/>
              </w:rPr>
            </w:pPr>
          </w:p>
        </w:tc>
        <w:tc>
          <w:tcPr>
            <w:tcW w:w="967" w:type="pct"/>
          </w:tcPr>
          <w:p w:rsidR="0067655E" w:rsidRPr="0067655E" w:rsidRDefault="0067655E" w:rsidP="0061448D">
            <w:pPr>
              <w:rPr>
                <w:sz w:val="26"/>
                <w:szCs w:val="26"/>
              </w:rPr>
            </w:pPr>
            <w:r w:rsidRPr="0067655E">
              <w:rPr>
                <w:sz w:val="26"/>
                <w:szCs w:val="26"/>
              </w:rPr>
              <w:t>не более 25 на 1000 населения в месяц</w:t>
            </w:r>
          </w:p>
          <w:p w:rsidR="0067655E" w:rsidRPr="0067655E" w:rsidRDefault="0067655E" w:rsidP="0061448D">
            <w:pPr>
              <w:rPr>
                <w:sz w:val="26"/>
                <w:szCs w:val="26"/>
              </w:rPr>
            </w:pPr>
            <w:r w:rsidRPr="0067655E">
              <w:rPr>
                <w:sz w:val="26"/>
                <w:szCs w:val="26"/>
              </w:rPr>
              <w:t>более 25 на 1000 населения в месяц</w:t>
            </w:r>
          </w:p>
        </w:tc>
        <w:tc>
          <w:tcPr>
            <w:tcW w:w="580" w:type="pct"/>
          </w:tcPr>
          <w:p w:rsidR="0067655E" w:rsidRPr="0067655E" w:rsidRDefault="0067655E" w:rsidP="0067655E">
            <w:pPr>
              <w:jc w:val="center"/>
              <w:rPr>
                <w:sz w:val="26"/>
                <w:szCs w:val="26"/>
              </w:rPr>
            </w:pPr>
            <w:r w:rsidRPr="0067655E">
              <w:rPr>
                <w:sz w:val="26"/>
                <w:szCs w:val="26"/>
              </w:rPr>
              <w:t>1</w:t>
            </w:r>
          </w:p>
          <w:p w:rsidR="0067655E" w:rsidRPr="0067655E" w:rsidRDefault="0067655E" w:rsidP="0067655E">
            <w:pPr>
              <w:jc w:val="center"/>
              <w:rPr>
                <w:sz w:val="26"/>
                <w:szCs w:val="26"/>
              </w:rPr>
            </w:pPr>
          </w:p>
          <w:p w:rsidR="0067655E" w:rsidRPr="0067655E" w:rsidRDefault="0067655E" w:rsidP="0067655E">
            <w:pPr>
              <w:jc w:val="center"/>
              <w:rPr>
                <w:sz w:val="26"/>
                <w:szCs w:val="26"/>
              </w:rPr>
            </w:pP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vAlign w:val="center"/>
          </w:tcPr>
          <w:p w:rsidR="0067655E" w:rsidRPr="0067655E" w:rsidRDefault="0067655E" w:rsidP="0067655E">
            <w:pPr>
              <w:jc w:val="center"/>
              <w:rPr>
                <w:sz w:val="26"/>
                <w:szCs w:val="26"/>
              </w:rPr>
            </w:pPr>
            <w:r>
              <w:rPr>
                <w:sz w:val="26"/>
                <w:szCs w:val="26"/>
              </w:rPr>
              <w:t>10</w:t>
            </w:r>
          </w:p>
        </w:tc>
        <w:tc>
          <w:tcPr>
            <w:tcW w:w="1878" w:type="pct"/>
          </w:tcPr>
          <w:p w:rsidR="0067655E" w:rsidRPr="0067655E" w:rsidRDefault="0067655E" w:rsidP="0061448D">
            <w:pPr>
              <w:rPr>
                <w:sz w:val="26"/>
                <w:szCs w:val="26"/>
              </w:rPr>
            </w:pPr>
            <w:r w:rsidRPr="0067655E">
              <w:rPr>
                <w:sz w:val="26"/>
                <w:szCs w:val="26"/>
              </w:rPr>
              <w:t>Смертность</w:t>
            </w:r>
          </w:p>
        </w:tc>
        <w:tc>
          <w:tcPr>
            <w:tcW w:w="967" w:type="pct"/>
          </w:tcPr>
          <w:p w:rsidR="0067655E" w:rsidRPr="0067655E" w:rsidRDefault="0067655E" w:rsidP="0061448D">
            <w:pPr>
              <w:rPr>
                <w:sz w:val="26"/>
                <w:szCs w:val="26"/>
              </w:rPr>
            </w:pPr>
            <w:r w:rsidRPr="0067655E">
              <w:rPr>
                <w:sz w:val="26"/>
                <w:szCs w:val="26"/>
              </w:rPr>
              <w:t>не более 1,1</w:t>
            </w:r>
          </w:p>
          <w:p w:rsidR="0067655E" w:rsidRPr="0067655E" w:rsidRDefault="0067655E" w:rsidP="0061448D">
            <w:pPr>
              <w:rPr>
                <w:sz w:val="26"/>
                <w:szCs w:val="26"/>
              </w:rPr>
            </w:pPr>
            <w:r w:rsidRPr="0067655E">
              <w:rPr>
                <w:sz w:val="26"/>
                <w:szCs w:val="26"/>
              </w:rPr>
              <w:t>на 1000 населения</w:t>
            </w:r>
          </w:p>
          <w:p w:rsidR="0067655E" w:rsidRPr="0067655E" w:rsidRDefault="0067655E" w:rsidP="0061448D">
            <w:pPr>
              <w:rPr>
                <w:sz w:val="26"/>
                <w:szCs w:val="26"/>
              </w:rPr>
            </w:pPr>
            <w:r w:rsidRPr="0067655E">
              <w:rPr>
                <w:sz w:val="26"/>
                <w:szCs w:val="26"/>
              </w:rPr>
              <w:t xml:space="preserve">превышение на </w:t>
            </w:r>
            <w:r w:rsidRPr="0067655E">
              <w:rPr>
                <w:sz w:val="26"/>
                <w:szCs w:val="26"/>
              </w:rPr>
              <w:lastRenderedPageBreak/>
              <w:t>10%</w:t>
            </w:r>
          </w:p>
          <w:p w:rsidR="0067655E" w:rsidRPr="0067655E" w:rsidRDefault="0067655E" w:rsidP="0061448D">
            <w:pPr>
              <w:rPr>
                <w:sz w:val="26"/>
                <w:szCs w:val="26"/>
              </w:rPr>
            </w:pPr>
            <w:r w:rsidRPr="0067655E">
              <w:rPr>
                <w:sz w:val="26"/>
                <w:szCs w:val="26"/>
              </w:rPr>
              <w:t>на 20%</w:t>
            </w:r>
          </w:p>
        </w:tc>
        <w:tc>
          <w:tcPr>
            <w:tcW w:w="580" w:type="pct"/>
          </w:tcPr>
          <w:p w:rsidR="0067655E" w:rsidRPr="0067655E" w:rsidRDefault="0067655E" w:rsidP="0067655E">
            <w:pPr>
              <w:jc w:val="center"/>
              <w:rPr>
                <w:sz w:val="26"/>
                <w:szCs w:val="26"/>
              </w:rPr>
            </w:pPr>
            <w:r w:rsidRPr="0067655E">
              <w:rPr>
                <w:sz w:val="26"/>
                <w:szCs w:val="26"/>
              </w:rPr>
              <w:lastRenderedPageBreak/>
              <w:t>3</w:t>
            </w:r>
          </w:p>
          <w:p w:rsidR="0067655E" w:rsidRPr="0067655E" w:rsidRDefault="0067655E" w:rsidP="0067655E">
            <w:pPr>
              <w:jc w:val="center"/>
              <w:rPr>
                <w:sz w:val="26"/>
                <w:szCs w:val="26"/>
              </w:rPr>
            </w:pPr>
          </w:p>
          <w:p w:rsidR="0067655E" w:rsidRPr="0067655E" w:rsidRDefault="0067655E" w:rsidP="0067655E">
            <w:pPr>
              <w:jc w:val="center"/>
              <w:rPr>
                <w:sz w:val="26"/>
                <w:szCs w:val="26"/>
              </w:rPr>
            </w:pPr>
            <w:r w:rsidRPr="0067655E">
              <w:rPr>
                <w:sz w:val="26"/>
                <w:szCs w:val="26"/>
              </w:rPr>
              <w:t>1</w:t>
            </w: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vAlign w:val="center"/>
          </w:tcPr>
          <w:p w:rsidR="0067655E" w:rsidRPr="0067655E" w:rsidRDefault="0067655E" w:rsidP="0067655E">
            <w:pPr>
              <w:jc w:val="center"/>
              <w:rPr>
                <w:sz w:val="26"/>
                <w:szCs w:val="26"/>
              </w:rPr>
            </w:pPr>
            <w:r>
              <w:rPr>
                <w:sz w:val="26"/>
                <w:szCs w:val="26"/>
              </w:rPr>
              <w:lastRenderedPageBreak/>
              <w:t>11</w:t>
            </w:r>
          </w:p>
        </w:tc>
        <w:tc>
          <w:tcPr>
            <w:tcW w:w="1878" w:type="pct"/>
          </w:tcPr>
          <w:p w:rsidR="0067655E" w:rsidRPr="0067655E" w:rsidRDefault="0067655E" w:rsidP="0061448D">
            <w:pPr>
              <w:rPr>
                <w:sz w:val="26"/>
                <w:szCs w:val="26"/>
              </w:rPr>
            </w:pPr>
            <w:r w:rsidRPr="0067655E">
              <w:rPr>
                <w:sz w:val="26"/>
                <w:szCs w:val="26"/>
              </w:rPr>
              <w:t xml:space="preserve">Отсутствие случаев смерти детей на дому, в том числе 1-го года жизни </w:t>
            </w:r>
          </w:p>
        </w:tc>
        <w:tc>
          <w:tcPr>
            <w:tcW w:w="967" w:type="pct"/>
          </w:tcPr>
          <w:p w:rsidR="0067655E" w:rsidRPr="0067655E" w:rsidRDefault="0067655E" w:rsidP="0061448D">
            <w:pPr>
              <w:rPr>
                <w:sz w:val="26"/>
                <w:szCs w:val="26"/>
              </w:rPr>
            </w:pPr>
            <w:r w:rsidRPr="0067655E">
              <w:rPr>
                <w:sz w:val="26"/>
                <w:szCs w:val="26"/>
              </w:rPr>
              <w:t>отсутствие</w:t>
            </w:r>
          </w:p>
          <w:p w:rsidR="0067655E" w:rsidRPr="0067655E" w:rsidRDefault="0067655E" w:rsidP="0061448D">
            <w:pPr>
              <w:rPr>
                <w:sz w:val="26"/>
                <w:szCs w:val="26"/>
              </w:rPr>
            </w:pPr>
            <w:r w:rsidRPr="0067655E">
              <w:rPr>
                <w:sz w:val="26"/>
                <w:szCs w:val="26"/>
              </w:rPr>
              <w:t>наличие</w:t>
            </w:r>
          </w:p>
        </w:tc>
        <w:tc>
          <w:tcPr>
            <w:tcW w:w="580" w:type="pct"/>
          </w:tcPr>
          <w:p w:rsidR="0067655E" w:rsidRPr="0067655E" w:rsidRDefault="0067655E" w:rsidP="0067655E">
            <w:pPr>
              <w:jc w:val="center"/>
              <w:rPr>
                <w:sz w:val="26"/>
                <w:szCs w:val="26"/>
              </w:rPr>
            </w:pPr>
            <w:r w:rsidRPr="0067655E">
              <w:rPr>
                <w:sz w:val="26"/>
                <w:szCs w:val="26"/>
              </w:rPr>
              <w:t>3</w:t>
            </w: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vAlign w:val="center"/>
          </w:tcPr>
          <w:p w:rsidR="0067655E" w:rsidRPr="0067655E" w:rsidRDefault="0067655E" w:rsidP="0067655E">
            <w:pPr>
              <w:jc w:val="center"/>
              <w:rPr>
                <w:sz w:val="26"/>
                <w:szCs w:val="26"/>
              </w:rPr>
            </w:pPr>
            <w:r>
              <w:rPr>
                <w:sz w:val="26"/>
                <w:szCs w:val="26"/>
              </w:rPr>
              <w:t>12</w:t>
            </w:r>
          </w:p>
        </w:tc>
        <w:tc>
          <w:tcPr>
            <w:tcW w:w="1878" w:type="pct"/>
          </w:tcPr>
          <w:p w:rsidR="0067655E" w:rsidRPr="0067655E" w:rsidRDefault="0067655E" w:rsidP="0061448D">
            <w:pPr>
              <w:rPr>
                <w:sz w:val="26"/>
                <w:szCs w:val="26"/>
              </w:rPr>
            </w:pPr>
            <w:r w:rsidRPr="0067655E">
              <w:rPr>
                <w:sz w:val="26"/>
                <w:szCs w:val="26"/>
              </w:rPr>
              <w:t xml:space="preserve">Соблюдение Стандартов и Порядков                           оказания медицинской помощи, полнота и качество заполнения медицинской документации </w:t>
            </w:r>
          </w:p>
        </w:tc>
        <w:tc>
          <w:tcPr>
            <w:tcW w:w="967" w:type="pct"/>
          </w:tcPr>
          <w:p w:rsidR="0067655E" w:rsidRPr="0067655E" w:rsidRDefault="0067655E" w:rsidP="0061448D">
            <w:pPr>
              <w:rPr>
                <w:sz w:val="26"/>
                <w:szCs w:val="26"/>
              </w:rPr>
            </w:pPr>
            <w:r w:rsidRPr="0067655E">
              <w:rPr>
                <w:sz w:val="26"/>
                <w:szCs w:val="26"/>
              </w:rPr>
              <w:t>соблюдение</w:t>
            </w:r>
          </w:p>
          <w:p w:rsidR="0067655E" w:rsidRPr="0067655E" w:rsidRDefault="0067655E" w:rsidP="0061448D">
            <w:pPr>
              <w:rPr>
                <w:sz w:val="26"/>
                <w:szCs w:val="26"/>
              </w:rPr>
            </w:pPr>
          </w:p>
          <w:p w:rsidR="0067655E" w:rsidRPr="0067655E" w:rsidRDefault="0067655E" w:rsidP="0061448D">
            <w:pPr>
              <w:rPr>
                <w:sz w:val="26"/>
                <w:szCs w:val="26"/>
              </w:rPr>
            </w:pPr>
            <w:r w:rsidRPr="0067655E">
              <w:rPr>
                <w:sz w:val="26"/>
                <w:szCs w:val="26"/>
              </w:rPr>
              <w:t>несоблюдение</w:t>
            </w:r>
          </w:p>
        </w:tc>
        <w:tc>
          <w:tcPr>
            <w:tcW w:w="580" w:type="pct"/>
          </w:tcPr>
          <w:p w:rsidR="0067655E" w:rsidRPr="0067655E" w:rsidRDefault="0067655E" w:rsidP="0067655E">
            <w:pPr>
              <w:jc w:val="center"/>
              <w:rPr>
                <w:sz w:val="26"/>
                <w:szCs w:val="26"/>
              </w:rPr>
            </w:pPr>
            <w:r w:rsidRPr="0067655E">
              <w:rPr>
                <w:sz w:val="26"/>
                <w:szCs w:val="26"/>
              </w:rPr>
              <w:t>1</w:t>
            </w:r>
          </w:p>
          <w:p w:rsidR="0067655E" w:rsidRPr="0067655E" w:rsidRDefault="0067655E" w:rsidP="0067655E">
            <w:pPr>
              <w:jc w:val="center"/>
              <w:rPr>
                <w:sz w:val="26"/>
                <w:szCs w:val="26"/>
              </w:rPr>
            </w:pP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rPr>
          <w:trHeight w:val="1127"/>
        </w:trPr>
        <w:tc>
          <w:tcPr>
            <w:tcW w:w="235" w:type="pct"/>
            <w:vAlign w:val="center"/>
          </w:tcPr>
          <w:p w:rsidR="0067655E" w:rsidRPr="0067655E" w:rsidRDefault="0067655E" w:rsidP="0067655E">
            <w:pPr>
              <w:jc w:val="center"/>
              <w:rPr>
                <w:sz w:val="26"/>
                <w:szCs w:val="26"/>
              </w:rPr>
            </w:pPr>
            <w:r>
              <w:rPr>
                <w:sz w:val="26"/>
                <w:szCs w:val="26"/>
              </w:rPr>
              <w:t>13</w:t>
            </w:r>
          </w:p>
        </w:tc>
        <w:tc>
          <w:tcPr>
            <w:tcW w:w="1878" w:type="pct"/>
          </w:tcPr>
          <w:p w:rsidR="0067655E" w:rsidRPr="0067655E" w:rsidRDefault="0067655E" w:rsidP="0061448D">
            <w:pPr>
              <w:rPr>
                <w:sz w:val="26"/>
                <w:szCs w:val="26"/>
              </w:rPr>
            </w:pPr>
            <w:r w:rsidRPr="0067655E">
              <w:rPr>
                <w:sz w:val="26"/>
                <w:szCs w:val="26"/>
              </w:rPr>
              <w:t xml:space="preserve">Соблюдение фармакологического порядка учета, хранения использования лекарственных препаратов и ведения соответствующей документации. </w:t>
            </w:r>
          </w:p>
        </w:tc>
        <w:tc>
          <w:tcPr>
            <w:tcW w:w="967" w:type="pct"/>
          </w:tcPr>
          <w:p w:rsidR="0067655E" w:rsidRPr="0067655E" w:rsidRDefault="0067655E" w:rsidP="0061448D">
            <w:pPr>
              <w:rPr>
                <w:sz w:val="26"/>
                <w:szCs w:val="26"/>
              </w:rPr>
            </w:pPr>
            <w:r w:rsidRPr="0067655E">
              <w:rPr>
                <w:sz w:val="26"/>
                <w:szCs w:val="26"/>
              </w:rPr>
              <w:t>наличие замечание</w:t>
            </w:r>
          </w:p>
          <w:p w:rsidR="0067655E" w:rsidRPr="0067655E" w:rsidRDefault="0067655E" w:rsidP="0061448D">
            <w:pPr>
              <w:rPr>
                <w:sz w:val="26"/>
                <w:szCs w:val="26"/>
              </w:rPr>
            </w:pPr>
            <w:r w:rsidRPr="0067655E">
              <w:rPr>
                <w:sz w:val="26"/>
                <w:szCs w:val="26"/>
              </w:rPr>
              <w:t>отсутствие замечаний</w:t>
            </w:r>
          </w:p>
        </w:tc>
        <w:tc>
          <w:tcPr>
            <w:tcW w:w="580" w:type="pct"/>
          </w:tcPr>
          <w:p w:rsidR="0067655E" w:rsidRPr="0067655E" w:rsidRDefault="0067655E" w:rsidP="0067655E">
            <w:pPr>
              <w:jc w:val="center"/>
              <w:rPr>
                <w:sz w:val="26"/>
                <w:szCs w:val="26"/>
              </w:rPr>
            </w:pPr>
            <w:r w:rsidRPr="0067655E">
              <w:rPr>
                <w:sz w:val="26"/>
                <w:szCs w:val="26"/>
              </w:rPr>
              <w:t>0</w:t>
            </w:r>
          </w:p>
          <w:p w:rsidR="0067655E" w:rsidRPr="0067655E" w:rsidRDefault="0067655E" w:rsidP="0067655E">
            <w:pPr>
              <w:jc w:val="center"/>
              <w:rPr>
                <w:sz w:val="26"/>
                <w:szCs w:val="26"/>
              </w:rPr>
            </w:pPr>
          </w:p>
          <w:p w:rsidR="0067655E" w:rsidRPr="0067655E" w:rsidRDefault="0067655E" w:rsidP="0067655E">
            <w:pPr>
              <w:jc w:val="center"/>
              <w:rPr>
                <w:sz w:val="26"/>
                <w:szCs w:val="26"/>
              </w:rPr>
            </w:pPr>
            <w:r w:rsidRPr="0067655E">
              <w:rPr>
                <w:sz w:val="26"/>
                <w:szCs w:val="26"/>
              </w:rPr>
              <w:t>1</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vAlign w:val="center"/>
          </w:tcPr>
          <w:p w:rsidR="0067655E" w:rsidRPr="0067655E" w:rsidRDefault="0067655E" w:rsidP="0067655E">
            <w:pPr>
              <w:jc w:val="center"/>
              <w:rPr>
                <w:sz w:val="26"/>
                <w:szCs w:val="26"/>
              </w:rPr>
            </w:pPr>
            <w:r>
              <w:rPr>
                <w:sz w:val="26"/>
                <w:szCs w:val="26"/>
              </w:rPr>
              <w:t>14</w:t>
            </w:r>
          </w:p>
        </w:tc>
        <w:tc>
          <w:tcPr>
            <w:tcW w:w="1878" w:type="pct"/>
          </w:tcPr>
          <w:p w:rsidR="0067655E" w:rsidRPr="0067655E" w:rsidRDefault="0067655E" w:rsidP="0061448D">
            <w:pPr>
              <w:rPr>
                <w:sz w:val="26"/>
                <w:szCs w:val="26"/>
              </w:rPr>
            </w:pPr>
            <w:r w:rsidRPr="0067655E">
              <w:rPr>
                <w:sz w:val="26"/>
                <w:szCs w:val="26"/>
              </w:rPr>
              <w:t>Контроль за состоянием медицинского оборудования и инструментария.</w:t>
            </w:r>
          </w:p>
          <w:p w:rsidR="0067655E" w:rsidRPr="0067655E" w:rsidRDefault="0067655E" w:rsidP="0061448D">
            <w:pPr>
              <w:rPr>
                <w:sz w:val="26"/>
                <w:szCs w:val="26"/>
              </w:rPr>
            </w:pPr>
            <w:r w:rsidRPr="0067655E">
              <w:rPr>
                <w:sz w:val="26"/>
                <w:szCs w:val="26"/>
              </w:rPr>
              <w:t>Обеспечение ФАПА необходимыми медикаментами, инструментами, перевязочными материалами и спец.одеждой</w:t>
            </w:r>
          </w:p>
        </w:tc>
        <w:tc>
          <w:tcPr>
            <w:tcW w:w="967" w:type="pct"/>
          </w:tcPr>
          <w:p w:rsidR="0067655E" w:rsidRPr="0067655E" w:rsidRDefault="0067655E" w:rsidP="0061448D">
            <w:pPr>
              <w:rPr>
                <w:sz w:val="26"/>
                <w:szCs w:val="26"/>
              </w:rPr>
            </w:pPr>
            <w:r w:rsidRPr="0067655E">
              <w:rPr>
                <w:sz w:val="26"/>
                <w:szCs w:val="26"/>
              </w:rPr>
              <w:t>наличие замечание</w:t>
            </w:r>
          </w:p>
          <w:p w:rsidR="0067655E" w:rsidRPr="0067655E" w:rsidRDefault="0067655E" w:rsidP="0061448D">
            <w:pPr>
              <w:rPr>
                <w:sz w:val="26"/>
                <w:szCs w:val="26"/>
              </w:rPr>
            </w:pPr>
            <w:r w:rsidRPr="0067655E">
              <w:rPr>
                <w:sz w:val="26"/>
                <w:szCs w:val="26"/>
              </w:rPr>
              <w:t>отсутствие замечаний</w:t>
            </w:r>
          </w:p>
        </w:tc>
        <w:tc>
          <w:tcPr>
            <w:tcW w:w="580" w:type="pct"/>
          </w:tcPr>
          <w:p w:rsidR="0067655E" w:rsidRPr="0067655E" w:rsidRDefault="0067655E" w:rsidP="0067655E">
            <w:pPr>
              <w:jc w:val="center"/>
              <w:rPr>
                <w:sz w:val="26"/>
                <w:szCs w:val="26"/>
              </w:rPr>
            </w:pPr>
            <w:r w:rsidRPr="0067655E">
              <w:rPr>
                <w:sz w:val="26"/>
                <w:szCs w:val="26"/>
              </w:rPr>
              <w:t>0</w:t>
            </w:r>
          </w:p>
          <w:p w:rsidR="0067655E" w:rsidRPr="0067655E" w:rsidRDefault="0067655E" w:rsidP="0067655E">
            <w:pPr>
              <w:jc w:val="center"/>
              <w:rPr>
                <w:sz w:val="26"/>
                <w:szCs w:val="26"/>
              </w:rPr>
            </w:pPr>
          </w:p>
          <w:p w:rsidR="0067655E" w:rsidRPr="0067655E" w:rsidRDefault="0067655E" w:rsidP="0067655E">
            <w:pPr>
              <w:jc w:val="center"/>
              <w:rPr>
                <w:sz w:val="26"/>
                <w:szCs w:val="26"/>
              </w:rPr>
            </w:pPr>
            <w:r w:rsidRPr="0067655E">
              <w:rPr>
                <w:sz w:val="26"/>
                <w:szCs w:val="26"/>
              </w:rPr>
              <w:t>1</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vAlign w:val="center"/>
          </w:tcPr>
          <w:p w:rsidR="0067655E" w:rsidRPr="0067655E" w:rsidRDefault="0067655E" w:rsidP="0067655E">
            <w:pPr>
              <w:jc w:val="center"/>
              <w:rPr>
                <w:sz w:val="26"/>
                <w:szCs w:val="26"/>
              </w:rPr>
            </w:pPr>
            <w:r>
              <w:rPr>
                <w:sz w:val="26"/>
                <w:szCs w:val="26"/>
              </w:rPr>
              <w:t>15</w:t>
            </w:r>
          </w:p>
        </w:tc>
        <w:tc>
          <w:tcPr>
            <w:tcW w:w="1878" w:type="pct"/>
          </w:tcPr>
          <w:p w:rsidR="0067655E" w:rsidRPr="0067655E" w:rsidRDefault="0067655E" w:rsidP="0061448D">
            <w:pPr>
              <w:rPr>
                <w:sz w:val="26"/>
                <w:szCs w:val="26"/>
              </w:rPr>
            </w:pPr>
            <w:r w:rsidRPr="0067655E">
              <w:rPr>
                <w:sz w:val="26"/>
                <w:szCs w:val="26"/>
              </w:rPr>
              <w:t>Соблюдение санитарно –эпидемического режима</w:t>
            </w:r>
          </w:p>
        </w:tc>
        <w:tc>
          <w:tcPr>
            <w:tcW w:w="967" w:type="pct"/>
          </w:tcPr>
          <w:p w:rsidR="0067655E" w:rsidRPr="0067655E" w:rsidRDefault="0067655E" w:rsidP="0061448D">
            <w:pPr>
              <w:rPr>
                <w:sz w:val="26"/>
                <w:szCs w:val="26"/>
              </w:rPr>
            </w:pPr>
            <w:r w:rsidRPr="0067655E">
              <w:rPr>
                <w:sz w:val="26"/>
                <w:szCs w:val="26"/>
              </w:rPr>
              <w:t>наличие замечаний</w:t>
            </w:r>
          </w:p>
          <w:p w:rsidR="0067655E" w:rsidRPr="0067655E" w:rsidRDefault="0067655E" w:rsidP="0061448D">
            <w:pPr>
              <w:rPr>
                <w:sz w:val="26"/>
                <w:szCs w:val="26"/>
              </w:rPr>
            </w:pPr>
            <w:r w:rsidRPr="0067655E">
              <w:rPr>
                <w:sz w:val="26"/>
                <w:szCs w:val="26"/>
              </w:rPr>
              <w:t>отсутствие замечаний</w:t>
            </w:r>
          </w:p>
        </w:tc>
        <w:tc>
          <w:tcPr>
            <w:tcW w:w="580" w:type="pct"/>
          </w:tcPr>
          <w:p w:rsidR="0067655E" w:rsidRPr="0067655E" w:rsidRDefault="0067655E" w:rsidP="0067655E">
            <w:pPr>
              <w:jc w:val="center"/>
              <w:rPr>
                <w:sz w:val="26"/>
                <w:szCs w:val="26"/>
              </w:rPr>
            </w:pPr>
            <w:r w:rsidRPr="0067655E">
              <w:rPr>
                <w:sz w:val="26"/>
                <w:szCs w:val="26"/>
              </w:rPr>
              <w:t>0</w:t>
            </w:r>
          </w:p>
          <w:p w:rsidR="0067655E" w:rsidRPr="0067655E" w:rsidRDefault="0067655E" w:rsidP="0067655E">
            <w:pPr>
              <w:jc w:val="center"/>
              <w:rPr>
                <w:sz w:val="26"/>
                <w:szCs w:val="26"/>
              </w:rPr>
            </w:pPr>
          </w:p>
          <w:p w:rsidR="0067655E" w:rsidRPr="0067655E" w:rsidRDefault="0067655E" w:rsidP="0067655E">
            <w:pPr>
              <w:jc w:val="center"/>
              <w:rPr>
                <w:sz w:val="26"/>
                <w:szCs w:val="26"/>
              </w:rPr>
            </w:pPr>
            <w:r w:rsidRPr="0067655E">
              <w:rPr>
                <w:sz w:val="26"/>
                <w:szCs w:val="26"/>
              </w:rPr>
              <w:t>1</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vAlign w:val="center"/>
          </w:tcPr>
          <w:p w:rsidR="0067655E" w:rsidRPr="0067655E" w:rsidRDefault="0067655E" w:rsidP="0067655E">
            <w:pPr>
              <w:jc w:val="center"/>
              <w:rPr>
                <w:sz w:val="26"/>
                <w:szCs w:val="26"/>
              </w:rPr>
            </w:pPr>
            <w:r>
              <w:rPr>
                <w:sz w:val="26"/>
                <w:szCs w:val="26"/>
              </w:rPr>
              <w:t>16</w:t>
            </w:r>
          </w:p>
        </w:tc>
        <w:tc>
          <w:tcPr>
            <w:tcW w:w="1878" w:type="pct"/>
          </w:tcPr>
          <w:p w:rsidR="0067655E" w:rsidRPr="0067655E" w:rsidRDefault="0067655E" w:rsidP="0061448D">
            <w:pPr>
              <w:rPr>
                <w:sz w:val="26"/>
                <w:szCs w:val="26"/>
              </w:rPr>
            </w:pPr>
            <w:r w:rsidRPr="0067655E">
              <w:rPr>
                <w:sz w:val="26"/>
                <w:szCs w:val="26"/>
              </w:rPr>
              <w:t xml:space="preserve"> Финансовые санкции со стороны СМК</w:t>
            </w:r>
          </w:p>
        </w:tc>
        <w:tc>
          <w:tcPr>
            <w:tcW w:w="967" w:type="pct"/>
          </w:tcPr>
          <w:p w:rsidR="0067655E" w:rsidRPr="0067655E" w:rsidRDefault="0067655E" w:rsidP="0061448D">
            <w:pPr>
              <w:rPr>
                <w:sz w:val="26"/>
                <w:szCs w:val="26"/>
              </w:rPr>
            </w:pPr>
            <w:r w:rsidRPr="0067655E">
              <w:rPr>
                <w:sz w:val="26"/>
                <w:szCs w:val="26"/>
              </w:rPr>
              <w:t>отсутствие</w:t>
            </w:r>
          </w:p>
          <w:p w:rsidR="0067655E" w:rsidRPr="0067655E" w:rsidRDefault="0067655E" w:rsidP="0061448D">
            <w:pPr>
              <w:rPr>
                <w:sz w:val="26"/>
                <w:szCs w:val="26"/>
              </w:rPr>
            </w:pPr>
            <w:r w:rsidRPr="0067655E">
              <w:rPr>
                <w:sz w:val="26"/>
                <w:szCs w:val="26"/>
              </w:rPr>
              <w:t>наличие</w:t>
            </w:r>
          </w:p>
        </w:tc>
        <w:tc>
          <w:tcPr>
            <w:tcW w:w="580" w:type="pct"/>
          </w:tcPr>
          <w:p w:rsidR="0067655E" w:rsidRPr="0067655E" w:rsidRDefault="0067655E" w:rsidP="0067655E">
            <w:pPr>
              <w:jc w:val="center"/>
              <w:rPr>
                <w:sz w:val="26"/>
                <w:szCs w:val="26"/>
              </w:rPr>
            </w:pPr>
            <w:r w:rsidRPr="0067655E">
              <w:rPr>
                <w:sz w:val="26"/>
                <w:szCs w:val="26"/>
              </w:rPr>
              <w:t>1</w:t>
            </w: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vAlign w:val="center"/>
          </w:tcPr>
          <w:p w:rsidR="0067655E" w:rsidRPr="0067655E" w:rsidRDefault="0067655E" w:rsidP="0067655E">
            <w:pPr>
              <w:jc w:val="center"/>
              <w:rPr>
                <w:sz w:val="26"/>
                <w:szCs w:val="26"/>
              </w:rPr>
            </w:pPr>
            <w:r>
              <w:rPr>
                <w:sz w:val="26"/>
                <w:szCs w:val="26"/>
              </w:rPr>
              <w:t>17</w:t>
            </w:r>
          </w:p>
        </w:tc>
        <w:tc>
          <w:tcPr>
            <w:tcW w:w="1878" w:type="pct"/>
          </w:tcPr>
          <w:p w:rsidR="0067655E" w:rsidRPr="0067655E" w:rsidRDefault="0067655E" w:rsidP="0061448D">
            <w:pPr>
              <w:rPr>
                <w:sz w:val="26"/>
                <w:szCs w:val="26"/>
              </w:rPr>
            </w:pPr>
            <w:r w:rsidRPr="0067655E">
              <w:rPr>
                <w:sz w:val="26"/>
                <w:szCs w:val="26"/>
              </w:rPr>
              <w:t xml:space="preserve"> Обоснованные жалобы</w:t>
            </w:r>
          </w:p>
          <w:p w:rsidR="0067655E" w:rsidRPr="0067655E" w:rsidRDefault="0067655E" w:rsidP="0061448D">
            <w:pPr>
              <w:rPr>
                <w:sz w:val="26"/>
                <w:szCs w:val="26"/>
              </w:rPr>
            </w:pPr>
            <w:r w:rsidRPr="0067655E">
              <w:rPr>
                <w:sz w:val="26"/>
                <w:szCs w:val="26"/>
              </w:rPr>
              <w:t xml:space="preserve">Трудовая дисциплина, соблюдение правил внутреннего распорядка. </w:t>
            </w:r>
          </w:p>
        </w:tc>
        <w:tc>
          <w:tcPr>
            <w:tcW w:w="967" w:type="pct"/>
          </w:tcPr>
          <w:p w:rsidR="0067655E" w:rsidRPr="0067655E" w:rsidRDefault="0067655E" w:rsidP="0061448D">
            <w:pPr>
              <w:rPr>
                <w:sz w:val="26"/>
                <w:szCs w:val="26"/>
              </w:rPr>
            </w:pPr>
            <w:r w:rsidRPr="0067655E">
              <w:rPr>
                <w:sz w:val="26"/>
                <w:szCs w:val="26"/>
              </w:rPr>
              <w:t>отсутствие</w:t>
            </w:r>
          </w:p>
          <w:p w:rsidR="0067655E" w:rsidRPr="0067655E" w:rsidRDefault="0067655E" w:rsidP="0061448D">
            <w:pPr>
              <w:rPr>
                <w:sz w:val="26"/>
                <w:szCs w:val="26"/>
              </w:rPr>
            </w:pPr>
          </w:p>
          <w:p w:rsidR="0067655E" w:rsidRPr="0067655E" w:rsidRDefault="0067655E" w:rsidP="0061448D">
            <w:pPr>
              <w:rPr>
                <w:sz w:val="26"/>
                <w:szCs w:val="26"/>
              </w:rPr>
            </w:pPr>
            <w:r w:rsidRPr="0067655E">
              <w:rPr>
                <w:sz w:val="26"/>
                <w:szCs w:val="26"/>
              </w:rPr>
              <w:t>наличие</w:t>
            </w:r>
          </w:p>
        </w:tc>
        <w:tc>
          <w:tcPr>
            <w:tcW w:w="580" w:type="pct"/>
          </w:tcPr>
          <w:p w:rsidR="0067655E" w:rsidRPr="0067655E" w:rsidRDefault="0067655E" w:rsidP="0067655E">
            <w:pPr>
              <w:jc w:val="center"/>
              <w:rPr>
                <w:sz w:val="26"/>
                <w:szCs w:val="26"/>
              </w:rPr>
            </w:pPr>
            <w:r w:rsidRPr="0067655E">
              <w:rPr>
                <w:sz w:val="26"/>
                <w:szCs w:val="26"/>
              </w:rPr>
              <w:t>1</w:t>
            </w:r>
          </w:p>
          <w:p w:rsidR="0067655E" w:rsidRPr="0067655E" w:rsidRDefault="0067655E" w:rsidP="0067655E">
            <w:pPr>
              <w:jc w:val="center"/>
              <w:rPr>
                <w:sz w:val="26"/>
                <w:szCs w:val="26"/>
              </w:rPr>
            </w:pPr>
          </w:p>
          <w:p w:rsidR="0067655E" w:rsidRPr="0067655E" w:rsidRDefault="0067655E" w:rsidP="0067655E">
            <w:pPr>
              <w:jc w:val="center"/>
              <w:rPr>
                <w:sz w:val="26"/>
                <w:szCs w:val="26"/>
              </w:rPr>
            </w:pPr>
            <w:r w:rsidRPr="0067655E">
              <w:rPr>
                <w:sz w:val="26"/>
                <w:szCs w:val="26"/>
              </w:rPr>
              <w:t>0</w:t>
            </w:r>
          </w:p>
        </w:tc>
        <w:tc>
          <w:tcPr>
            <w:tcW w:w="646" w:type="pct"/>
          </w:tcPr>
          <w:p w:rsidR="0067655E" w:rsidRPr="0067655E" w:rsidRDefault="0067655E" w:rsidP="0061448D">
            <w:pPr>
              <w:rPr>
                <w:sz w:val="26"/>
                <w:szCs w:val="26"/>
              </w:rPr>
            </w:pPr>
          </w:p>
        </w:tc>
        <w:tc>
          <w:tcPr>
            <w:tcW w:w="693" w:type="pct"/>
          </w:tcPr>
          <w:p w:rsidR="0067655E" w:rsidRPr="0067655E" w:rsidRDefault="0067655E" w:rsidP="0061448D">
            <w:pPr>
              <w:rPr>
                <w:sz w:val="26"/>
                <w:szCs w:val="26"/>
              </w:rPr>
            </w:pPr>
            <w:r w:rsidRPr="0067655E">
              <w:rPr>
                <w:color w:val="000000"/>
                <w:spacing w:val="-5"/>
                <w:sz w:val="26"/>
                <w:szCs w:val="26"/>
              </w:rPr>
              <w:t>ежемесячно</w:t>
            </w:r>
          </w:p>
        </w:tc>
      </w:tr>
      <w:tr w:rsidR="0067655E" w:rsidRPr="004A7B7D" w:rsidTr="0067655E">
        <w:tc>
          <w:tcPr>
            <w:tcW w:w="235" w:type="pct"/>
          </w:tcPr>
          <w:p w:rsidR="0067655E" w:rsidRPr="0067655E" w:rsidRDefault="0067655E" w:rsidP="0067655E">
            <w:pPr>
              <w:jc w:val="center"/>
              <w:rPr>
                <w:sz w:val="26"/>
                <w:szCs w:val="26"/>
              </w:rPr>
            </w:pPr>
          </w:p>
        </w:tc>
        <w:tc>
          <w:tcPr>
            <w:tcW w:w="1878" w:type="pct"/>
          </w:tcPr>
          <w:p w:rsidR="0067655E" w:rsidRPr="0067655E" w:rsidRDefault="0067655E" w:rsidP="0028126B">
            <w:pPr>
              <w:rPr>
                <w:sz w:val="26"/>
                <w:szCs w:val="26"/>
              </w:rPr>
            </w:pPr>
            <w:r w:rsidRPr="0067655E">
              <w:rPr>
                <w:b/>
                <w:sz w:val="26"/>
                <w:szCs w:val="26"/>
              </w:rPr>
              <w:t>Итого (ежемесячно):</w:t>
            </w:r>
          </w:p>
        </w:tc>
        <w:tc>
          <w:tcPr>
            <w:tcW w:w="967" w:type="pct"/>
          </w:tcPr>
          <w:p w:rsidR="0067655E" w:rsidRPr="0067655E" w:rsidRDefault="0067655E" w:rsidP="0028126B">
            <w:pPr>
              <w:shd w:val="clear" w:color="auto" w:fill="FFFFFF"/>
              <w:spacing w:line="326" w:lineRule="exact"/>
              <w:ind w:right="19"/>
              <w:jc w:val="center"/>
              <w:rPr>
                <w:color w:val="000000"/>
                <w:spacing w:val="-4"/>
                <w:sz w:val="26"/>
                <w:szCs w:val="26"/>
              </w:rPr>
            </w:pPr>
          </w:p>
        </w:tc>
        <w:tc>
          <w:tcPr>
            <w:tcW w:w="580" w:type="pct"/>
          </w:tcPr>
          <w:p w:rsidR="0067655E" w:rsidRPr="0067655E" w:rsidRDefault="0067655E" w:rsidP="0067655E">
            <w:pPr>
              <w:shd w:val="clear" w:color="auto" w:fill="FFFFFF"/>
              <w:ind w:left="346"/>
              <w:rPr>
                <w:b/>
                <w:color w:val="000000"/>
                <w:sz w:val="26"/>
                <w:szCs w:val="26"/>
              </w:rPr>
            </w:pPr>
            <w:r w:rsidRPr="0067655E">
              <w:rPr>
                <w:b/>
                <w:color w:val="000000"/>
                <w:sz w:val="26"/>
                <w:szCs w:val="26"/>
              </w:rPr>
              <w:t xml:space="preserve">   25</w:t>
            </w:r>
          </w:p>
        </w:tc>
        <w:tc>
          <w:tcPr>
            <w:tcW w:w="646" w:type="pct"/>
          </w:tcPr>
          <w:p w:rsidR="0067655E" w:rsidRPr="0067655E" w:rsidRDefault="0067655E" w:rsidP="0028126B">
            <w:pPr>
              <w:shd w:val="clear" w:color="auto" w:fill="FFFFFF"/>
              <w:ind w:left="346"/>
              <w:rPr>
                <w:sz w:val="26"/>
                <w:szCs w:val="26"/>
              </w:rPr>
            </w:pPr>
          </w:p>
        </w:tc>
        <w:tc>
          <w:tcPr>
            <w:tcW w:w="693" w:type="pct"/>
          </w:tcPr>
          <w:p w:rsidR="0067655E" w:rsidRPr="0067655E" w:rsidRDefault="0067655E" w:rsidP="0028126B">
            <w:pPr>
              <w:shd w:val="clear" w:color="auto" w:fill="FFFFFF"/>
              <w:ind w:left="346"/>
              <w:rPr>
                <w:sz w:val="26"/>
                <w:szCs w:val="26"/>
              </w:rPr>
            </w:pPr>
          </w:p>
        </w:tc>
      </w:tr>
    </w:tbl>
    <w:p w:rsidR="0061448D" w:rsidRPr="004A7B7D" w:rsidRDefault="0061448D" w:rsidP="0061448D">
      <w:r w:rsidRPr="004A7B7D">
        <w:t xml:space="preserve">                                            </w:t>
      </w:r>
    </w:p>
    <w:p w:rsidR="0061448D" w:rsidRPr="004A7B7D" w:rsidRDefault="0061448D" w:rsidP="0061448D">
      <w:r w:rsidRPr="004A7B7D">
        <w:t xml:space="preserve">             Стоимость 1 балла для фельдшера, акушерки ФАП - 140 рублей;</w:t>
      </w:r>
    </w:p>
    <w:p w:rsidR="0061448D" w:rsidRPr="004A7B7D" w:rsidRDefault="0061448D" w:rsidP="0061448D">
      <w:r w:rsidRPr="004A7B7D">
        <w:t xml:space="preserve">             Стоимость 1 балла для медицинской сестры ФАП - 100 рублей.</w:t>
      </w:r>
    </w:p>
    <w:p w:rsidR="0061448D" w:rsidRPr="004A7B7D" w:rsidRDefault="0061448D" w:rsidP="0061448D"/>
    <w:p w:rsidR="0061448D" w:rsidRDefault="0061448D" w:rsidP="0061448D"/>
    <w:p w:rsidR="00A954EF" w:rsidRDefault="00A954EF" w:rsidP="0061448D"/>
    <w:p w:rsidR="00A954EF" w:rsidRDefault="00A954EF" w:rsidP="0061448D"/>
    <w:p w:rsidR="00A954EF" w:rsidRDefault="00A954EF" w:rsidP="0061448D"/>
    <w:p w:rsidR="00A954EF" w:rsidRDefault="00A954EF" w:rsidP="0061448D"/>
    <w:p w:rsidR="00A954EF" w:rsidRDefault="00A954EF" w:rsidP="0061448D"/>
    <w:p w:rsidR="00A954EF" w:rsidRDefault="00A954EF" w:rsidP="0061448D"/>
    <w:p w:rsidR="00A954EF" w:rsidRDefault="00A954EF" w:rsidP="0061448D"/>
    <w:p w:rsidR="00A954EF" w:rsidRDefault="00A954EF" w:rsidP="0061448D"/>
    <w:p w:rsidR="00A954EF" w:rsidRDefault="00A954EF" w:rsidP="0061448D"/>
    <w:p w:rsidR="00A954EF" w:rsidRDefault="00A954EF" w:rsidP="0061448D"/>
    <w:p w:rsidR="00A954EF" w:rsidRDefault="00A954EF" w:rsidP="0061448D"/>
    <w:p w:rsidR="00A954EF" w:rsidRDefault="00A954EF" w:rsidP="0061448D"/>
    <w:p w:rsidR="00A954EF" w:rsidRDefault="00A954EF" w:rsidP="0061448D"/>
    <w:p w:rsidR="00A954EF" w:rsidRDefault="00A954EF" w:rsidP="0061448D"/>
    <w:p w:rsidR="00A954EF" w:rsidRPr="00C2584A" w:rsidRDefault="00A954EF" w:rsidP="00A954EF">
      <w:pPr>
        <w:jc w:val="center"/>
        <w:rPr>
          <w:sz w:val="20"/>
          <w:szCs w:val="20"/>
        </w:rPr>
      </w:pPr>
      <w:r>
        <w:rPr>
          <w:sz w:val="20"/>
          <w:szCs w:val="20"/>
        </w:rPr>
        <w:lastRenderedPageBreak/>
        <w:t xml:space="preserve">                                                                     </w:t>
      </w:r>
      <w:r w:rsidRPr="006B71C1">
        <w:rPr>
          <w:sz w:val="20"/>
          <w:szCs w:val="20"/>
        </w:rPr>
        <w:t>Приложение</w:t>
      </w:r>
      <w:r>
        <w:rPr>
          <w:sz w:val="20"/>
          <w:szCs w:val="20"/>
        </w:rPr>
        <w:t xml:space="preserve"> №11</w:t>
      </w:r>
      <w:r>
        <w:rPr>
          <w:color w:val="000000"/>
          <w:sz w:val="22"/>
          <w:szCs w:val="22"/>
        </w:rPr>
        <w:t xml:space="preserve">                                                                                                                                                  </w:t>
      </w:r>
      <w:r w:rsidRPr="00EF38E2">
        <w:rPr>
          <w:color w:val="FFFFFF"/>
          <w:sz w:val="22"/>
          <w:szCs w:val="22"/>
        </w:rPr>
        <w:t>Главный  врач  ГБУЗ РБ Белорецкая</w:t>
      </w:r>
      <w:r>
        <w:rPr>
          <w:color w:val="000000"/>
          <w:sz w:val="22"/>
          <w:szCs w:val="22"/>
        </w:rPr>
        <w:t xml:space="preserve">                                        </w:t>
      </w:r>
      <w:r>
        <w:rPr>
          <w:sz w:val="20"/>
          <w:szCs w:val="20"/>
        </w:rPr>
        <w:t xml:space="preserve">к Положению о материальном </w:t>
      </w:r>
      <w:r w:rsidRPr="006B71C1">
        <w:rPr>
          <w:sz w:val="20"/>
          <w:szCs w:val="20"/>
        </w:rPr>
        <w:t>стимулировании</w:t>
      </w:r>
    </w:p>
    <w:p w:rsidR="00A954EF" w:rsidRDefault="00A954EF" w:rsidP="00A954EF">
      <w:r w:rsidRPr="00EF38E2">
        <w:rPr>
          <w:color w:val="FFFFFF"/>
          <w:sz w:val="22"/>
          <w:szCs w:val="22"/>
        </w:rPr>
        <w:t>центральная районная клиническая больн             ица</w:t>
      </w:r>
      <w:r>
        <w:rPr>
          <w:color w:val="000000"/>
          <w:sz w:val="22"/>
          <w:szCs w:val="22"/>
        </w:rPr>
        <w:t xml:space="preserve">                         </w:t>
      </w:r>
      <w:r>
        <w:rPr>
          <w:sz w:val="20"/>
          <w:szCs w:val="20"/>
        </w:rPr>
        <w:t>р</w:t>
      </w:r>
      <w:r w:rsidRPr="006B71C1">
        <w:rPr>
          <w:sz w:val="20"/>
          <w:szCs w:val="20"/>
        </w:rPr>
        <w:t>аботников  ГБУЗ РБ Белорецкая ЦРКБ</w:t>
      </w:r>
      <w:r>
        <w:rPr>
          <w:color w:val="000000"/>
          <w:sz w:val="22"/>
          <w:szCs w:val="22"/>
        </w:rPr>
        <w:t xml:space="preserve">                                                                                                         </w:t>
      </w:r>
    </w:p>
    <w:p w:rsidR="00A954EF" w:rsidRDefault="00A954EF" w:rsidP="0061448D"/>
    <w:p w:rsidR="00A954EF" w:rsidRDefault="00A954EF" w:rsidP="00A954EF">
      <w:pPr>
        <w:jc w:val="center"/>
        <w:rPr>
          <w:b/>
          <w:color w:val="000000"/>
          <w:sz w:val="28"/>
          <w:szCs w:val="28"/>
        </w:rPr>
      </w:pPr>
      <w:r w:rsidRPr="00650136">
        <w:rPr>
          <w:b/>
          <w:color w:val="000000"/>
          <w:sz w:val="28"/>
          <w:szCs w:val="28"/>
        </w:rPr>
        <w:t xml:space="preserve">Показатели и критерии оценки </w:t>
      </w:r>
      <w:r>
        <w:rPr>
          <w:b/>
          <w:color w:val="000000"/>
          <w:sz w:val="28"/>
          <w:szCs w:val="28"/>
        </w:rPr>
        <w:t>эффективности</w:t>
      </w:r>
    </w:p>
    <w:p w:rsidR="00A954EF" w:rsidRPr="00650136" w:rsidRDefault="00A954EF" w:rsidP="00A954EF">
      <w:pPr>
        <w:jc w:val="center"/>
        <w:rPr>
          <w:b/>
        </w:rPr>
      </w:pPr>
      <w:r>
        <w:rPr>
          <w:b/>
          <w:color w:val="000000"/>
          <w:sz w:val="28"/>
          <w:szCs w:val="28"/>
        </w:rPr>
        <w:t xml:space="preserve">деятельности  водителя автомобиля </w:t>
      </w:r>
      <w:r w:rsidRPr="00650136">
        <w:rPr>
          <w:b/>
          <w:color w:val="000000"/>
          <w:sz w:val="28"/>
          <w:szCs w:val="28"/>
        </w:rPr>
        <w:t>скорой помощи.</w:t>
      </w:r>
    </w:p>
    <w:p w:rsidR="00A954EF" w:rsidRDefault="00A954EF" w:rsidP="00A954EF">
      <w:pPr>
        <w:rPr>
          <w:color w:val="000000"/>
          <w:sz w:val="22"/>
          <w:szCs w:val="22"/>
        </w:rPr>
      </w:pPr>
      <w:r>
        <w:rPr>
          <w:color w:val="000000"/>
          <w:sz w:val="22"/>
          <w:szCs w:val="22"/>
        </w:rPr>
        <w:t xml:space="preserve">                  </w:t>
      </w:r>
    </w:p>
    <w:tbl>
      <w:tblPr>
        <w:tblW w:w="5031" w:type="pct"/>
        <w:tblInd w:w="40" w:type="dxa"/>
        <w:tblLayout w:type="fixed"/>
        <w:tblCellMar>
          <w:left w:w="40" w:type="dxa"/>
          <w:right w:w="40" w:type="dxa"/>
        </w:tblCellMar>
        <w:tblLook w:val="0000" w:firstRow="0" w:lastRow="0" w:firstColumn="0" w:lastColumn="0" w:noHBand="0" w:noVBand="0"/>
      </w:tblPr>
      <w:tblGrid>
        <w:gridCol w:w="442"/>
        <w:gridCol w:w="3785"/>
        <w:gridCol w:w="2140"/>
        <w:gridCol w:w="1157"/>
        <w:gridCol w:w="1299"/>
        <w:gridCol w:w="2096"/>
      </w:tblGrid>
      <w:tr w:rsidR="00A954EF" w:rsidTr="0025236E">
        <w:trPr>
          <w:trHeight w:hRule="exact" w:val="667"/>
        </w:trPr>
        <w:tc>
          <w:tcPr>
            <w:tcW w:w="202" w:type="pct"/>
            <w:tcBorders>
              <w:top w:val="single" w:sz="6" w:space="0" w:color="auto"/>
              <w:left w:val="single" w:sz="6" w:space="0" w:color="auto"/>
              <w:bottom w:val="single" w:sz="6" w:space="0" w:color="auto"/>
              <w:right w:val="single" w:sz="6" w:space="0" w:color="auto"/>
            </w:tcBorders>
            <w:shd w:val="clear" w:color="auto" w:fill="FFFFFF"/>
          </w:tcPr>
          <w:p w:rsidR="00A954EF" w:rsidRDefault="00A954EF" w:rsidP="0065466F">
            <w:pPr>
              <w:shd w:val="clear" w:color="auto" w:fill="FFFFFF"/>
              <w:ind w:right="72"/>
              <w:jc w:val="right"/>
            </w:pPr>
            <w:r>
              <w:rPr>
                <w:color w:val="000000"/>
                <w:spacing w:val="5"/>
                <w:sz w:val="28"/>
                <w:szCs w:val="28"/>
              </w:rPr>
              <w:t>№</w:t>
            </w:r>
          </w:p>
          <w:p w:rsidR="00A954EF" w:rsidRDefault="00A954EF" w:rsidP="0065466F">
            <w:pPr>
              <w:shd w:val="clear" w:color="auto" w:fill="FFFFFF"/>
              <w:ind w:right="72"/>
              <w:jc w:val="right"/>
            </w:pPr>
          </w:p>
        </w:tc>
        <w:tc>
          <w:tcPr>
            <w:tcW w:w="1733" w:type="pct"/>
            <w:tcBorders>
              <w:top w:val="single" w:sz="6" w:space="0" w:color="auto"/>
              <w:left w:val="single" w:sz="6" w:space="0" w:color="auto"/>
              <w:bottom w:val="single" w:sz="6" w:space="0" w:color="auto"/>
              <w:right w:val="single" w:sz="6" w:space="0" w:color="auto"/>
            </w:tcBorders>
            <w:shd w:val="clear" w:color="auto" w:fill="FFFFFF"/>
          </w:tcPr>
          <w:p w:rsidR="00A954EF" w:rsidRDefault="00A954EF" w:rsidP="0065466F">
            <w:pPr>
              <w:shd w:val="clear" w:color="auto" w:fill="FFFFFF"/>
              <w:ind w:left="790"/>
            </w:pPr>
            <w:r>
              <w:rPr>
                <w:color w:val="000000"/>
                <w:spacing w:val="-1"/>
                <w:sz w:val="28"/>
                <w:szCs w:val="28"/>
              </w:rPr>
              <w:t>Показатель</w:t>
            </w:r>
          </w:p>
        </w:tc>
        <w:tc>
          <w:tcPr>
            <w:tcW w:w="980" w:type="pct"/>
            <w:tcBorders>
              <w:top w:val="single" w:sz="6" w:space="0" w:color="auto"/>
              <w:left w:val="single" w:sz="6" w:space="0" w:color="auto"/>
              <w:bottom w:val="single" w:sz="6" w:space="0" w:color="auto"/>
              <w:right w:val="single" w:sz="6" w:space="0" w:color="auto"/>
            </w:tcBorders>
            <w:shd w:val="clear" w:color="auto" w:fill="FFFFFF"/>
          </w:tcPr>
          <w:p w:rsidR="00A954EF" w:rsidRDefault="00A954EF" w:rsidP="0065466F">
            <w:pPr>
              <w:shd w:val="clear" w:color="auto" w:fill="FFFFFF"/>
              <w:jc w:val="center"/>
            </w:pPr>
            <w:r>
              <w:rPr>
                <w:color w:val="000000"/>
                <w:spacing w:val="-1"/>
                <w:sz w:val="28"/>
                <w:szCs w:val="28"/>
              </w:rPr>
              <w:t>Критерии</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A954EF" w:rsidRPr="00035E69" w:rsidRDefault="00A954EF" w:rsidP="0065466F">
            <w:pPr>
              <w:shd w:val="clear" w:color="auto" w:fill="FFFFFF"/>
              <w:ind w:left="46"/>
              <w:rPr>
                <w:color w:val="000000"/>
                <w:spacing w:val="-2"/>
                <w:sz w:val="28"/>
                <w:szCs w:val="28"/>
              </w:rPr>
            </w:pPr>
            <w:r w:rsidRPr="00035E69">
              <w:rPr>
                <w:color w:val="000000"/>
                <w:spacing w:val="-2"/>
                <w:sz w:val="28"/>
                <w:szCs w:val="28"/>
              </w:rPr>
              <w:t xml:space="preserve">Оценка   </w:t>
            </w:r>
          </w:p>
          <w:p w:rsidR="00A954EF" w:rsidRPr="00035E69" w:rsidRDefault="00A954EF" w:rsidP="0065466F">
            <w:pPr>
              <w:shd w:val="clear" w:color="auto" w:fill="FFFFFF"/>
              <w:ind w:left="46"/>
            </w:pPr>
            <w:r w:rsidRPr="00035E69">
              <w:rPr>
                <w:color w:val="000000"/>
                <w:spacing w:val="-2"/>
                <w:sz w:val="28"/>
                <w:szCs w:val="28"/>
              </w:rPr>
              <w:t xml:space="preserve"> (план)</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A954EF" w:rsidRPr="00035E69" w:rsidRDefault="00A954EF" w:rsidP="0065466F">
            <w:pPr>
              <w:shd w:val="clear" w:color="auto" w:fill="FFFFFF"/>
              <w:spacing w:line="314" w:lineRule="exact"/>
              <w:ind w:left="149" w:right="139"/>
              <w:jc w:val="center"/>
              <w:rPr>
                <w:color w:val="000000"/>
                <w:spacing w:val="-1"/>
                <w:sz w:val="28"/>
                <w:szCs w:val="28"/>
              </w:rPr>
            </w:pPr>
            <w:r w:rsidRPr="00035E69">
              <w:rPr>
                <w:color w:val="000000"/>
                <w:spacing w:val="-1"/>
                <w:sz w:val="28"/>
                <w:szCs w:val="28"/>
              </w:rPr>
              <w:t>Оценка (факт)</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A954EF" w:rsidRDefault="00A954EF" w:rsidP="0065466F">
            <w:pPr>
              <w:shd w:val="clear" w:color="auto" w:fill="FFFFFF"/>
              <w:spacing w:line="322" w:lineRule="exact"/>
              <w:ind w:left="130" w:right="182"/>
              <w:jc w:val="center"/>
            </w:pPr>
            <w:r>
              <w:rPr>
                <w:color w:val="000000"/>
                <w:spacing w:val="-3"/>
                <w:sz w:val="28"/>
                <w:szCs w:val="28"/>
              </w:rPr>
              <w:t xml:space="preserve">Срок </w:t>
            </w:r>
            <w:r>
              <w:rPr>
                <w:color w:val="000000"/>
                <w:spacing w:val="-4"/>
                <w:sz w:val="28"/>
                <w:szCs w:val="28"/>
              </w:rPr>
              <w:t>рассмотрения</w:t>
            </w:r>
          </w:p>
        </w:tc>
      </w:tr>
      <w:tr w:rsidR="00A954EF" w:rsidTr="0025236E">
        <w:trPr>
          <w:trHeight w:hRule="exact" w:val="540"/>
        </w:trPr>
        <w:tc>
          <w:tcPr>
            <w:tcW w:w="202" w:type="pct"/>
            <w:tcBorders>
              <w:top w:val="single" w:sz="6" w:space="0" w:color="auto"/>
              <w:left w:val="single" w:sz="6" w:space="0" w:color="auto"/>
              <w:bottom w:val="nil"/>
              <w:right w:val="single" w:sz="6" w:space="0" w:color="auto"/>
            </w:tcBorders>
            <w:shd w:val="clear" w:color="auto" w:fill="FFFFFF"/>
          </w:tcPr>
          <w:p w:rsidR="00A954EF" w:rsidRPr="00FE64EA" w:rsidRDefault="00A954EF" w:rsidP="0065466F">
            <w:pPr>
              <w:shd w:val="clear" w:color="auto" w:fill="FFFFFF"/>
              <w:jc w:val="center"/>
              <w:rPr>
                <w:sz w:val="26"/>
                <w:szCs w:val="26"/>
              </w:rPr>
            </w:pPr>
            <w:r w:rsidRPr="00FE64EA">
              <w:rPr>
                <w:sz w:val="26"/>
                <w:szCs w:val="26"/>
              </w:rPr>
              <w:t>1.</w:t>
            </w:r>
          </w:p>
        </w:tc>
        <w:tc>
          <w:tcPr>
            <w:tcW w:w="1733" w:type="pct"/>
            <w:vMerge w:val="restart"/>
            <w:tcBorders>
              <w:top w:val="single" w:sz="6" w:space="0" w:color="auto"/>
              <w:left w:val="single" w:sz="6" w:space="0" w:color="auto"/>
              <w:right w:val="single" w:sz="6" w:space="0" w:color="auto"/>
            </w:tcBorders>
            <w:shd w:val="clear" w:color="auto" w:fill="FFFFFF"/>
          </w:tcPr>
          <w:p w:rsidR="00A954EF" w:rsidRPr="00FE64EA" w:rsidRDefault="00A954EF" w:rsidP="0065466F">
            <w:pPr>
              <w:rPr>
                <w:sz w:val="26"/>
                <w:szCs w:val="26"/>
              </w:rPr>
            </w:pPr>
            <w:r w:rsidRPr="00FE64EA">
              <w:rPr>
                <w:sz w:val="26"/>
                <w:szCs w:val="26"/>
              </w:rPr>
              <w:t>Соблюдение трудовой дисциплины,</w:t>
            </w:r>
          </w:p>
          <w:p w:rsidR="00A954EF" w:rsidRPr="00FE64EA" w:rsidRDefault="00A954EF" w:rsidP="0065466F">
            <w:pPr>
              <w:rPr>
                <w:sz w:val="26"/>
                <w:szCs w:val="26"/>
              </w:rPr>
            </w:pPr>
            <w:r w:rsidRPr="00FE64EA">
              <w:rPr>
                <w:sz w:val="26"/>
                <w:szCs w:val="26"/>
              </w:rPr>
              <w:t>внутреннего распорядка учреждения.</w:t>
            </w:r>
          </w:p>
        </w:tc>
        <w:tc>
          <w:tcPr>
            <w:tcW w:w="98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jc w:val="center"/>
            </w:pPr>
            <w:r w:rsidRPr="00B901C9">
              <w:t>соблюдение</w:t>
            </w:r>
          </w:p>
          <w:p w:rsidR="00A954EF" w:rsidRPr="00B901C9" w:rsidRDefault="00A954EF" w:rsidP="0065466F">
            <w:pPr>
              <w:shd w:val="clear" w:color="auto" w:fill="FFFFFF"/>
              <w:jc w:val="cente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shd w:val="clear" w:color="auto" w:fill="FFFFFF"/>
              <w:jc w:val="center"/>
              <w:rPr>
                <w:sz w:val="28"/>
                <w:szCs w:val="28"/>
              </w:rPr>
            </w:pPr>
            <w:r w:rsidRPr="00B901C9">
              <w:rPr>
                <w:sz w:val="28"/>
                <w:szCs w:val="28"/>
              </w:rPr>
              <w:t>+ 1</w:t>
            </w:r>
          </w:p>
        </w:tc>
        <w:tc>
          <w:tcPr>
            <w:tcW w:w="595" w:type="pct"/>
            <w:tcBorders>
              <w:top w:val="single" w:sz="6" w:space="0" w:color="auto"/>
              <w:left w:val="single" w:sz="6" w:space="0" w:color="auto"/>
              <w:bottom w:val="nil"/>
              <w:right w:val="single" w:sz="6" w:space="0" w:color="auto"/>
            </w:tcBorders>
            <w:shd w:val="clear" w:color="auto" w:fill="FFFFFF"/>
          </w:tcPr>
          <w:p w:rsidR="00A954EF" w:rsidRDefault="00A954EF" w:rsidP="0065466F">
            <w:pPr>
              <w:shd w:val="clear" w:color="auto" w:fill="FFFFFF"/>
              <w:jc w:val="center"/>
              <w:rPr>
                <w:color w:val="000000"/>
                <w:spacing w:val="-6"/>
                <w:sz w:val="28"/>
                <w:szCs w:val="28"/>
              </w:rPr>
            </w:pPr>
          </w:p>
        </w:tc>
        <w:tc>
          <w:tcPr>
            <w:tcW w:w="960" w:type="pct"/>
            <w:tcBorders>
              <w:top w:val="single" w:sz="6" w:space="0" w:color="auto"/>
              <w:left w:val="single" w:sz="6" w:space="0" w:color="auto"/>
              <w:bottom w:val="nil"/>
              <w:right w:val="single" w:sz="6" w:space="0" w:color="auto"/>
            </w:tcBorders>
            <w:shd w:val="clear" w:color="auto" w:fill="FFFFFF"/>
          </w:tcPr>
          <w:p w:rsidR="00A954EF" w:rsidRPr="00FE64EA" w:rsidRDefault="00A954EF" w:rsidP="0065466F">
            <w:pPr>
              <w:shd w:val="clear" w:color="auto" w:fill="FFFFFF"/>
              <w:jc w:val="center"/>
              <w:rPr>
                <w:sz w:val="26"/>
                <w:szCs w:val="26"/>
              </w:rPr>
            </w:pPr>
            <w:r w:rsidRPr="00FE64EA">
              <w:rPr>
                <w:color w:val="000000"/>
                <w:spacing w:val="-6"/>
                <w:sz w:val="26"/>
                <w:szCs w:val="26"/>
              </w:rPr>
              <w:t>ежемесячно</w:t>
            </w:r>
          </w:p>
        </w:tc>
      </w:tr>
      <w:tr w:rsidR="00A954EF" w:rsidTr="0025236E">
        <w:trPr>
          <w:trHeight w:hRule="exact" w:val="691"/>
        </w:trPr>
        <w:tc>
          <w:tcPr>
            <w:tcW w:w="202" w:type="pct"/>
            <w:tcBorders>
              <w:top w:val="nil"/>
              <w:left w:val="single" w:sz="6" w:space="0" w:color="auto"/>
              <w:bottom w:val="nil"/>
              <w:right w:val="single" w:sz="6" w:space="0" w:color="auto"/>
            </w:tcBorders>
            <w:shd w:val="clear" w:color="auto" w:fill="FFFFFF"/>
          </w:tcPr>
          <w:p w:rsidR="00A954EF" w:rsidRPr="00FE64EA" w:rsidRDefault="00A954EF" w:rsidP="0065466F">
            <w:pPr>
              <w:rPr>
                <w:sz w:val="26"/>
                <w:szCs w:val="26"/>
              </w:rPr>
            </w:pPr>
          </w:p>
          <w:p w:rsidR="00A954EF" w:rsidRPr="00FE64EA" w:rsidRDefault="00A954EF" w:rsidP="0065466F">
            <w:pPr>
              <w:rPr>
                <w:sz w:val="26"/>
                <w:szCs w:val="26"/>
              </w:rPr>
            </w:pPr>
          </w:p>
        </w:tc>
        <w:tc>
          <w:tcPr>
            <w:tcW w:w="1733" w:type="pct"/>
            <w:vMerge/>
            <w:tcBorders>
              <w:left w:val="single" w:sz="6" w:space="0" w:color="auto"/>
              <w:right w:val="single" w:sz="6" w:space="0" w:color="auto"/>
            </w:tcBorders>
            <w:shd w:val="clear" w:color="auto" w:fill="FFFFFF"/>
          </w:tcPr>
          <w:p w:rsidR="00A954EF" w:rsidRPr="00FE64EA" w:rsidRDefault="00A954EF" w:rsidP="0065466F">
            <w:pPr>
              <w:rPr>
                <w:sz w:val="26"/>
                <w:szCs w:val="26"/>
              </w:rPr>
            </w:pPr>
          </w:p>
        </w:tc>
        <w:tc>
          <w:tcPr>
            <w:tcW w:w="98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jc w:val="center"/>
            </w:pPr>
            <w:r w:rsidRPr="00B901C9">
              <w:t>не соблюдение</w:t>
            </w:r>
          </w:p>
          <w:p w:rsidR="00A954EF" w:rsidRPr="00B901C9" w:rsidRDefault="00A954EF" w:rsidP="0065466F">
            <w:pPr>
              <w:shd w:val="clear" w:color="auto" w:fill="FFFFFF"/>
              <w:jc w:val="cente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shd w:val="clear" w:color="auto" w:fill="FFFFFF"/>
              <w:jc w:val="center"/>
              <w:rPr>
                <w:sz w:val="28"/>
                <w:szCs w:val="28"/>
              </w:rPr>
            </w:pPr>
            <w:r w:rsidRPr="00B901C9">
              <w:rPr>
                <w:sz w:val="28"/>
                <w:szCs w:val="28"/>
              </w:rPr>
              <w:t>- 2</w:t>
            </w:r>
          </w:p>
        </w:tc>
        <w:tc>
          <w:tcPr>
            <w:tcW w:w="595" w:type="pct"/>
            <w:tcBorders>
              <w:top w:val="nil"/>
              <w:left w:val="single" w:sz="6" w:space="0" w:color="auto"/>
              <w:bottom w:val="nil"/>
              <w:right w:val="single" w:sz="6" w:space="0" w:color="auto"/>
            </w:tcBorders>
            <w:shd w:val="clear" w:color="auto" w:fill="FFFFFF"/>
          </w:tcPr>
          <w:p w:rsidR="00A954EF" w:rsidRDefault="00A954EF" w:rsidP="0065466F">
            <w:pPr>
              <w:shd w:val="clear" w:color="auto" w:fill="FFFFFF"/>
              <w:ind w:left="300"/>
            </w:pPr>
          </w:p>
        </w:tc>
        <w:tc>
          <w:tcPr>
            <w:tcW w:w="960" w:type="pct"/>
            <w:tcBorders>
              <w:top w:val="nil"/>
              <w:left w:val="single" w:sz="6" w:space="0" w:color="auto"/>
              <w:bottom w:val="nil"/>
              <w:right w:val="single" w:sz="6" w:space="0" w:color="auto"/>
            </w:tcBorders>
            <w:shd w:val="clear" w:color="auto" w:fill="FFFFFF"/>
          </w:tcPr>
          <w:p w:rsidR="00A954EF" w:rsidRPr="00FE64EA" w:rsidRDefault="00A954EF" w:rsidP="0065466F">
            <w:pPr>
              <w:shd w:val="clear" w:color="auto" w:fill="FFFFFF"/>
              <w:ind w:left="300"/>
              <w:jc w:val="center"/>
              <w:rPr>
                <w:sz w:val="26"/>
                <w:szCs w:val="26"/>
              </w:rPr>
            </w:pPr>
          </w:p>
          <w:p w:rsidR="00A954EF" w:rsidRPr="00FE64EA" w:rsidRDefault="00A954EF" w:rsidP="0065466F">
            <w:pPr>
              <w:shd w:val="clear" w:color="auto" w:fill="FFFFFF"/>
              <w:ind w:left="300"/>
              <w:jc w:val="center"/>
              <w:rPr>
                <w:sz w:val="26"/>
                <w:szCs w:val="26"/>
              </w:rPr>
            </w:pPr>
          </w:p>
        </w:tc>
      </w:tr>
      <w:tr w:rsidR="00A954EF" w:rsidTr="0025236E">
        <w:trPr>
          <w:trHeight w:hRule="exact" w:val="728"/>
        </w:trPr>
        <w:tc>
          <w:tcPr>
            <w:tcW w:w="202" w:type="pct"/>
            <w:vMerge w:val="restart"/>
            <w:tcBorders>
              <w:top w:val="single" w:sz="6" w:space="0" w:color="auto"/>
              <w:left w:val="single" w:sz="6" w:space="0" w:color="auto"/>
              <w:right w:val="single" w:sz="6" w:space="0" w:color="auto"/>
            </w:tcBorders>
            <w:shd w:val="clear" w:color="auto" w:fill="FFFFFF"/>
          </w:tcPr>
          <w:p w:rsidR="00A954EF" w:rsidRPr="00FE64EA" w:rsidRDefault="00A954EF" w:rsidP="0065466F">
            <w:pPr>
              <w:shd w:val="clear" w:color="auto" w:fill="FFFFFF"/>
              <w:ind w:right="190"/>
              <w:jc w:val="right"/>
              <w:rPr>
                <w:sz w:val="26"/>
                <w:szCs w:val="26"/>
              </w:rPr>
            </w:pPr>
            <w:r>
              <w:rPr>
                <w:color w:val="000000"/>
                <w:sz w:val="26"/>
                <w:szCs w:val="26"/>
              </w:rPr>
              <w:t xml:space="preserve"> </w:t>
            </w:r>
            <w:r w:rsidRPr="00FE64EA">
              <w:rPr>
                <w:color w:val="000000"/>
                <w:sz w:val="26"/>
                <w:szCs w:val="26"/>
              </w:rPr>
              <w:t>2</w:t>
            </w:r>
          </w:p>
        </w:tc>
        <w:tc>
          <w:tcPr>
            <w:tcW w:w="1733" w:type="pct"/>
            <w:vMerge w:val="restart"/>
            <w:tcBorders>
              <w:top w:val="single" w:sz="6" w:space="0" w:color="auto"/>
              <w:left w:val="single" w:sz="6" w:space="0" w:color="auto"/>
              <w:right w:val="single" w:sz="6" w:space="0" w:color="auto"/>
            </w:tcBorders>
            <w:shd w:val="clear" w:color="auto" w:fill="FFFFFF"/>
          </w:tcPr>
          <w:p w:rsidR="00A954EF" w:rsidRPr="00FE64EA" w:rsidRDefault="00A954EF" w:rsidP="0065466F">
            <w:pPr>
              <w:shd w:val="clear" w:color="auto" w:fill="FFFFFF"/>
              <w:spacing w:line="322" w:lineRule="exact"/>
              <w:ind w:right="178" w:firstLine="2"/>
              <w:rPr>
                <w:sz w:val="26"/>
                <w:szCs w:val="26"/>
              </w:rPr>
            </w:pPr>
            <w:r w:rsidRPr="00FE64EA">
              <w:rPr>
                <w:sz w:val="26"/>
                <w:szCs w:val="26"/>
              </w:rPr>
              <w:t>Своевременность  исполнения  распоряжений главного механика, механика,  диспетчера, медицинского персонала.</w:t>
            </w:r>
          </w:p>
        </w:tc>
        <w:tc>
          <w:tcPr>
            <w:tcW w:w="98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shd w:val="clear" w:color="auto" w:fill="FFFFFF"/>
              <w:jc w:val="center"/>
            </w:pPr>
            <w:r w:rsidRPr="00B901C9">
              <w:t>отсутствие замечаний</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shd w:val="clear" w:color="auto" w:fill="FFFFFF"/>
              <w:jc w:val="center"/>
              <w:rPr>
                <w:sz w:val="28"/>
                <w:szCs w:val="28"/>
              </w:rPr>
            </w:pPr>
            <w:r w:rsidRPr="00B901C9">
              <w:rPr>
                <w:sz w:val="28"/>
                <w:szCs w:val="28"/>
              </w:rPr>
              <w:t>+1</w:t>
            </w:r>
          </w:p>
        </w:tc>
        <w:tc>
          <w:tcPr>
            <w:tcW w:w="595" w:type="pct"/>
            <w:vMerge w:val="restart"/>
            <w:tcBorders>
              <w:top w:val="single" w:sz="6" w:space="0" w:color="auto"/>
              <w:left w:val="single" w:sz="6" w:space="0" w:color="auto"/>
              <w:right w:val="single" w:sz="6" w:space="0" w:color="auto"/>
            </w:tcBorders>
            <w:shd w:val="clear" w:color="auto" w:fill="FFFFFF"/>
          </w:tcPr>
          <w:p w:rsidR="00A954EF" w:rsidRDefault="00A954EF" w:rsidP="0065466F">
            <w:pPr>
              <w:shd w:val="clear" w:color="auto" w:fill="FFFFFF"/>
              <w:jc w:val="center"/>
              <w:rPr>
                <w:color w:val="000000"/>
                <w:spacing w:val="-6"/>
                <w:sz w:val="28"/>
                <w:szCs w:val="28"/>
              </w:rPr>
            </w:pPr>
          </w:p>
        </w:tc>
        <w:tc>
          <w:tcPr>
            <w:tcW w:w="960" w:type="pct"/>
            <w:vMerge w:val="restart"/>
            <w:tcBorders>
              <w:top w:val="single" w:sz="6" w:space="0" w:color="auto"/>
              <w:left w:val="single" w:sz="6" w:space="0" w:color="auto"/>
              <w:right w:val="single" w:sz="6" w:space="0" w:color="auto"/>
            </w:tcBorders>
            <w:shd w:val="clear" w:color="auto" w:fill="FFFFFF"/>
          </w:tcPr>
          <w:p w:rsidR="00A954EF" w:rsidRPr="00FE64EA" w:rsidRDefault="00A954EF" w:rsidP="0065466F">
            <w:pPr>
              <w:shd w:val="clear" w:color="auto" w:fill="FFFFFF"/>
              <w:jc w:val="center"/>
              <w:rPr>
                <w:sz w:val="26"/>
                <w:szCs w:val="26"/>
              </w:rPr>
            </w:pPr>
            <w:r w:rsidRPr="00FE64EA">
              <w:rPr>
                <w:color w:val="000000"/>
                <w:spacing w:val="-6"/>
                <w:sz w:val="26"/>
                <w:szCs w:val="26"/>
              </w:rPr>
              <w:t>ежемесячно</w:t>
            </w:r>
          </w:p>
        </w:tc>
      </w:tr>
      <w:tr w:rsidR="00A954EF" w:rsidTr="0025236E">
        <w:trPr>
          <w:trHeight w:hRule="exact" w:val="979"/>
        </w:trPr>
        <w:tc>
          <w:tcPr>
            <w:tcW w:w="202" w:type="pct"/>
            <w:vMerge/>
            <w:tcBorders>
              <w:left w:val="single" w:sz="6" w:space="0" w:color="auto"/>
              <w:bottom w:val="single" w:sz="6" w:space="0" w:color="auto"/>
              <w:right w:val="single" w:sz="6" w:space="0" w:color="auto"/>
            </w:tcBorders>
            <w:shd w:val="clear" w:color="auto" w:fill="FFFFFF"/>
          </w:tcPr>
          <w:p w:rsidR="00A954EF" w:rsidRPr="00FE64EA" w:rsidRDefault="00A954EF" w:rsidP="0065466F">
            <w:pPr>
              <w:shd w:val="clear" w:color="auto" w:fill="FFFFFF"/>
              <w:ind w:right="190"/>
              <w:jc w:val="right"/>
              <w:rPr>
                <w:color w:val="000000"/>
                <w:sz w:val="26"/>
                <w:szCs w:val="26"/>
              </w:rPr>
            </w:pPr>
          </w:p>
        </w:tc>
        <w:tc>
          <w:tcPr>
            <w:tcW w:w="1733" w:type="pct"/>
            <w:vMerge/>
            <w:tcBorders>
              <w:left w:val="single" w:sz="6" w:space="0" w:color="auto"/>
              <w:bottom w:val="single" w:sz="6" w:space="0" w:color="auto"/>
              <w:right w:val="single" w:sz="6" w:space="0" w:color="auto"/>
            </w:tcBorders>
            <w:shd w:val="clear" w:color="auto" w:fill="FFFFFF"/>
          </w:tcPr>
          <w:p w:rsidR="00A954EF" w:rsidRPr="00FE64EA" w:rsidRDefault="00A954EF" w:rsidP="0065466F">
            <w:pPr>
              <w:shd w:val="clear" w:color="auto" w:fill="FFFFFF"/>
              <w:spacing w:line="322" w:lineRule="exact"/>
              <w:ind w:right="178" w:firstLine="2"/>
              <w:rPr>
                <w:color w:val="000000"/>
                <w:spacing w:val="-2"/>
                <w:sz w:val="26"/>
                <w:szCs w:val="26"/>
              </w:rPr>
            </w:pPr>
          </w:p>
        </w:tc>
        <w:tc>
          <w:tcPr>
            <w:tcW w:w="98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jc w:val="center"/>
            </w:pPr>
            <w:r w:rsidRPr="00B901C9">
              <w:t>наличие замечаний              (1 и более)</w:t>
            </w:r>
          </w:p>
          <w:p w:rsidR="00A954EF" w:rsidRPr="00B901C9" w:rsidRDefault="00A954EF" w:rsidP="0065466F">
            <w:pPr>
              <w:shd w:val="clear" w:color="auto" w:fill="FFFFFF"/>
              <w:jc w:val="center"/>
              <w:rPr>
                <w:color w:val="000000"/>
                <w:spacing w:val="-2"/>
              </w:rP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shd w:val="clear" w:color="auto" w:fill="FFFFFF"/>
              <w:jc w:val="center"/>
              <w:rPr>
                <w:color w:val="000000"/>
                <w:sz w:val="28"/>
                <w:szCs w:val="28"/>
              </w:rPr>
            </w:pPr>
            <w:r w:rsidRPr="00B901C9">
              <w:rPr>
                <w:color w:val="000000"/>
                <w:sz w:val="28"/>
                <w:szCs w:val="28"/>
              </w:rPr>
              <w:t>-1</w:t>
            </w:r>
          </w:p>
        </w:tc>
        <w:tc>
          <w:tcPr>
            <w:tcW w:w="595" w:type="pct"/>
            <w:vMerge/>
            <w:tcBorders>
              <w:left w:val="single" w:sz="6" w:space="0" w:color="auto"/>
              <w:bottom w:val="single" w:sz="6" w:space="0" w:color="auto"/>
              <w:right w:val="single" w:sz="6" w:space="0" w:color="auto"/>
            </w:tcBorders>
            <w:shd w:val="clear" w:color="auto" w:fill="FFFFFF"/>
          </w:tcPr>
          <w:p w:rsidR="00A954EF" w:rsidRDefault="00A954EF" w:rsidP="0065466F">
            <w:pPr>
              <w:shd w:val="clear" w:color="auto" w:fill="FFFFFF"/>
              <w:jc w:val="center"/>
              <w:rPr>
                <w:color w:val="000000"/>
                <w:spacing w:val="-6"/>
                <w:sz w:val="28"/>
                <w:szCs w:val="28"/>
              </w:rPr>
            </w:pPr>
          </w:p>
        </w:tc>
        <w:tc>
          <w:tcPr>
            <w:tcW w:w="960" w:type="pct"/>
            <w:vMerge/>
            <w:tcBorders>
              <w:left w:val="single" w:sz="6" w:space="0" w:color="auto"/>
              <w:bottom w:val="single" w:sz="6" w:space="0" w:color="auto"/>
              <w:right w:val="single" w:sz="6" w:space="0" w:color="auto"/>
            </w:tcBorders>
            <w:shd w:val="clear" w:color="auto" w:fill="FFFFFF"/>
          </w:tcPr>
          <w:p w:rsidR="00A954EF" w:rsidRPr="00FE64EA" w:rsidRDefault="00A954EF" w:rsidP="0065466F">
            <w:pPr>
              <w:shd w:val="clear" w:color="auto" w:fill="FFFFFF"/>
              <w:jc w:val="center"/>
              <w:rPr>
                <w:color w:val="000000"/>
                <w:spacing w:val="-6"/>
                <w:sz w:val="26"/>
                <w:szCs w:val="26"/>
              </w:rPr>
            </w:pPr>
          </w:p>
        </w:tc>
      </w:tr>
      <w:tr w:rsidR="00A954EF" w:rsidTr="0025236E">
        <w:trPr>
          <w:trHeight w:hRule="exact" w:val="540"/>
        </w:trPr>
        <w:tc>
          <w:tcPr>
            <w:tcW w:w="202" w:type="pct"/>
            <w:tcBorders>
              <w:top w:val="single" w:sz="6" w:space="0" w:color="auto"/>
              <w:left w:val="single" w:sz="6" w:space="0" w:color="auto"/>
              <w:bottom w:val="nil"/>
              <w:right w:val="single" w:sz="6" w:space="0" w:color="auto"/>
            </w:tcBorders>
            <w:shd w:val="clear" w:color="auto" w:fill="FFFFFF"/>
          </w:tcPr>
          <w:p w:rsidR="00A954EF" w:rsidRPr="00FE64EA" w:rsidRDefault="00A954EF" w:rsidP="0065466F">
            <w:pPr>
              <w:shd w:val="clear" w:color="auto" w:fill="FFFFFF"/>
              <w:ind w:right="194"/>
              <w:jc w:val="right"/>
              <w:rPr>
                <w:sz w:val="26"/>
                <w:szCs w:val="26"/>
              </w:rPr>
            </w:pPr>
            <w:r w:rsidRPr="00FE64EA">
              <w:rPr>
                <w:color w:val="000000"/>
                <w:sz w:val="26"/>
                <w:szCs w:val="26"/>
              </w:rPr>
              <w:t>3</w:t>
            </w:r>
          </w:p>
        </w:tc>
        <w:tc>
          <w:tcPr>
            <w:tcW w:w="1733" w:type="pct"/>
            <w:vMerge w:val="restart"/>
            <w:tcBorders>
              <w:top w:val="single" w:sz="6" w:space="0" w:color="auto"/>
              <w:left w:val="single" w:sz="6" w:space="0" w:color="auto"/>
              <w:right w:val="single" w:sz="6" w:space="0" w:color="auto"/>
            </w:tcBorders>
            <w:shd w:val="clear" w:color="auto" w:fill="FFFFFF"/>
          </w:tcPr>
          <w:p w:rsidR="00A954EF" w:rsidRPr="00FE64EA" w:rsidRDefault="00A954EF" w:rsidP="0065466F">
            <w:pPr>
              <w:rPr>
                <w:sz w:val="26"/>
                <w:szCs w:val="26"/>
              </w:rPr>
            </w:pPr>
            <w:r w:rsidRPr="00FE64EA">
              <w:rPr>
                <w:sz w:val="26"/>
                <w:szCs w:val="26"/>
              </w:rPr>
              <w:t>Соблюдение правил дорожного движения,</w:t>
            </w:r>
          </w:p>
          <w:p w:rsidR="00A954EF" w:rsidRDefault="00A954EF" w:rsidP="0065466F">
            <w:pPr>
              <w:rPr>
                <w:sz w:val="26"/>
                <w:szCs w:val="26"/>
              </w:rPr>
            </w:pPr>
            <w:r w:rsidRPr="00FE64EA">
              <w:rPr>
                <w:sz w:val="26"/>
                <w:szCs w:val="26"/>
              </w:rPr>
              <w:t>безаварийная    работа.</w:t>
            </w:r>
          </w:p>
          <w:p w:rsidR="00A954EF" w:rsidRPr="00FE64EA" w:rsidRDefault="00A954EF" w:rsidP="0065466F">
            <w:pPr>
              <w:rPr>
                <w:sz w:val="26"/>
                <w:szCs w:val="26"/>
              </w:rPr>
            </w:pPr>
          </w:p>
        </w:tc>
        <w:tc>
          <w:tcPr>
            <w:tcW w:w="98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jc w:val="center"/>
            </w:pPr>
            <w:r w:rsidRPr="00B901C9">
              <w:t>соблюдение</w:t>
            </w:r>
          </w:p>
          <w:p w:rsidR="00A954EF" w:rsidRPr="00B901C9" w:rsidRDefault="00A954EF" w:rsidP="0065466F">
            <w:pPr>
              <w:shd w:val="clear" w:color="auto" w:fill="FFFFFF"/>
              <w:jc w:val="cente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shd w:val="clear" w:color="auto" w:fill="FFFFFF"/>
              <w:jc w:val="center"/>
              <w:rPr>
                <w:sz w:val="28"/>
                <w:szCs w:val="28"/>
              </w:rPr>
            </w:pPr>
            <w:r w:rsidRPr="00B901C9">
              <w:rPr>
                <w:sz w:val="28"/>
                <w:szCs w:val="28"/>
              </w:rPr>
              <w:t>+2</w:t>
            </w:r>
          </w:p>
        </w:tc>
        <w:tc>
          <w:tcPr>
            <w:tcW w:w="595" w:type="pct"/>
            <w:tcBorders>
              <w:top w:val="single" w:sz="6" w:space="0" w:color="auto"/>
              <w:left w:val="single" w:sz="6" w:space="0" w:color="auto"/>
              <w:bottom w:val="nil"/>
              <w:right w:val="single" w:sz="6" w:space="0" w:color="auto"/>
            </w:tcBorders>
            <w:shd w:val="clear" w:color="auto" w:fill="FFFFFF"/>
          </w:tcPr>
          <w:p w:rsidR="00A954EF" w:rsidRDefault="00A954EF" w:rsidP="0065466F">
            <w:pPr>
              <w:shd w:val="clear" w:color="auto" w:fill="FFFFFF"/>
              <w:jc w:val="center"/>
              <w:rPr>
                <w:color w:val="000000"/>
                <w:spacing w:val="-3"/>
                <w:sz w:val="28"/>
                <w:szCs w:val="28"/>
              </w:rPr>
            </w:pPr>
          </w:p>
        </w:tc>
        <w:tc>
          <w:tcPr>
            <w:tcW w:w="960" w:type="pct"/>
            <w:vMerge w:val="restart"/>
            <w:tcBorders>
              <w:top w:val="single" w:sz="6" w:space="0" w:color="auto"/>
              <w:left w:val="single" w:sz="6" w:space="0" w:color="auto"/>
              <w:right w:val="single" w:sz="6" w:space="0" w:color="auto"/>
            </w:tcBorders>
            <w:shd w:val="clear" w:color="auto" w:fill="FFFFFF"/>
          </w:tcPr>
          <w:p w:rsidR="00A954EF" w:rsidRPr="00FE64EA" w:rsidRDefault="00A954EF" w:rsidP="0065466F">
            <w:pPr>
              <w:shd w:val="clear" w:color="auto" w:fill="FFFFFF"/>
              <w:tabs>
                <w:tab w:val="left" w:leader="dot" w:pos="1550"/>
              </w:tabs>
              <w:jc w:val="center"/>
              <w:rPr>
                <w:sz w:val="26"/>
                <w:szCs w:val="26"/>
              </w:rPr>
            </w:pPr>
            <w:r w:rsidRPr="00FE64EA">
              <w:rPr>
                <w:color w:val="000000"/>
                <w:spacing w:val="-6"/>
                <w:sz w:val="26"/>
                <w:szCs w:val="26"/>
              </w:rPr>
              <w:t>ежемесячно</w:t>
            </w:r>
          </w:p>
        </w:tc>
      </w:tr>
      <w:tr w:rsidR="00A954EF" w:rsidTr="0025236E">
        <w:trPr>
          <w:trHeight w:hRule="exact" w:val="450"/>
        </w:trPr>
        <w:tc>
          <w:tcPr>
            <w:tcW w:w="202" w:type="pct"/>
            <w:tcBorders>
              <w:top w:val="nil"/>
              <w:left w:val="single" w:sz="6" w:space="0" w:color="auto"/>
              <w:bottom w:val="single" w:sz="6" w:space="0" w:color="auto"/>
              <w:right w:val="single" w:sz="6" w:space="0" w:color="auto"/>
            </w:tcBorders>
            <w:shd w:val="clear" w:color="auto" w:fill="FFFFFF"/>
          </w:tcPr>
          <w:p w:rsidR="00A954EF" w:rsidRPr="00FE64EA" w:rsidRDefault="00A954EF" w:rsidP="0065466F">
            <w:pPr>
              <w:rPr>
                <w:sz w:val="26"/>
                <w:szCs w:val="26"/>
              </w:rPr>
            </w:pPr>
          </w:p>
          <w:p w:rsidR="00A954EF" w:rsidRPr="00FE64EA" w:rsidRDefault="00A954EF" w:rsidP="0065466F">
            <w:pPr>
              <w:rPr>
                <w:sz w:val="26"/>
                <w:szCs w:val="26"/>
              </w:rPr>
            </w:pPr>
          </w:p>
        </w:tc>
        <w:tc>
          <w:tcPr>
            <w:tcW w:w="1733" w:type="pct"/>
            <w:vMerge/>
            <w:tcBorders>
              <w:left w:val="single" w:sz="6" w:space="0" w:color="auto"/>
              <w:bottom w:val="single" w:sz="6" w:space="0" w:color="auto"/>
              <w:right w:val="single" w:sz="6" w:space="0" w:color="auto"/>
            </w:tcBorders>
            <w:shd w:val="clear" w:color="auto" w:fill="FFFFFF"/>
          </w:tcPr>
          <w:p w:rsidR="00A954EF" w:rsidRPr="00FE64EA" w:rsidRDefault="00A954EF" w:rsidP="0065466F">
            <w:pPr>
              <w:rPr>
                <w:sz w:val="26"/>
                <w:szCs w:val="26"/>
              </w:rPr>
            </w:pPr>
          </w:p>
        </w:tc>
        <w:tc>
          <w:tcPr>
            <w:tcW w:w="98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jc w:val="center"/>
            </w:pPr>
            <w:r w:rsidRPr="00B901C9">
              <w:t>не соблюдение</w:t>
            </w:r>
          </w:p>
          <w:p w:rsidR="00A954EF" w:rsidRPr="00B901C9" w:rsidRDefault="00A954EF" w:rsidP="0065466F">
            <w:pPr>
              <w:shd w:val="clear" w:color="auto" w:fill="FFFFFF"/>
              <w:jc w:val="cente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shd w:val="clear" w:color="auto" w:fill="FFFFFF"/>
              <w:jc w:val="center"/>
              <w:rPr>
                <w:sz w:val="28"/>
                <w:szCs w:val="28"/>
              </w:rPr>
            </w:pPr>
            <w:r w:rsidRPr="00B901C9">
              <w:rPr>
                <w:sz w:val="28"/>
                <w:szCs w:val="28"/>
              </w:rPr>
              <w:t>-1</w:t>
            </w:r>
          </w:p>
        </w:tc>
        <w:tc>
          <w:tcPr>
            <w:tcW w:w="595" w:type="pct"/>
            <w:tcBorders>
              <w:top w:val="nil"/>
              <w:left w:val="single" w:sz="6" w:space="0" w:color="auto"/>
              <w:bottom w:val="single" w:sz="6" w:space="0" w:color="auto"/>
              <w:right w:val="single" w:sz="6" w:space="0" w:color="auto"/>
            </w:tcBorders>
            <w:shd w:val="clear" w:color="auto" w:fill="FFFFFF"/>
          </w:tcPr>
          <w:p w:rsidR="00A954EF" w:rsidRDefault="00A954EF" w:rsidP="0065466F">
            <w:pPr>
              <w:shd w:val="clear" w:color="auto" w:fill="FFFFFF"/>
              <w:ind w:left="367"/>
            </w:pPr>
          </w:p>
        </w:tc>
        <w:tc>
          <w:tcPr>
            <w:tcW w:w="960" w:type="pct"/>
            <w:vMerge/>
            <w:tcBorders>
              <w:left w:val="single" w:sz="6" w:space="0" w:color="auto"/>
              <w:bottom w:val="single" w:sz="6" w:space="0" w:color="auto"/>
              <w:right w:val="single" w:sz="6" w:space="0" w:color="auto"/>
            </w:tcBorders>
            <w:shd w:val="clear" w:color="auto" w:fill="FFFFFF"/>
          </w:tcPr>
          <w:p w:rsidR="00A954EF" w:rsidRPr="00FE64EA" w:rsidRDefault="00A954EF" w:rsidP="0065466F">
            <w:pPr>
              <w:shd w:val="clear" w:color="auto" w:fill="FFFFFF"/>
              <w:ind w:left="367"/>
              <w:jc w:val="center"/>
              <w:rPr>
                <w:sz w:val="26"/>
                <w:szCs w:val="26"/>
              </w:rPr>
            </w:pPr>
          </w:p>
        </w:tc>
      </w:tr>
      <w:tr w:rsidR="00A954EF" w:rsidTr="0025236E">
        <w:trPr>
          <w:trHeight w:hRule="exact" w:val="752"/>
        </w:trPr>
        <w:tc>
          <w:tcPr>
            <w:tcW w:w="202" w:type="pct"/>
            <w:vMerge w:val="restart"/>
            <w:tcBorders>
              <w:top w:val="single" w:sz="6" w:space="0" w:color="auto"/>
              <w:left w:val="single" w:sz="6" w:space="0" w:color="auto"/>
              <w:right w:val="single" w:sz="6" w:space="0" w:color="auto"/>
            </w:tcBorders>
            <w:shd w:val="clear" w:color="auto" w:fill="FFFFFF"/>
            <w:vAlign w:val="center"/>
          </w:tcPr>
          <w:p w:rsidR="00A954EF" w:rsidRPr="00FE64EA" w:rsidRDefault="00A954EF" w:rsidP="0065466F">
            <w:pPr>
              <w:shd w:val="clear" w:color="auto" w:fill="FFFFFF"/>
              <w:spacing w:line="422" w:lineRule="exact"/>
              <w:ind w:right="139"/>
              <w:jc w:val="right"/>
              <w:rPr>
                <w:sz w:val="26"/>
                <w:szCs w:val="26"/>
              </w:rPr>
            </w:pPr>
            <w:r w:rsidRPr="00FE64EA">
              <w:rPr>
                <w:color w:val="000000"/>
                <w:sz w:val="26"/>
                <w:szCs w:val="26"/>
              </w:rPr>
              <w:t>4.</w:t>
            </w:r>
          </w:p>
        </w:tc>
        <w:tc>
          <w:tcPr>
            <w:tcW w:w="1733" w:type="pct"/>
            <w:vMerge w:val="restart"/>
            <w:tcBorders>
              <w:top w:val="single" w:sz="6" w:space="0" w:color="auto"/>
              <w:left w:val="single" w:sz="6" w:space="0" w:color="auto"/>
              <w:right w:val="single" w:sz="6" w:space="0" w:color="auto"/>
            </w:tcBorders>
            <w:shd w:val="clear" w:color="auto" w:fill="FFFFFF"/>
          </w:tcPr>
          <w:p w:rsidR="00A954EF" w:rsidRPr="00FE64EA" w:rsidRDefault="00A954EF" w:rsidP="0065466F">
            <w:pPr>
              <w:shd w:val="clear" w:color="auto" w:fill="FFFFFF"/>
              <w:spacing w:line="324" w:lineRule="exact"/>
              <w:ind w:right="487" w:firstLine="14"/>
              <w:rPr>
                <w:sz w:val="26"/>
                <w:szCs w:val="26"/>
              </w:rPr>
            </w:pPr>
            <w:r w:rsidRPr="00FE64EA">
              <w:rPr>
                <w:sz w:val="26"/>
                <w:szCs w:val="26"/>
              </w:rPr>
              <w:t>Содержание автомобиля в исправном техническом состоянии и своевременное устранение неисправностей поддерж</w:t>
            </w:r>
            <w:r>
              <w:rPr>
                <w:sz w:val="26"/>
                <w:szCs w:val="26"/>
              </w:rPr>
              <w:t>ание</w:t>
            </w:r>
            <w:r w:rsidRPr="00FE64EA">
              <w:rPr>
                <w:sz w:val="26"/>
                <w:szCs w:val="26"/>
              </w:rPr>
              <w:t xml:space="preserve"> чистот</w:t>
            </w:r>
            <w:r>
              <w:rPr>
                <w:sz w:val="26"/>
                <w:szCs w:val="26"/>
              </w:rPr>
              <w:t>ы</w:t>
            </w:r>
            <w:r w:rsidRPr="00FE64EA">
              <w:rPr>
                <w:sz w:val="26"/>
                <w:szCs w:val="26"/>
              </w:rPr>
              <w:t xml:space="preserve"> и порядк</w:t>
            </w:r>
            <w:r>
              <w:rPr>
                <w:sz w:val="26"/>
                <w:szCs w:val="26"/>
              </w:rPr>
              <w:t>а</w:t>
            </w:r>
            <w:r w:rsidRPr="00FE64EA">
              <w:rPr>
                <w:sz w:val="26"/>
                <w:szCs w:val="26"/>
              </w:rPr>
              <w:t xml:space="preserve">.    </w:t>
            </w:r>
          </w:p>
        </w:tc>
        <w:tc>
          <w:tcPr>
            <w:tcW w:w="98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shd w:val="clear" w:color="auto" w:fill="FFFFFF"/>
              <w:jc w:val="center"/>
            </w:pPr>
            <w:r w:rsidRPr="00B901C9">
              <w:t>отсутствие замечаний</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shd w:val="clear" w:color="auto" w:fill="FFFFFF"/>
              <w:jc w:val="center"/>
              <w:rPr>
                <w:sz w:val="28"/>
                <w:szCs w:val="28"/>
              </w:rPr>
            </w:pPr>
            <w:r w:rsidRPr="00B901C9">
              <w:rPr>
                <w:sz w:val="28"/>
                <w:szCs w:val="28"/>
              </w:rPr>
              <w:t>+1</w:t>
            </w:r>
          </w:p>
        </w:tc>
        <w:tc>
          <w:tcPr>
            <w:tcW w:w="595" w:type="pct"/>
            <w:vMerge w:val="restart"/>
            <w:tcBorders>
              <w:top w:val="single" w:sz="6" w:space="0" w:color="auto"/>
              <w:left w:val="single" w:sz="6" w:space="0" w:color="auto"/>
              <w:right w:val="single" w:sz="6" w:space="0" w:color="auto"/>
            </w:tcBorders>
            <w:shd w:val="clear" w:color="auto" w:fill="FFFFFF"/>
          </w:tcPr>
          <w:p w:rsidR="00A954EF" w:rsidRDefault="00A954EF" w:rsidP="0065466F">
            <w:pPr>
              <w:shd w:val="clear" w:color="auto" w:fill="FFFFFF"/>
              <w:ind w:left="216"/>
              <w:rPr>
                <w:color w:val="000000"/>
                <w:spacing w:val="-4"/>
                <w:sz w:val="28"/>
                <w:szCs w:val="28"/>
              </w:rPr>
            </w:pPr>
          </w:p>
        </w:tc>
        <w:tc>
          <w:tcPr>
            <w:tcW w:w="960" w:type="pct"/>
            <w:vMerge w:val="restart"/>
            <w:tcBorders>
              <w:top w:val="single" w:sz="6" w:space="0" w:color="auto"/>
              <w:left w:val="single" w:sz="6" w:space="0" w:color="auto"/>
              <w:right w:val="single" w:sz="6" w:space="0" w:color="auto"/>
            </w:tcBorders>
            <w:shd w:val="clear" w:color="auto" w:fill="FFFFFF"/>
          </w:tcPr>
          <w:p w:rsidR="00A954EF" w:rsidRPr="00FE64EA" w:rsidRDefault="00A954EF" w:rsidP="0065466F">
            <w:pPr>
              <w:shd w:val="clear" w:color="auto" w:fill="FFFFFF"/>
              <w:ind w:left="216"/>
              <w:rPr>
                <w:sz w:val="26"/>
                <w:szCs w:val="26"/>
              </w:rPr>
            </w:pPr>
            <w:r>
              <w:rPr>
                <w:color w:val="000000"/>
                <w:spacing w:val="-4"/>
                <w:sz w:val="26"/>
                <w:szCs w:val="26"/>
              </w:rPr>
              <w:t xml:space="preserve">  </w:t>
            </w:r>
            <w:r w:rsidRPr="00FE64EA">
              <w:rPr>
                <w:color w:val="000000"/>
                <w:spacing w:val="-4"/>
                <w:sz w:val="26"/>
                <w:szCs w:val="26"/>
              </w:rPr>
              <w:t>ежемесячно</w:t>
            </w:r>
          </w:p>
        </w:tc>
      </w:tr>
      <w:tr w:rsidR="00A954EF" w:rsidTr="0025236E">
        <w:trPr>
          <w:trHeight w:hRule="exact" w:val="1232"/>
        </w:trPr>
        <w:tc>
          <w:tcPr>
            <w:tcW w:w="202" w:type="pct"/>
            <w:vMerge/>
            <w:tcBorders>
              <w:left w:val="single" w:sz="6" w:space="0" w:color="auto"/>
              <w:bottom w:val="single" w:sz="6" w:space="0" w:color="auto"/>
              <w:right w:val="single" w:sz="6" w:space="0" w:color="auto"/>
            </w:tcBorders>
            <w:shd w:val="clear" w:color="auto" w:fill="FFFFFF"/>
          </w:tcPr>
          <w:p w:rsidR="00A954EF" w:rsidRPr="00FE64EA" w:rsidRDefault="00A954EF" w:rsidP="0065466F">
            <w:pPr>
              <w:shd w:val="clear" w:color="auto" w:fill="FFFFFF"/>
              <w:rPr>
                <w:sz w:val="26"/>
                <w:szCs w:val="26"/>
              </w:rPr>
            </w:pPr>
          </w:p>
        </w:tc>
        <w:tc>
          <w:tcPr>
            <w:tcW w:w="1733" w:type="pct"/>
            <w:vMerge/>
            <w:tcBorders>
              <w:left w:val="single" w:sz="6" w:space="0" w:color="auto"/>
              <w:bottom w:val="single" w:sz="6" w:space="0" w:color="auto"/>
              <w:right w:val="single" w:sz="6" w:space="0" w:color="auto"/>
            </w:tcBorders>
            <w:shd w:val="clear" w:color="auto" w:fill="FFFFFF"/>
          </w:tcPr>
          <w:p w:rsidR="00A954EF" w:rsidRPr="00FE64EA" w:rsidRDefault="00A954EF" w:rsidP="0065466F">
            <w:pPr>
              <w:shd w:val="clear" w:color="auto" w:fill="FFFFFF"/>
              <w:spacing w:line="324" w:lineRule="exact"/>
              <w:ind w:right="487" w:firstLine="14"/>
              <w:rPr>
                <w:sz w:val="26"/>
                <w:szCs w:val="26"/>
              </w:rPr>
            </w:pPr>
          </w:p>
        </w:tc>
        <w:tc>
          <w:tcPr>
            <w:tcW w:w="980" w:type="pct"/>
            <w:tcBorders>
              <w:top w:val="single" w:sz="6" w:space="0" w:color="auto"/>
              <w:left w:val="single" w:sz="6" w:space="0" w:color="auto"/>
              <w:bottom w:val="single" w:sz="6" w:space="0" w:color="auto"/>
              <w:right w:val="single" w:sz="6" w:space="0" w:color="auto"/>
            </w:tcBorders>
            <w:shd w:val="clear" w:color="auto" w:fill="FFFFFF"/>
          </w:tcPr>
          <w:p w:rsidR="00A954EF" w:rsidRPr="00B901C9" w:rsidRDefault="00A954EF" w:rsidP="0065466F">
            <w:pPr>
              <w:jc w:val="center"/>
            </w:pPr>
            <w:r w:rsidRPr="00B901C9">
              <w:t>наличие замечаний              (1 и более)</w:t>
            </w:r>
          </w:p>
          <w:p w:rsidR="00A954EF" w:rsidRPr="00B901C9" w:rsidRDefault="00A954EF" w:rsidP="0065466F">
            <w:pPr>
              <w:shd w:val="clear" w:color="auto" w:fill="FFFFFF"/>
              <w:jc w:val="center"/>
              <w:rPr>
                <w:color w:val="000000"/>
                <w:spacing w:val="-2"/>
              </w:rPr>
            </w:pPr>
          </w:p>
        </w:tc>
        <w:tc>
          <w:tcPr>
            <w:tcW w:w="530" w:type="pct"/>
            <w:tcBorders>
              <w:top w:val="single" w:sz="6" w:space="0" w:color="auto"/>
              <w:left w:val="single" w:sz="6" w:space="0" w:color="auto"/>
              <w:bottom w:val="single" w:sz="4" w:space="0" w:color="auto"/>
              <w:right w:val="single" w:sz="6" w:space="0" w:color="auto"/>
            </w:tcBorders>
            <w:shd w:val="clear" w:color="auto" w:fill="FFFFFF"/>
          </w:tcPr>
          <w:p w:rsidR="00A954EF" w:rsidRPr="00B901C9" w:rsidRDefault="00A954EF" w:rsidP="0065466F">
            <w:pPr>
              <w:shd w:val="clear" w:color="auto" w:fill="FFFFFF"/>
              <w:jc w:val="center"/>
              <w:rPr>
                <w:sz w:val="28"/>
                <w:szCs w:val="28"/>
              </w:rPr>
            </w:pPr>
            <w:r w:rsidRPr="00B901C9">
              <w:rPr>
                <w:sz w:val="28"/>
                <w:szCs w:val="28"/>
              </w:rPr>
              <w:t>-2</w:t>
            </w:r>
          </w:p>
        </w:tc>
        <w:tc>
          <w:tcPr>
            <w:tcW w:w="595" w:type="pct"/>
            <w:vMerge/>
            <w:tcBorders>
              <w:left w:val="single" w:sz="6" w:space="0" w:color="auto"/>
              <w:bottom w:val="single" w:sz="4" w:space="0" w:color="auto"/>
              <w:right w:val="single" w:sz="6" w:space="0" w:color="auto"/>
            </w:tcBorders>
            <w:shd w:val="clear" w:color="auto" w:fill="FFFFFF"/>
          </w:tcPr>
          <w:p w:rsidR="00A954EF" w:rsidRDefault="00A954EF" w:rsidP="0065466F">
            <w:pPr>
              <w:shd w:val="clear" w:color="auto" w:fill="FFFFFF"/>
            </w:pPr>
          </w:p>
        </w:tc>
        <w:tc>
          <w:tcPr>
            <w:tcW w:w="960" w:type="pct"/>
            <w:vMerge/>
            <w:tcBorders>
              <w:left w:val="single" w:sz="6" w:space="0" w:color="auto"/>
              <w:bottom w:val="single" w:sz="4" w:space="0" w:color="auto"/>
              <w:right w:val="single" w:sz="6" w:space="0" w:color="auto"/>
            </w:tcBorders>
            <w:shd w:val="clear" w:color="auto" w:fill="FFFFFF"/>
          </w:tcPr>
          <w:p w:rsidR="00A954EF" w:rsidRPr="00FE64EA" w:rsidRDefault="00A954EF" w:rsidP="0065466F">
            <w:pPr>
              <w:shd w:val="clear" w:color="auto" w:fill="FFFFFF"/>
              <w:jc w:val="center"/>
              <w:rPr>
                <w:sz w:val="26"/>
                <w:szCs w:val="26"/>
              </w:rPr>
            </w:pPr>
          </w:p>
        </w:tc>
      </w:tr>
      <w:tr w:rsidR="00A954EF" w:rsidTr="0025236E">
        <w:trPr>
          <w:trHeight w:hRule="exact" w:val="294"/>
        </w:trPr>
        <w:tc>
          <w:tcPr>
            <w:tcW w:w="202" w:type="pct"/>
            <w:tcBorders>
              <w:top w:val="single" w:sz="6" w:space="0" w:color="auto"/>
              <w:left w:val="single" w:sz="6" w:space="0" w:color="auto"/>
              <w:bottom w:val="nil"/>
              <w:right w:val="single" w:sz="6" w:space="0" w:color="auto"/>
            </w:tcBorders>
            <w:shd w:val="clear" w:color="auto" w:fill="FFFFFF"/>
          </w:tcPr>
          <w:p w:rsidR="00A954EF" w:rsidRPr="00FE64EA" w:rsidRDefault="00A954EF" w:rsidP="0065466F">
            <w:pPr>
              <w:shd w:val="clear" w:color="auto" w:fill="FFFFFF"/>
              <w:rPr>
                <w:sz w:val="26"/>
                <w:szCs w:val="26"/>
              </w:rPr>
            </w:pPr>
            <w:r w:rsidRPr="00FE64EA">
              <w:rPr>
                <w:color w:val="000000"/>
                <w:sz w:val="26"/>
                <w:szCs w:val="26"/>
              </w:rPr>
              <w:t>5.</w:t>
            </w:r>
          </w:p>
        </w:tc>
        <w:tc>
          <w:tcPr>
            <w:tcW w:w="1733" w:type="pct"/>
            <w:vMerge w:val="restart"/>
            <w:tcBorders>
              <w:top w:val="single" w:sz="6" w:space="0" w:color="auto"/>
              <w:left w:val="single" w:sz="6" w:space="0" w:color="auto"/>
              <w:right w:val="single" w:sz="6" w:space="0" w:color="auto"/>
            </w:tcBorders>
            <w:shd w:val="clear" w:color="auto" w:fill="FFFFFF"/>
          </w:tcPr>
          <w:p w:rsidR="00A954EF" w:rsidRPr="00FE64EA" w:rsidRDefault="00A954EF" w:rsidP="0065466F">
            <w:pPr>
              <w:rPr>
                <w:sz w:val="26"/>
                <w:szCs w:val="26"/>
              </w:rPr>
            </w:pPr>
            <w:r w:rsidRPr="00FE64EA">
              <w:rPr>
                <w:sz w:val="26"/>
                <w:szCs w:val="26"/>
              </w:rPr>
              <w:t xml:space="preserve">Отсутствие  жалоб  </w:t>
            </w:r>
          </w:p>
        </w:tc>
        <w:tc>
          <w:tcPr>
            <w:tcW w:w="980" w:type="pct"/>
            <w:tcBorders>
              <w:top w:val="single" w:sz="6" w:space="0" w:color="auto"/>
              <w:left w:val="single" w:sz="6" w:space="0" w:color="auto"/>
              <w:bottom w:val="single" w:sz="6" w:space="0" w:color="auto"/>
              <w:right w:val="single" w:sz="4" w:space="0" w:color="auto"/>
            </w:tcBorders>
            <w:shd w:val="clear" w:color="auto" w:fill="FFFFFF"/>
          </w:tcPr>
          <w:p w:rsidR="00A954EF" w:rsidRPr="00B901C9" w:rsidRDefault="00A954EF" w:rsidP="0065466F">
            <w:pPr>
              <w:shd w:val="clear" w:color="auto" w:fill="FFFFFF"/>
              <w:jc w:val="center"/>
            </w:pPr>
            <w:r w:rsidRPr="00B901C9">
              <w:t xml:space="preserve">отсутствие </w:t>
            </w: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rPr>
                <w:sz w:val="28"/>
                <w:szCs w:val="28"/>
              </w:rPr>
            </w:pPr>
            <w:r w:rsidRPr="00B901C9">
              <w:rPr>
                <w:sz w:val="28"/>
                <w:szCs w:val="28"/>
              </w:rPr>
              <w:t>+1</w:t>
            </w:r>
          </w:p>
        </w:tc>
        <w:tc>
          <w:tcPr>
            <w:tcW w:w="595" w:type="pct"/>
            <w:vMerge w:val="restart"/>
            <w:tcBorders>
              <w:top w:val="single" w:sz="4" w:space="0" w:color="auto"/>
              <w:left w:val="single" w:sz="4" w:space="0" w:color="auto"/>
              <w:right w:val="single" w:sz="4" w:space="0" w:color="auto"/>
            </w:tcBorders>
            <w:shd w:val="clear" w:color="auto" w:fill="FFFFFF"/>
          </w:tcPr>
          <w:p w:rsidR="00A954EF" w:rsidRDefault="00A954EF" w:rsidP="0065466F">
            <w:pPr>
              <w:shd w:val="clear" w:color="auto" w:fill="FFFFFF"/>
              <w:ind w:left="55"/>
            </w:pPr>
          </w:p>
        </w:tc>
        <w:tc>
          <w:tcPr>
            <w:tcW w:w="960"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shd w:val="clear" w:color="auto" w:fill="FFFFFF"/>
              <w:ind w:left="55"/>
              <w:jc w:val="center"/>
              <w:rPr>
                <w:sz w:val="26"/>
                <w:szCs w:val="26"/>
              </w:rPr>
            </w:pPr>
            <w:r w:rsidRPr="00FE64EA">
              <w:rPr>
                <w:color w:val="000000"/>
                <w:spacing w:val="-4"/>
                <w:sz w:val="26"/>
                <w:szCs w:val="26"/>
              </w:rPr>
              <w:t>ежемесячно</w:t>
            </w:r>
          </w:p>
        </w:tc>
      </w:tr>
      <w:tr w:rsidR="00A954EF" w:rsidTr="0025236E">
        <w:trPr>
          <w:trHeight w:hRule="exact" w:val="556"/>
        </w:trPr>
        <w:tc>
          <w:tcPr>
            <w:tcW w:w="202" w:type="pct"/>
            <w:tcBorders>
              <w:top w:val="nil"/>
              <w:left w:val="single" w:sz="6" w:space="0" w:color="auto"/>
              <w:bottom w:val="single" w:sz="4" w:space="0" w:color="auto"/>
              <w:right w:val="single" w:sz="6" w:space="0" w:color="auto"/>
            </w:tcBorders>
            <w:shd w:val="clear" w:color="auto" w:fill="FFFFFF"/>
          </w:tcPr>
          <w:p w:rsidR="00A954EF" w:rsidRPr="00FE64EA" w:rsidRDefault="00A954EF" w:rsidP="0065466F">
            <w:pPr>
              <w:rPr>
                <w:sz w:val="26"/>
                <w:szCs w:val="26"/>
              </w:rPr>
            </w:pPr>
          </w:p>
          <w:p w:rsidR="00A954EF" w:rsidRPr="00FE64EA" w:rsidRDefault="00A954EF" w:rsidP="0065466F">
            <w:pPr>
              <w:rPr>
                <w:sz w:val="26"/>
                <w:szCs w:val="26"/>
              </w:rPr>
            </w:pPr>
          </w:p>
        </w:tc>
        <w:tc>
          <w:tcPr>
            <w:tcW w:w="1733" w:type="pct"/>
            <w:vMerge/>
            <w:tcBorders>
              <w:left w:val="single" w:sz="6" w:space="0" w:color="auto"/>
              <w:bottom w:val="single" w:sz="4" w:space="0" w:color="auto"/>
              <w:right w:val="single" w:sz="6" w:space="0" w:color="auto"/>
            </w:tcBorders>
            <w:shd w:val="clear" w:color="auto" w:fill="FFFFFF"/>
          </w:tcPr>
          <w:p w:rsidR="00A954EF" w:rsidRPr="00FE64EA" w:rsidRDefault="00A954EF" w:rsidP="0065466F">
            <w:pPr>
              <w:rPr>
                <w:sz w:val="26"/>
                <w:szCs w:val="26"/>
              </w:rPr>
            </w:pPr>
          </w:p>
        </w:tc>
        <w:tc>
          <w:tcPr>
            <w:tcW w:w="980" w:type="pct"/>
            <w:tcBorders>
              <w:top w:val="single" w:sz="6" w:space="0" w:color="auto"/>
              <w:left w:val="single" w:sz="6" w:space="0" w:color="auto"/>
              <w:bottom w:val="single" w:sz="4" w:space="0" w:color="auto"/>
              <w:right w:val="single" w:sz="4" w:space="0" w:color="auto"/>
            </w:tcBorders>
            <w:shd w:val="clear" w:color="auto" w:fill="FFFFFF"/>
          </w:tcPr>
          <w:p w:rsidR="00A954EF" w:rsidRPr="00B901C9" w:rsidRDefault="00A954EF" w:rsidP="0065466F">
            <w:pPr>
              <w:jc w:val="center"/>
            </w:pPr>
            <w:r w:rsidRPr="00B901C9">
              <w:t>наличие</w:t>
            </w:r>
          </w:p>
          <w:p w:rsidR="00A954EF" w:rsidRPr="00B901C9" w:rsidRDefault="00A954EF" w:rsidP="0065466F">
            <w:pPr>
              <w:jc w:val="center"/>
            </w:pPr>
            <w:r w:rsidRPr="00B901C9">
              <w:t>(1 и более)</w:t>
            </w: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rPr>
                <w:sz w:val="28"/>
                <w:szCs w:val="28"/>
              </w:rPr>
            </w:pPr>
            <w:r w:rsidRPr="00B901C9">
              <w:rPr>
                <w:sz w:val="28"/>
                <w:szCs w:val="28"/>
              </w:rPr>
              <w:t>-1</w:t>
            </w:r>
          </w:p>
        </w:tc>
        <w:tc>
          <w:tcPr>
            <w:tcW w:w="595" w:type="pct"/>
            <w:vMerge/>
            <w:tcBorders>
              <w:left w:val="single" w:sz="4" w:space="0" w:color="auto"/>
              <w:bottom w:val="single" w:sz="4" w:space="0" w:color="auto"/>
              <w:right w:val="single" w:sz="4" w:space="0" w:color="auto"/>
            </w:tcBorders>
            <w:shd w:val="clear" w:color="auto" w:fill="FFFFFF"/>
          </w:tcPr>
          <w:p w:rsidR="00A954EF" w:rsidRDefault="00A954EF" w:rsidP="0065466F">
            <w:pPr>
              <w:shd w:val="clear" w:color="auto" w:fill="FFFFFF"/>
              <w:ind w:left="384"/>
            </w:pPr>
          </w:p>
        </w:tc>
        <w:tc>
          <w:tcPr>
            <w:tcW w:w="960"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shd w:val="clear" w:color="auto" w:fill="FFFFFF"/>
              <w:ind w:left="384"/>
              <w:jc w:val="center"/>
              <w:rPr>
                <w:sz w:val="26"/>
                <w:szCs w:val="26"/>
              </w:rPr>
            </w:pPr>
          </w:p>
        </w:tc>
      </w:tr>
      <w:tr w:rsidR="00A954EF" w:rsidTr="0025236E">
        <w:trPr>
          <w:trHeight w:hRule="exact" w:val="407"/>
        </w:trPr>
        <w:tc>
          <w:tcPr>
            <w:tcW w:w="202"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rPr>
                <w:sz w:val="26"/>
                <w:szCs w:val="26"/>
              </w:rPr>
            </w:pPr>
            <w:r>
              <w:rPr>
                <w:sz w:val="26"/>
                <w:szCs w:val="26"/>
              </w:rPr>
              <w:t>6.</w:t>
            </w:r>
          </w:p>
        </w:tc>
        <w:tc>
          <w:tcPr>
            <w:tcW w:w="1733"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rPr>
                <w:b/>
                <w:sz w:val="26"/>
                <w:szCs w:val="26"/>
              </w:rPr>
            </w:pPr>
            <w:r w:rsidRPr="00FE64EA">
              <w:rPr>
                <w:sz w:val="26"/>
                <w:szCs w:val="26"/>
              </w:rPr>
              <w:t>Соблюдение  правил  пожарной  безопасности и  техники  безопасности</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jc w:val="center"/>
            </w:pPr>
            <w:r w:rsidRPr="00B901C9">
              <w:t>соблюдение</w:t>
            </w:r>
          </w:p>
          <w:p w:rsidR="00A954EF" w:rsidRPr="00B901C9" w:rsidRDefault="00A954EF" w:rsidP="0065466F">
            <w:pPr>
              <w:shd w:val="clear" w:color="auto" w:fill="FFFFFF"/>
              <w:jc w:val="cente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rPr>
                <w:color w:val="000000"/>
                <w:sz w:val="28"/>
                <w:szCs w:val="28"/>
              </w:rPr>
            </w:pPr>
            <w:r w:rsidRPr="00B901C9">
              <w:rPr>
                <w:color w:val="000000"/>
                <w:sz w:val="28"/>
                <w:szCs w:val="28"/>
              </w:rPr>
              <w:t>+1</w:t>
            </w:r>
          </w:p>
        </w:tc>
        <w:tc>
          <w:tcPr>
            <w:tcW w:w="595" w:type="pct"/>
            <w:vMerge w:val="restart"/>
            <w:tcBorders>
              <w:top w:val="single" w:sz="4" w:space="0" w:color="auto"/>
              <w:left w:val="single" w:sz="4" w:space="0" w:color="auto"/>
              <w:right w:val="single" w:sz="4" w:space="0" w:color="auto"/>
            </w:tcBorders>
            <w:shd w:val="clear" w:color="auto" w:fill="FFFFFF"/>
          </w:tcPr>
          <w:p w:rsidR="00A954EF" w:rsidRDefault="00A954EF" w:rsidP="0065466F">
            <w:pPr>
              <w:shd w:val="clear" w:color="auto" w:fill="FFFFFF"/>
              <w:ind w:left="346"/>
            </w:pPr>
          </w:p>
        </w:tc>
        <w:tc>
          <w:tcPr>
            <w:tcW w:w="960"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shd w:val="clear" w:color="auto" w:fill="FFFFFF"/>
              <w:ind w:left="346"/>
              <w:rPr>
                <w:sz w:val="26"/>
                <w:szCs w:val="26"/>
              </w:rPr>
            </w:pPr>
            <w:r w:rsidRPr="00FE64EA">
              <w:rPr>
                <w:color w:val="000000"/>
                <w:spacing w:val="-4"/>
                <w:sz w:val="26"/>
                <w:szCs w:val="26"/>
              </w:rPr>
              <w:t>ежемесячно</w:t>
            </w:r>
          </w:p>
        </w:tc>
      </w:tr>
      <w:tr w:rsidR="00A954EF" w:rsidTr="0025236E">
        <w:trPr>
          <w:trHeight w:hRule="exact" w:val="573"/>
        </w:trPr>
        <w:tc>
          <w:tcPr>
            <w:tcW w:w="202"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rPr>
                <w:sz w:val="26"/>
                <w:szCs w:val="26"/>
              </w:rPr>
            </w:pPr>
          </w:p>
        </w:tc>
        <w:tc>
          <w:tcPr>
            <w:tcW w:w="1733"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rPr>
                <w:sz w:val="26"/>
                <w:szCs w:val="26"/>
              </w:rPr>
            </w:pP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jc w:val="center"/>
            </w:pPr>
            <w:r w:rsidRPr="00B901C9">
              <w:t>не соблюдение</w:t>
            </w:r>
          </w:p>
          <w:p w:rsidR="00A954EF" w:rsidRPr="00B901C9" w:rsidRDefault="00A954EF" w:rsidP="0065466F">
            <w:pPr>
              <w:jc w:val="cente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rPr>
                <w:color w:val="000000"/>
                <w:sz w:val="28"/>
                <w:szCs w:val="28"/>
              </w:rPr>
            </w:pPr>
            <w:r w:rsidRPr="00B901C9">
              <w:rPr>
                <w:color w:val="000000"/>
                <w:sz w:val="28"/>
                <w:szCs w:val="28"/>
              </w:rPr>
              <w:t>-1</w:t>
            </w:r>
          </w:p>
        </w:tc>
        <w:tc>
          <w:tcPr>
            <w:tcW w:w="595" w:type="pct"/>
            <w:vMerge/>
            <w:tcBorders>
              <w:left w:val="single" w:sz="4" w:space="0" w:color="auto"/>
              <w:bottom w:val="single" w:sz="4" w:space="0" w:color="auto"/>
              <w:right w:val="single" w:sz="4" w:space="0" w:color="auto"/>
            </w:tcBorders>
            <w:shd w:val="clear" w:color="auto" w:fill="FFFFFF"/>
          </w:tcPr>
          <w:p w:rsidR="00A954EF" w:rsidRDefault="00A954EF" w:rsidP="0065466F">
            <w:pPr>
              <w:shd w:val="clear" w:color="auto" w:fill="FFFFFF"/>
              <w:ind w:left="346"/>
            </w:pPr>
          </w:p>
        </w:tc>
        <w:tc>
          <w:tcPr>
            <w:tcW w:w="960"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shd w:val="clear" w:color="auto" w:fill="FFFFFF"/>
              <w:ind w:left="346"/>
              <w:jc w:val="center"/>
              <w:rPr>
                <w:sz w:val="26"/>
                <w:szCs w:val="26"/>
              </w:rPr>
            </w:pPr>
          </w:p>
        </w:tc>
      </w:tr>
      <w:tr w:rsidR="00A954EF" w:rsidTr="0025236E">
        <w:trPr>
          <w:trHeight w:hRule="exact" w:val="552"/>
        </w:trPr>
        <w:tc>
          <w:tcPr>
            <w:tcW w:w="202"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rPr>
                <w:sz w:val="26"/>
                <w:szCs w:val="26"/>
              </w:rPr>
            </w:pPr>
            <w:r>
              <w:rPr>
                <w:sz w:val="26"/>
                <w:szCs w:val="26"/>
              </w:rPr>
              <w:t>7.</w:t>
            </w:r>
          </w:p>
        </w:tc>
        <w:tc>
          <w:tcPr>
            <w:tcW w:w="1733"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rPr>
                <w:b/>
                <w:sz w:val="26"/>
                <w:szCs w:val="26"/>
              </w:rPr>
            </w:pPr>
            <w:r w:rsidRPr="00FE64EA">
              <w:rPr>
                <w:sz w:val="26"/>
                <w:szCs w:val="26"/>
              </w:rPr>
              <w:t>Своевременность принятия мер при нештатных ситуациях</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pPr>
            <w:r w:rsidRPr="00B901C9">
              <w:t xml:space="preserve">отсутствие </w:t>
            </w:r>
          </w:p>
          <w:p w:rsidR="00A954EF" w:rsidRPr="00B901C9" w:rsidRDefault="00A954EF" w:rsidP="0065466F">
            <w:pPr>
              <w:shd w:val="clear" w:color="auto" w:fill="FFFFFF"/>
            </w:pPr>
            <w:r w:rsidRPr="00B901C9">
              <w:t xml:space="preserve">       замечаний </w:t>
            </w: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rPr>
                <w:color w:val="000000"/>
                <w:sz w:val="28"/>
                <w:szCs w:val="28"/>
              </w:rPr>
            </w:pPr>
            <w:r w:rsidRPr="00B901C9">
              <w:rPr>
                <w:color w:val="000000"/>
                <w:sz w:val="28"/>
                <w:szCs w:val="28"/>
              </w:rPr>
              <w:t>+1</w:t>
            </w:r>
          </w:p>
        </w:tc>
        <w:tc>
          <w:tcPr>
            <w:tcW w:w="595" w:type="pct"/>
            <w:vMerge w:val="restart"/>
            <w:tcBorders>
              <w:top w:val="single" w:sz="4" w:space="0" w:color="auto"/>
              <w:left w:val="single" w:sz="4" w:space="0" w:color="auto"/>
              <w:right w:val="single" w:sz="4" w:space="0" w:color="auto"/>
            </w:tcBorders>
            <w:shd w:val="clear" w:color="auto" w:fill="FFFFFF"/>
          </w:tcPr>
          <w:p w:rsidR="00A954EF" w:rsidRDefault="00A954EF" w:rsidP="0065466F">
            <w:pPr>
              <w:shd w:val="clear" w:color="auto" w:fill="FFFFFF"/>
              <w:ind w:left="346"/>
            </w:pPr>
          </w:p>
        </w:tc>
        <w:tc>
          <w:tcPr>
            <w:tcW w:w="960"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shd w:val="clear" w:color="auto" w:fill="FFFFFF"/>
              <w:ind w:left="346"/>
              <w:rPr>
                <w:sz w:val="26"/>
                <w:szCs w:val="26"/>
              </w:rPr>
            </w:pPr>
            <w:r w:rsidRPr="00FE64EA">
              <w:rPr>
                <w:color w:val="000000"/>
                <w:spacing w:val="-4"/>
                <w:sz w:val="26"/>
                <w:szCs w:val="26"/>
              </w:rPr>
              <w:t>ежемесячно</w:t>
            </w:r>
          </w:p>
        </w:tc>
      </w:tr>
      <w:tr w:rsidR="00A954EF" w:rsidTr="0025236E">
        <w:trPr>
          <w:trHeight w:hRule="exact" w:val="551"/>
        </w:trPr>
        <w:tc>
          <w:tcPr>
            <w:tcW w:w="202"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rPr>
                <w:sz w:val="26"/>
                <w:szCs w:val="26"/>
              </w:rPr>
            </w:pPr>
          </w:p>
        </w:tc>
        <w:tc>
          <w:tcPr>
            <w:tcW w:w="1733"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rPr>
                <w:sz w:val="26"/>
                <w:szCs w:val="26"/>
              </w:rPr>
            </w:pP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jc w:val="center"/>
            </w:pPr>
            <w:r w:rsidRPr="00B901C9">
              <w:t>наличие замечаний              (1 и более)</w:t>
            </w:r>
          </w:p>
          <w:p w:rsidR="00A954EF" w:rsidRPr="00B901C9" w:rsidRDefault="00A954EF" w:rsidP="0065466F">
            <w:pPr>
              <w:shd w:val="clear" w:color="auto" w:fill="FFFFFF"/>
              <w:jc w:val="center"/>
              <w:rPr>
                <w:color w:val="000000"/>
                <w:spacing w:val="-2"/>
              </w:rP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rPr>
                <w:color w:val="000000"/>
                <w:sz w:val="28"/>
                <w:szCs w:val="28"/>
              </w:rPr>
            </w:pPr>
            <w:r w:rsidRPr="00B901C9">
              <w:rPr>
                <w:color w:val="000000"/>
                <w:sz w:val="28"/>
                <w:szCs w:val="28"/>
              </w:rPr>
              <w:t>0</w:t>
            </w:r>
          </w:p>
        </w:tc>
        <w:tc>
          <w:tcPr>
            <w:tcW w:w="595" w:type="pct"/>
            <w:vMerge/>
            <w:tcBorders>
              <w:left w:val="single" w:sz="4" w:space="0" w:color="auto"/>
              <w:bottom w:val="single" w:sz="4" w:space="0" w:color="auto"/>
              <w:right w:val="single" w:sz="4" w:space="0" w:color="auto"/>
            </w:tcBorders>
            <w:shd w:val="clear" w:color="auto" w:fill="FFFFFF"/>
          </w:tcPr>
          <w:p w:rsidR="00A954EF" w:rsidRDefault="00A954EF" w:rsidP="0065466F">
            <w:pPr>
              <w:shd w:val="clear" w:color="auto" w:fill="FFFFFF"/>
              <w:ind w:left="346"/>
            </w:pPr>
          </w:p>
        </w:tc>
        <w:tc>
          <w:tcPr>
            <w:tcW w:w="960"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shd w:val="clear" w:color="auto" w:fill="FFFFFF"/>
              <w:ind w:left="346"/>
              <w:jc w:val="center"/>
              <w:rPr>
                <w:sz w:val="26"/>
                <w:szCs w:val="26"/>
              </w:rPr>
            </w:pPr>
          </w:p>
        </w:tc>
      </w:tr>
      <w:tr w:rsidR="00A954EF" w:rsidTr="0025236E">
        <w:trPr>
          <w:trHeight w:hRule="exact" w:val="569"/>
        </w:trPr>
        <w:tc>
          <w:tcPr>
            <w:tcW w:w="202"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rPr>
                <w:sz w:val="26"/>
                <w:szCs w:val="26"/>
              </w:rPr>
            </w:pPr>
            <w:r>
              <w:rPr>
                <w:sz w:val="26"/>
                <w:szCs w:val="26"/>
              </w:rPr>
              <w:t>8.</w:t>
            </w:r>
          </w:p>
        </w:tc>
        <w:tc>
          <w:tcPr>
            <w:tcW w:w="1733"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rPr>
                <w:sz w:val="26"/>
                <w:szCs w:val="26"/>
              </w:rPr>
            </w:pPr>
            <w:r w:rsidRPr="00FE64EA">
              <w:rPr>
                <w:sz w:val="26"/>
                <w:szCs w:val="26"/>
              </w:rPr>
              <w:t>Контроль за учетом  расхода горюче-смазочных материалов.</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pPr>
            <w:r w:rsidRPr="00B901C9">
              <w:t xml:space="preserve">отсутствие </w:t>
            </w:r>
          </w:p>
          <w:p w:rsidR="00A954EF" w:rsidRPr="00B901C9" w:rsidRDefault="00A954EF" w:rsidP="0065466F">
            <w:pPr>
              <w:shd w:val="clear" w:color="auto" w:fill="FFFFFF"/>
            </w:pPr>
            <w:r w:rsidRPr="00B901C9">
              <w:t xml:space="preserve">       замечаний </w:t>
            </w: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rPr>
                <w:color w:val="000000"/>
                <w:sz w:val="28"/>
                <w:szCs w:val="28"/>
              </w:rPr>
            </w:pPr>
            <w:r w:rsidRPr="00B901C9">
              <w:rPr>
                <w:color w:val="000000"/>
                <w:sz w:val="28"/>
                <w:szCs w:val="28"/>
              </w:rPr>
              <w:t>+1</w:t>
            </w:r>
          </w:p>
        </w:tc>
        <w:tc>
          <w:tcPr>
            <w:tcW w:w="595" w:type="pct"/>
            <w:vMerge w:val="restart"/>
            <w:tcBorders>
              <w:top w:val="single" w:sz="4" w:space="0" w:color="auto"/>
              <w:left w:val="single" w:sz="4" w:space="0" w:color="auto"/>
              <w:right w:val="single" w:sz="4" w:space="0" w:color="auto"/>
            </w:tcBorders>
            <w:shd w:val="clear" w:color="auto" w:fill="FFFFFF"/>
          </w:tcPr>
          <w:p w:rsidR="00A954EF" w:rsidRDefault="00A954EF" w:rsidP="0065466F">
            <w:pPr>
              <w:shd w:val="clear" w:color="auto" w:fill="FFFFFF"/>
              <w:ind w:left="346"/>
            </w:pPr>
          </w:p>
        </w:tc>
        <w:tc>
          <w:tcPr>
            <w:tcW w:w="960"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shd w:val="clear" w:color="auto" w:fill="FFFFFF"/>
              <w:ind w:left="346"/>
              <w:rPr>
                <w:sz w:val="26"/>
                <w:szCs w:val="26"/>
              </w:rPr>
            </w:pPr>
            <w:r w:rsidRPr="00FE64EA">
              <w:rPr>
                <w:color w:val="000000"/>
                <w:spacing w:val="-4"/>
                <w:sz w:val="26"/>
                <w:szCs w:val="26"/>
              </w:rPr>
              <w:t>ежемесячно</w:t>
            </w:r>
          </w:p>
        </w:tc>
      </w:tr>
      <w:tr w:rsidR="00A954EF" w:rsidTr="0025236E">
        <w:trPr>
          <w:trHeight w:hRule="exact" w:val="601"/>
        </w:trPr>
        <w:tc>
          <w:tcPr>
            <w:tcW w:w="202"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rPr>
                <w:sz w:val="26"/>
                <w:szCs w:val="26"/>
              </w:rPr>
            </w:pPr>
          </w:p>
        </w:tc>
        <w:tc>
          <w:tcPr>
            <w:tcW w:w="1733"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rPr>
                <w:sz w:val="26"/>
                <w:szCs w:val="26"/>
              </w:rPr>
            </w:pP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jc w:val="center"/>
            </w:pPr>
            <w:r w:rsidRPr="00B901C9">
              <w:t>наличие замечаний              (1 и более)</w:t>
            </w:r>
          </w:p>
          <w:p w:rsidR="00A954EF" w:rsidRPr="00B901C9" w:rsidRDefault="00A954EF" w:rsidP="0065466F">
            <w:pPr>
              <w:shd w:val="clear" w:color="auto" w:fill="FFFFFF"/>
              <w:jc w:val="center"/>
              <w:rPr>
                <w:color w:val="000000"/>
                <w:spacing w:val="-2"/>
              </w:rP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rPr>
                <w:color w:val="000000"/>
                <w:sz w:val="28"/>
                <w:szCs w:val="28"/>
              </w:rPr>
            </w:pPr>
            <w:r w:rsidRPr="00B901C9">
              <w:rPr>
                <w:color w:val="000000"/>
                <w:sz w:val="28"/>
                <w:szCs w:val="28"/>
              </w:rPr>
              <w:t>-1</w:t>
            </w:r>
          </w:p>
        </w:tc>
        <w:tc>
          <w:tcPr>
            <w:tcW w:w="595" w:type="pct"/>
            <w:vMerge/>
            <w:tcBorders>
              <w:left w:val="single" w:sz="4" w:space="0" w:color="auto"/>
              <w:bottom w:val="single" w:sz="4" w:space="0" w:color="auto"/>
              <w:right w:val="single" w:sz="4" w:space="0" w:color="auto"/>
            </w:tcBorders>
            <w:shd w:val="clear" w:color="auto" w:fill="FFFFFF"/>
          </w:tcPr>
          <w:p w:rsidR="00A954EF" w:rsidRDefault="00A954EF" w:rsidP="0065466F">
            <w:pPr>
              <w:shd w:val="clear" w:color="auto" w:fill="FFFFFF"/>
              <w:ind w:left="346"/>
            </w:pPr>
          </w:p>
        </w:tc>
        <w:tc>
          <w:tcPr>
            <w:tcW w:w="960"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shd w:val="clear" w:color="auto" w:fill="FFFFFF"/>
              <w:ind w:left="346"/>
              <w:jc w:val="center"/>
              <w:rPr>
                <w:sz w:val="26"/>
                <w:szCs w:val="26"/>
              </w:rPr>
            </w:pPr>
          </w:p>
        </w:tc>
      </w:tr>
      <w:tr w:rsidR="00A954EF" w:rsidTr="0025236E">
        <w:trPr>
          <w:trHeight w:hRule="exact" w:val="567"/>
        </w:trPr>
        <w:tc>
          <w:tcPr>
            <w:tcW w:w="202"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rPr>
                <w:sz w:val="26"/>
                <w:szCs w:val="26"/>
              </w:rPr>
            </w:pPr>
            <w:r>
              <w:rPr>
                <w:sz w:val="26"/>
                <w:szCs w:val="26"/>
              </w:rPr>
              <w:t>9.</w:t>
            </w:r>
          </w:p>
        </w:tc>
        <w:tc>
          <w:tcPr>
            <w:tcW w:w="1733"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rPr>
                <w:sz w:val="26"/>
                <w:szCs w:val="26"/>
              </w:rPr>
            </w:pPr>
            <w:r w:rsidRPr="00FE64EA">
              <w:rPr>
                <w:sz w:val="26"/>
                <w:szCs w:val="26"/>
              </w:rPr>
              <w:t>Своевременная сдача и качественное оформление путевых листов.</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pPr>
            <w:r w:rsidRPr="00B901C9">
              <w:t xml:space="preserve">отсутствие </w:t>
            </w:r>
          </w:p>
          <w:p w:rsidR="00A954EF" w:rsidRPr="00B901C9" w:rsidRDefault="00A954EF" w:rsidP="0065466F">
            <w:pPr>
              <w:shd w:val="clear" w:color="auto" w:fill="FFFFFF"/>
            </w:pPr>
            <w:r w:rsidRPr="00B901C9">
              <w:t xml:space="preserve">       замечаний </w:t>
            </w: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rPr>
                <w:color w:val="000000"/>
                <w:sz w:val="28"/>
                <w:szCs w:val="28"/>
              </w:rPr>
            </w:pPr>
            <w:r w:rsidRPr="00B901C9">
              <w:rPr>
                <w:color w:val="000000"/>
                <w:sz w:val="28"/>
                <w:szCs w:val="28"/>
              </w:rPr>
              <w:t>+1</w:t>
            </w:r>
          </w:p>
        </w:tc>
        <w:tc>
          <w:tcPr>
            <w:tcW w:w="595" w:type="pct"/>
            <w:vMerge w:val="restart"/>
            <w:tcBorders>
              <w:top w:val="single" w:sz="4" w:space="0" w:color="auto"/>
              <w:left w:val="single" w:sz="4" w:space="0" w:color="auto"/>
              <w:right w:val="single" w:sz="4" w:space="0" w:color="auto"/>
            </w:tcBorders>
            <w:shd w:val="clear" w:color="auto" w:fill="FFFFFF"/>
          </w:tcPr>
          <w:p w:rsidR="00A954EF" w:rsidRDefault="00A954EF" w:rsidP="0065466F">
            <w:pPr>
              <w:shd w:val="clear" w:color="auto" w:fill="FFFFFF"/>
              <w:ind w:left="346"/>
            </w:pPr>
          </w:p>
        </w:tc>
        <w:tc>
          <w:tcPr>
            <w:tcW w:w="960" w:type="pct"/>
            <w:vMerge w:val="restart"/>
            <w:tcBorders>
              <w:top w:val="single" w:sz="4" w:space="0" w:color="auto"/>
              <w:left w:val="single" w:sz="4" w:space="0" w:color="auto"/>
              <w:right w:val="single" w:sz="4" w:space="0" w:color="auto"/>
            </w:tcBorders>
            <w:shd w:val="clear" w:color="auto" w:fill="FFFFFF"/>
          </w:tcPr>
          <w:p w:rsidR="00A954EF" w:rsidRPr="00FE64EA" w:rsidRDefault="00A954EF" w:rsidP="0065466F">
            <w:pPr>
              <w:shd w:val="clear" w:color="auto" w:fill="FFFFFF"/>
              <w:ind w:left="346"/>
              <w:rPr>
                <w:sz w:val="26"/>
                <w:szCs w:val="26"/>
              </w:rPr>
            </w:pPr>
            <w:r w:rsidRPr="00FE64EA">
              <w:rPr>
                <w:color w:val="000000"/>
                <w:spacing w:val="-4"/>
                <w:sz w:val="26"/>
                <w:szCs w:val="26"/>
              </w:rPr>
              <w:t>ежемесячно</w:t>
            </w:r>
          </w:p>
        </w:tc>
      </w:tr>
      <w:tr w:rsidR="00A954EF" w:rsidTr="0025236E">
        <w:trPr>
          <w:trHeight w:hRule="exact" w:val="561"/>
        </w:trPr>
        <w:tc>
          <w:tcPr>
            <w:tcW w:w="202"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rPr>
                <w:sz w:val="26"/>
                <w:szCs w:val="26"/>
              </w:rPr>
            </w:pPr>
          </w:p>
        </w:tc>
        <w:tc>
          <w:tcPr>
            <w:tcW w:w="1733" w:type="pct"/>
            <w:vMerge/>
            <w:tcBorders>
              <w:left w:val="single" w:sz="4" w:space="0" w:color="auto"/>
              <w:bottom w:val="single" w:sz="4" w:space="0" w:color="auto"/>
              <w:right w:val="single" w:sz="4" w:space="0" w:color="auto"/>
            </w:tcBorders>
            <w:shd w:val="clear" w:color="auto" w:fill="FFFFFF"/>
          </w:tcPr>
          <w:p w:rsidR="00A954EF" w:rsidRPr="00FE64EA" w:rsidRDefault="00A954EF" w:rsidP="0065466F">
            <w:pPr>
              <w:rPr>
                <w:sz w:val="26"/>
                <w:szCs w:val="26"/>
              </w:rPr>
            </w:pP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jc w:val="center"/>
            </w:pPr>
            <w:r w:rsidRPr="00B901C9">
              <w:t>наличие замечаний              (1 и более)</w:t>
            </w:r>
          </w:p>
          <w:p w:rsidR="00A954EF" w:rsidRPr="00B901C9" w:rsidRDefault="00A954EF" w:rsidP="0065466F">
            <w:pPr>
              <w:shd w:val="clear" w:color="auto" w:fill="FFFFFF"/>
              <w:jc w:val="center"/>
              <w:rPr>
                <w:color w:val="000000"/>
                <w:spacing w:val="-2"/>
              </w:rP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rPr>
                <w:color w:val="000000"/>
                <w:sz w:val="28"/>
                <w:szCs w:val="28"/>
              </w:rPr>
            </w:pPr>
            <w:r w:rsidRPr="00B901C9">
              <w:rPr>
                <w:color w:val="000000"/>
                <w:sz w:val="28"/>
                <w:szCs w:val="28"/>
              </w:rPr>
              <w:t>-1</w:t>
            </w:r>
          </w:p>
        </w:tc>
        <w:tc>
          <w:tcPr>
            <w:tcW w:w="595" w:type="pct"/>
            <w:vMerge/>
            <w:tcBorders>
              <w:left w:val="single" w:sz="4" w:space="0" w:color="auto"/>
              <w:bottom w:val="single" w:sz="4" w:space="0" w:color="auto"/>
              <w:right w:val="single" w:sz="4" w:space="0" w:color="auto"/>
            </w:tcBorders>
            <w:shd w:val="clear" w:color="auto" w:fill="FFFFFF"/>
          </w:tcPr>
          <w:p w:rsidR="00A954EF" w:rsidRDefault="00A954EF" w:rsidP="0065466F">
            <w:pPr>
              <w:shd w:val="clear" w:color="auto" w:fill="FFFFFF"/>
              <w:ind w:left="346"/>
            </w:pPr>
          </w:p>
        </w:tc>
        <w:tc>
          <w:tcPr>
            <w:tcW w:w="960" w:type="pct"/>
            <w:vMerge/>
            <w:tcBorders>
              <w:left w:val="single" w:sz="4" w:space="0" w:color="auto"/>
              <w:bottom w:val="single" w:sz="4" w:space="0" w:color="auto"/>
              <w:right w:val="single" w:sz="4" w:space="0" w:color="auto"/>
            </w:tcBorders>
            <w:shd w:val="clear" w:color="auto" w:fill="FFFFFF"/>
          </w:tcPr>
          <w:p w:rsidR="00A954EF" w:rsidRDefault="00A954EF" w:rsidP="0065466F">
            <w:pPr>
              <w:shd w:val="clear" w:color="auto" w:fill="FFFFFF"/>
              <w:ind w:left="346"/>
              <w:jc w:val="center"/>
            </w:pPr>
          </w:p>
        </w:tc>
      </w:tr>
      <w:tr w:rsidR="00A954EF" w:rsidTr="0025236E">
        <w:trPr>
          <w:trHeight w:hRule="exact" w:val="387"/>
        </w:trPr>
        <w:tc>
          <w:tcPr>
            <w:tcW w:w="202" w:type="pct"/>
            <w:tcBorders>
              <w:top w:val="single" w:sz="4" w:space="0" w:color="auto"/>
              <w:left w:val="single" w:sz="4" w:space="0" w:color="auto"/>
              <w:bottom w:val="single" w:sz="4" w:space="0" w:color="auto"/>
              <w:right w:val="single" w:sz="4" w:space="0" w:color="auto"/>
            </w:tcBorders>
            <w:shd w:val="clear" w:color="auto" w:fill="FFFFFF"/>
          </w:tcPr>
          <w:p w:rsidR="00A954EF" w:rsidRPr="00FE64EA" w:rsidRDefault="00A954EF" w:rsidP="0065466F">
            <w:pPr>
              <w:rPr>
                <w:sz w:val="26"/>
                <w:szCs w:val="26"/>
              </w:rPr>
            </w:pPr>
          </w:p>
        </w:tc>
        <w:tc>
          <w:tcPr>
            <w:tcW w:w="1733" w:type="pct"/>
            <w:tcBorders>
              <w:top w:val="single" w:sz="4" w:space="0" w:color="auto"/>
              <w:left w:val="single" w:sz="4" w:space="0" w:color="auto"/>
              <w:bottom w:val="single" w:sz="4" w:space="0" w:color="auto"/>
              <w:right w:val="single" w:sz="4" w:space="0" w:color="auto"/>
            </w:tcBorders>
            <w:shd w:val="clear" w:color="auto" w:fill="FFFFFF"/>
          </w:tcPr>
          <w:p w:rsidR="00A954EF" w:rsidRPr="00FE64EA" w:rsidRDefault="00A954EF" w:rsidP="0065466F">
            <w:pPr>
              <w:rPr>
                <w:sz w:val="26"/>
                <w:szCs w:val="26"/>
              </w:rPr>
            </w:pPr>
            <w:r w:rsidRPr="00FE64EA">
              <w:rPr>
                <w:b/>
                <w:sz w:val="26"/>
                <w:szCs w:val="26"/>
              </w:rPr>
              <w:t>Итого:</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A954EF" w:rsidRPr="00FE64EA" w:rsidRDefault="00A954EF" w:rsidP="0065466F">
            <w:pPr>
              <w:shd w:val="clear" w:color="auto" w:fill="FFFFFF"/>
              <w:spacing w:line="326" w:lineRule="exact"/>
              <w:ind w:right="19"/>
              <w:jc w:val="center"/>
              <w:rPr>
                <w:color w:val="000000"/>
                <w:spacing w:val="-4"/>
                <w:sz w:val="26"/>
                <w:szCs w:val="26"/>
              </w:rP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A954EF" w:rsidRPr="00B901C9" w:rsidRDefault="00A954EF" w:rsidP="0065466F">
            <w:pPr>
              <w:shd w:val="clear" w:color="auto" w:fill="FFFFFF"/>
              <w:jc w:val="center"/>
              <w:rPr>
                <w:b/>
                <w:color w:val="000000"/>
                <w:sz w:val="28"/>
                <w:szCs w:val="28"/>
              </w:rPr>
            </w:pPr>
            <w:r w:rsidRPr="00B901C9">
              <w:rPr>
                <w:b/>
                <w:color w:val="000000"/>
                <w:sz w:val="28"/>
                <w:szCs w:val="28"/>
              </w:rPr>
              <w:t>10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A954EF" w:rsidRDefault="00A954EF" w:rsidP="0065466F">
            <w:pPr>
              <w:shd w:val="clear" w:color="auto" w:fill="FFFFFF"/>
              <w:ind w:left="346"/>
            </w:pP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A954EF" w:rsidRDefault="00A954EF" w:rsidP="0065466F">
            <w:pPr>
              <w:shd w:val="clear" w:color="auto" w:fill="FFFFFF"/>
              <w:ind w:left="346"/>
              <w:jc w:val="center"/>
            </w:pPr>
          </w:p>
        </w:tc>
      </w:tr>
    </w:tbl>
    <w:p w:rsidR="00A954EF" w:rsidRDefault="00A954EF" w:rsidP="00A954EF">
      <w:pPr>
        <w:autoSpaceDE w:val="0"/>
        <w:adjustRightInd w:val="0"/>
        <w:ind w:firstLine="540"/>
        <w:rPr>
          <w:color w:val="000000"/>
          <w:sz w:val="22"/>
          <w:szCs w:val="22"/>
        </w:rPr>
      </w:pPr>
      <w:r>
        <w:rPr>
          <w:color w:val="000000"/>
          <w:sz w:val="22"/>
          <w:szCs w:val="22"/>
        </w:rPr>
        <w:t xml:space="preserve">         </w:t>
      </w:r>
    </w:p>
    <w:p w:rsidR="00A954EF" w:rsidRPr="00035E69" w:rsidRDefault="00A954EF" w:rsidP="00A954EF">
      <w:pPr>
        <w:autoSpaceDE w:val="0"/>
        <w:adjustRightInd w:val="0"/>
        <w:ind w:firstLine="540"/>
        <w:rPr>
          <w:rFonts w:cs="Calibri"/>
          <w:sz w:val="26"/>
          <w:szCs w:val="26"/>
        </w:rPr>
      </w:pPr>
      <w:r>
        <w:rPr>
          <w:color w:val="000000"/>
          <w:sz w:val="22"/>
          <w:szCs w:val="22"/>
        </w:rPr>
        <w:t xml:space="preserve"> </w:t>
      </w:r>
      <w:r>
        <w:rPr>
          <w:rFonts w:cs="Calibri"/>
          <w:sz w:val="26"/>
          <w:szCs w:val="26"/>
        </w:rPr>
        <w:t xml:space="preserve">Стоимость 1 балла </w:t>
      </w:r>
      <w:r w:rsidRPr="00035E69">
        <w:rPr>
          <w:rFonts w:cs="Calibri"/>
          <w:sz w:val="26"/>
          <w:szCs w:val="26"/>
        </w:rPr>
        <w:t xml:space="preserve"> – </w:t>
      </w:r>
      <w:r>
        <w:rPr>
          <w:rFonts w:cs="Calibri"/>
          <w:sz w:val="26"/>
          <w:szCs w:val="26"/>
        </w:rPr>
        <w:t>350</w:t>
      </w:r>
      <w:r w:rsidRPr="00035E69">
        <w:rPr>
          <w:rFonts w:cs="Calibri"/>
          <w:sz w:val="26"/>
          <w:szCs w:val="26"/>
        </w:rPr>
        <w:t xml:space="preserve"> рублей.</w:t>
      </w:r>
    </w:p>
    <w:p w:rsidR="00A954EF" w:rsidRPr="004A7B7D" w:rsidRDefault="00A954EF" w:rsidP="0061448D"/>
    <w:p w:rsidR="0061448D" w:rsidRPr="004A7B7D" w:rsidRDefault="0061448D" w:rsidP="0061448D"/>
    <w:p w:rsidR="0025236E" w:rsidRPr="00C2584A" w:rsidRDefault="0025236E" w:rsidP="0025236E">
      <w:pPr>
        <w:jc w:val="center"/>
        <w:rPr>
          <w:sz w:val="20"/>
          <w:szCs w:val="20"/>
        </w:rPr>
      </w:pPr>
      <w:r w:rsidRPr="00EF38E2">
        <w:rPr>
          <w:rFonts w:ascii="Bookman Old Style" w:hAnsi="Bookman Old Style"/>
          <w:color w:val="FFFFFF"/>
          <w:sz w:val="22"/>
          <w:szCs w:val="22"/>
        </w:rPr>
        <w:lastRenderedPageBreak/>
        <w:t xml:space="preserve">«______                             »     </w:t>
      </w:r>
      <w:r w:rsidRPr="006B71C1">
        <w:rPr>
          <w:sz w:val="20"/>
          <w:szCs w:val="20"/>
        </w:rPr>
        <w:t>Приложение</w:t>
      </w:r>
      <w:r>
        <w:rPr>
          <w:sz w:val="20"/>
          <w:szCs w:val="20"/>
        </w:rPr>
        <w:t xml:space="preserve"> №12</w:t>
      </w:r>
      <w:r>
        <w:rPr>
          <w:color w:val="000000"/>
          <w:sz w:val="22"/>
          <w:szCs w:val="22"/>
        </w:rPr>
        <w:t xml:space="preserve">                                                                                                                                                  </w:t>
      </w:r>
      <w:r w:rsidRPr="00EF38E2">
        <w:rPr>
          <w:color w:val="FFFFFF"/>
          <w:sz w:val="22"/>
          <w:szCs w:val="22"/>
        </w:rPr>
        <w:t>Главный  врач  ГБУЗ РБ Белорецкая</w:t>
      </w:r>
      <w:r>
        <w:rPr>
          <w:color w:val="000000"/>
          <w:sz w:val="22"/>
          <w:szCs w:val="22"/>
        </w:rPr>
        <w:t xml:space="preserve">                                        </w:t>
      </w:r>
      <w:r>
        <w:rPr>
          <w:sz w:val="20"/>
          <w:szCs w:val="20"/>
        </w:rPr>
        <w:t xml:space="preserve">к Положению о материальном </w:t>
      </w:r>
      <w:r w:rsidRPr="006B71C1">
        <w:rPr>
          <w:sz w:val="20"/>
          <w:szCs w:val="20"/>
        </w:rPr>
        <w:t>стимулировании</w:t>
      </w:r>
    </w:p>
    <w:p w:rsidR="0025236E" w:rsidRDefault="0025236E" w:rsidP="0025236E">
      <w:r w:rsidRPr="00EF38E2">
        <w:rPr>
          <w:color w:val="FFFFFF"/>
          <w:sz w:val="22"/>
          <w:szCs w:val="22"/>
        </w:rPr>
        <w:t>центральная районная клиническая больн             ица</w:t>
      </w:r>
      <w:r>
        <w:rPr>
          <w:color w:val="000000"/>
          <w:sz w:val="22"/>
          <w:szCs w:val="22"/>
        </w:rPr>
        <w:t xml:space="preserve">                         </w:t>
      </w:r>
      <w:r>
        <w:rPr>
          <w:sz w:val="20"/>
          <w:szCs w:val="20"/>
        </w:rPr>
        <w:t>р</w:t>
      </w:r>
      <w:r w:rsidRPr="006B71C1">
        <w:rPr>
          <w:sz w:val="20"/>
          <w:szCs w:val="20"/>
        </w:rPr>
        <w:t>аботников  ГБУЗ РБ Белорецкая ЦРКБ</w:t>
      </w:r>
      <w:r>
        <w:rPr>
          <w:color w:val="000000"/>
          <w:sz w:val="22"/>
          <w:szCs w:val="22"/>
        </w:rPr>
        <w:t xml:space="preserve">                                                                                                         </w:t>
      </w:r>
    </w:p>
    <w:p w:rsidR="0025236E" w:rsidRPr="00EF38E2" w:rsidRDefault="0025236E" w:rsidP="0025236E">
      <w:pPr>
        <w:rPr>
          <w:rFonts w:ascii="Bookman Old Style" w:hAnsi="Bookman Old Style"/>
          <w:color w:val="FFFFFF"/>
          <w:sz w:val="22"/>
          <w:szCs w:val="22"/>
        </w:rPr>
      </w:pPr>
    </w:p>
    <w:p w:rsidR="0025236E" w:rsidRDefault="0025236E" w:rsidP="0025236E">
      <w:pPr>
        <w:jc w:val="center"/>
        <w:rPr>
          <w:b/>
          <w:color w:val="000000"/>
          <w:sz w:val="28"/>
          <w:szCs w:val="28"/>
        </w:rPr>
      </w:pPr>
      <w:r w:rsidRPr="00650136">
        <w:rPr>
          <w:b/>
          <w:color w:val="000000"/>
          <w:sz w:val="28"/>
          <w:szCs w:val="28"/>
        </w:rPr>
        <w:t xml:space="preserve">Показатели и критерии оценки </w:t>
      </w:r>
      <w:r>
        <w:rPr>
          <w:b/>
          <w:color w:val="000000"/>
          <w:sz w:val="28"/>
          <w:szCs w:val="28"/>
        </w:rPr>
        <w:t>эффективности</w:t>
      </w:r>
      <w:r w:rsidRPr="00607548">
        <w:rPr>
          <w:b/>
          <w:color w:val="000000"/>
          <w:sz w:val="28"/>
          <w:szCs w:val="28"/>
        </w:rPr>
        <w:t xml:space="preserve"> </w:t>
      </w:r>
      <w:r>
        <w:rPr>
          <w:b/>
          <w:color w:val="000000"/>
          <w:sz w:val="28"/>
          <w:szCs w:val="28"/>
        </w:rPr>
        <w:t>деятельности</w:t>
      </w:r>
    </w:p>
    <w:p w:rsidR="0025236E" w:rsidRPr="00650136" w:rsidRDefault="0025236E" w:rsidP="0025236E">
      <w:pPr>
        <w:jc w:val="center"/>
        <w:rPr>
          <w:b/>
        </w:rPr>
      </w:pPr>
      <w:r>
        <w:rPr>
          <w:b/>
          <w:color w:val="000000"/>
          <w:sz w:val="28"/>
          <w:szCs w:val="28"/>
        </w:rPr>
        <w:t xml:space="preserve">фельдшера выездной бригады </w:t>
      </w:r>
      <w:r w:rsidRPr="00650136">
        <w:rPr>
          <w:b/>
          <w:color w:val="000000"/>
          <w:sz w:val="28"/>
          <w:szCs w:val="28"/>
        </w:rPr>
        <w:t xml:space="preserve"> скорой </w:t>
      </w:r>
      <w:r>
        <w:rPr>
          <w:b/>
          <w:color w:val="000000"/>
          <w:sz w:val="28"/>
          <w:szCs w:val="28"/>
        </w:rPr>
        <w:t xml:space="preserve">медицинской </w:t>
      </w:r>
      <w:r w:rsidRPr="00650136">
        <w:rPr>
          <w:b/>
          <w:color w:val="000000"/>
          <w:sz w:val="28"/>
          <w:szCs w:val="28"/>
        </w:rPr>
        <w:t>помощи.</w:t>
      </w:r>
    </w:p>
    <w:p w:rsidR="0025236E" w:rsidRPr="00650136" w:rsidRDefault="0025236E" w:rsidP="0025236E">
      <w:pPr>
        <w:spacing w:after="307" w:line="1" w:lineRule="exact"/>
        <w:ind w:left="709" w:right="1395"/>
        <w:jc w:val="center"/>
        <w:rPr>
          <w:b/>
          <w:sz w:val="2"/>
          <w:szCs w:val="2"/>
        </w:rPr>
      </w:pPr>
    </w:p>
    <w:tbl>
      <w:tblPr>
        <w:tblW w:w="4964" w:type="pct"/>
        <w:tblInd w:w="40" w:type="dxa"/>
        <w:tblLayout w:type="fixed"/>
        <w:tblCellMar>
          <w:left w:w="40" w:type="dxa"/>
          <w:right w:w="40" w:type="dxa"/>
        </w:tblCellMar>
        <w:tblLook w:val="0000" w:firstRow="0" w:lastRow="0" w:firstColumn="0" w:lastColumn="0" w:noHBand="0" w:noVBand="0"/>
      </w:tblPr>
      <w:tblGrid>
        <w:gridCol w:w="583"/>
        <w:gridCol w:w="4077"/>
        <w:gridCol w:w="1916"/>
        <w:gridCol w:w="996"/>
        <w:gridCol w:w="1164"/>
        <w:gridCol w:w="2038"/>
      </w:tblGrid>
      <w:tr w:rsidR="0025236E" w:rsidTr="0025236E">
        <w:trPr>
          <w:trHeight w:hRule="exact" w:val="878"/>
        </w:trPr>
        <w:tc>
          <w:tcPr>
            <w:tcW w:w="271"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5"/>
                <w:sz w:val="26"/>
                <w:szCs w:val="26"/>
              </w:rPr>
              <w:t>№</w:t>
            </w:r>
          </w:p>
          <w:p w:rsidR="0025236E" w:rsidRPr="002A5919" w:rsidRDefault="0025236E" w:rsidP="00D17F61">
            <w:pPr>
              <w:shd w:val="clear" w:color="auto" w:fill="FFFFFF"/>
              <w:jc w:val="center"/>
              <w:rPr>
                <w:sz w:val="26"/>
                <w:szCs w:val="26"/>
              </w:rPr>
            </w:pPr>
            <w:r w:rsidRPr="002A5919">
              <w:rPr>
                <w:color w:val="000000"/>
                <w:spacing w:val="-3"/>
                <w:sz w:val="26"/>
                <w:szCs w:val="26"/>
              </w:rPr>
              <w:t>п/п</w:t>
            </w:r>
          </w:p>
        </w:tc>
        <w:tc>
          <w:tcPr>
            <w:tcW w:w="189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790"/>
              <w:rPr>
                <w:sz w:val="26"/>
                <w:szCs w:val="26"/>
              </w:rPr>
            </w:pPr>
            <w:r w:rsidRPr="002A5919">
              <w:rPr>
                <w:color w:val="000000"/>
                <w:spacing w:val="-1"/>
                <w:sz w:val="26"/>
                <w:szCs w:val="26"/>
              </w:rPr>
              <w:t>Показатель</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1"/>
                <w:sz w:val="26"/>
                <w:szCs w:val="26"/>
              </w:rPr>
              <w:t>Критерии</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color w:val="000000"/>
                <w:spacing w:val="-2"/>
                <w:sz w:val="26"/>
                <w:szCs w:val="26"/>
              </w:rPr>
            </w:pPr>
            <w:r w:rsidRPr="002A5919">
              <w:rPr>
                <w:color w:val="000000"/>
                <w:spacing w:val="-2"/>
                <w:sz w:val="26"/>
                <w:szCs w:val="26"/>
              </w:rPr>
              <w:t>Оценка</w:t>
            </w:r>
          </w:p>
          <w:p w:rsidR="0025236E" w:rsidRPr="002A5919" w:rsidRDefault="0025236E" w:rsidP="00D17F61">
            <w:pPr>
              <w:shd w:val="clear" w:color="auto" w:fill="FFFFFF"/>
              <w:ind w:left="46" w:right="-40"/>
              <w:jc w:val="center"/>
              <w:rPr>
                <w:sz w:val="26"/>
                <w:szCs w:val="26"/>
              </w:rPr>
            </w:pPr>
            <w:r w:rsidRPr="002A5919">
              <w:rPr>
                <w:color w:val="000000"/>
                <w:spacing w:val="-2"/>
                <w:sz w:val="26"/>
                <w:szCs w:val="26"/>
              </w:rPr>
              <w:t>(план)</w:t>
            </w:r>
          </w:p>
        </w:tc>
        <w:tc>
          <w:tcPr>
            <w:tcW w:w="540"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spacing w:line="314" w:lineRule="exact"/>
              <w:ind w:left="101"/>
              <w:jc w:val="center"/>
              <w:rPr>
                <w:color w:val="000000"/>
                <w:spacing w:val="-1"/>
                <w:sz w:val="26"/>
                <w:szCs w:val="26"/>
              </w:rPr>
            </w:pPr>
            <w:r w:rsidRPr="002A5919">
              <w:rPr>
                <w:color w:val="000000"/>
                <w:spacing w:val="-1"/>
                <w:sz w:val="26"/>
                <w:szCs w:val="26"/>
              </w:rPr>
              <w:t>Оценка (факт)</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left="130" w:right="182"/>
              <w:jc w:val="center"/>
              <w:rPr>
                <w:sz w:val="26"/>
                <w:szCs w:val="26"/>
              </w:rPr>
            </w:pPr>
            <w:r w:rsidRPr="002A5919">
              <w:rPr>
                <w:color w:val="000000"/>
                <w:spacing w:val="-3"/>
                <w:sz w:val="26"/>
                <w:szCs w:val="26"/>
              </w:rPr>
              <w:t xml:space="preserve">Срок </w:t>
            </w:r>
            <w:r w:rsidRPr="002A5919">
              <w:rPr>
                <w:color w:val="000000"/>
                <w:spacing w:val="-4"/>
                <w:sz w:val="26"/>
                <w:szCs w:val="26"/>
              </w:rPr>
              <w:t>рассмотрения</w:t>
            </w:r>
          </w:p>
        </w:tc>
      </w:tr>
      <w:tr w:rsidR="0025236E" w:rsidTr="0025236E">
        <w:trPr>
          <w:trHeight w:hRule="exact" w:val="540"/>
        </w:trPr>
        <w:tc>
          <w:tcPr>
            <w:tcW w:w="271"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sz w:val="26"/>
                <w:szCs w:val="26"/>
              </w:rPr>
              <w:t>1.</w:t>
            </w:r>
          </w:p>
        </w:tc>
        <w:tc>
          <w:tcPr>
            <w:tcW w:w="189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firstLine="10"/>
              <w:rPr>
                <w:sz w:val="26"/>
                <w:szCs w:val="26"/>
              </w:rPr>
            </w:pPr>
            <w:r>
              <w:rPr>
                <w:color w:val="000000"/>
                <w:spacing w:val="1"/>
                <w:sz w:val="26"/>
                <w:szCs w:val="26"/>
              </w:rPr>
              <w:t>Дефекты в оформлении медицинской документации согласно стандартов (карта вызова СМП, сопроводительный лист, чек-лист, журнал приема медицинского оборудования, журнал операций связанных с оборотом наркотических и психотропных веществ, журнал  вызовов)</w:t>
            </w:r>
          </w:p>
          <w:p w:rsidR="0025236E" w:rsidRPr="002A5919" w:rsidRDefault="0025236E" w:rsidP="00D17F61">
            <w:pPr>
              <w:rPr>
                <w:sz w:val="26"/>
                <w:szCs w:val="26"/>
              </w:rPr>
            </w:pPr>
          </w:p>
          <w:p w:rsidR="0025236E" w:rsidRPr="002A5919" w:rsidRDefault="0025236E" w:rsidP="00D17F61">
            <w:pPr>
              <w:rPr>
                <w:sz w:val="26"/>
                <w:szCs w:val="26"/>
              </w:rPr>
            </w:pPr>
          </w:p>
          <w:p w:rsidR="0025236E" w:rsidRPr="002A5919" w:rsidRDefault="0025236E" w:rsidP="00D17F61">
            <w:pPr>
              <w:rPr>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2"/>
                <w:sz w:val="26"/>
                <w:szCs w:val="26"/>
              </w:rPr>
              <w:t>Отсутствие</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sidRPr="002A5919">
              <w:rPr>
                <w:bCs/>
                <w:color w:val="000000"/>
                <w:spacing w:val="19"/>
                <w:sz w:val="26"/>
                <w:szCs w:val="26"/>
              </w:rPr>
              <w:t>+2</w:t>
            </w:r>
          </w:p>
        </w:tc>
        <w:tc>
          <w:tcPr>
            <w:tcW w:w="540"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46"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6"/>
                <w:sz w:val="26"/>
                <w:szCs w:val="26"/>
              </w:rPr>
              <w:t>ежемесячно</w:t>
            </w:r>
          </w:p>
        </w:tc>
      </w:tr>
      <w:tr w:rsidR="0025236E" w:rsidTr="0025236E">
        <w:trPr>
          <w:trHeight w:hRule="exact" w:val="540"/>
        </w:trPr>
        <w:tc>
          <w:tcPr>
            <w:tcW w:w="271" w:type="pct"/>
            <w:tcBorders>
              <w:top w:val="nil"/>
              <w:left w:val="single" w:sz="6" w:space="0" w:color="auto"/>
              <w:bottom w:val="nil"/>
              <w:right w:val="single" w:sz="6" w:space="0" w:color="auto"/>
            </w:tcBorders>
            <w:shd w:val="clear" w:color="auto" w:fill="FFFFFF"/>
          </w:tcPr>
          <w:p w:rsidR="0025236E" w:rsidRPr="002A5919" w:rsidRDefault="0025236E" w:rsidP="00D17F61">
            <w:pPr>
              <w:jc w:val="center"/>
              <w:rPr>
                <w:sz w:val="26"/>
                <w:szCs w:val="26"/>
              </w:rPr>
            </w:pPr>
          </w:p>
          <w:p w:rsidR="0025236E" w:rsidRPr="002A5919" w:rsidRDefault="0025236E" w:rsidP="00D17F61">
            <w:pPr>
              <w:jc w:val="center"/>
              <w:rPr>
                <w:sz w:val="26"/>
                <w:szCs w:val="26"/>
              </w:rPr>
            </w:pPr>
          </w:p>
        </w:tc>
        <w:tc>
          <w:tcPr>
            <w:tcW w:w="1892" w:type="pct"/>
            <w:vMerge/>
            <w:tcBorders>
              <w:left w:val="single" w:sz="6" w:space="0" w:color="auto"/>
              <w:right w:val="single" w:sz="6" w:space="0" w:color="auto"/>
            </w:tcBorders>
            <w:shd w:val="clear" w:color="auto" w:fill="FFFFFF"/>
          </w:tcPr>
          <w:p w:rsidR="0025236E" w:rsidRPr="002A5919" w:rsidRDefault="0025236E" w:rsidP="00D17F61">
            <w:pPr>
              <w:rPr>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rPr>
                <w:sz w:val="26"/>
                <w:szCs w:val="26"/>
              </w:rPr>
            </w:pPr>
            <w:r>
              <w:rPr>
                <w:color w:val="000000"/>
                <w:spacing w:val="-3"/>
                <w:sz w:val="26"/>
                <w:szCs w:val="26"/>
              </w:rPr>
              <w:t>1 замечание</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xml:space="preserve">- </w:t>
            </w:r>
            <w:r w:rsidRPr="002A5919">
              <w:rPr>
                <w:color w:val="000000"/>
                <w:sz w:val="26"/>
                <w:szCs w:val="26"/>
              </w:rPr>
              <w:t>1</w:t>
            </w:r>
          </w:p>
        </w:tc>
        <w:tc>
          <w:tcPr>
            <w:tcW w:w="540" w:type="pct"/>
            <w:tcBorders>
              <w:top w:val="nil"/>
              <w:left w:val="single" w:sz="6" w:space="0" w:color="auto"/>
              <w:bottom w:val="nil"/>
              <w:right w:val="single" w:sz="6" w:space="0" w:color="auto"/>
            </w:tcBorders>
            <w:shd w:val="clear" w:color="auto" w:fill="FFFFFF"/>
          </w:tcPr>
          <w:p w:rsidR="0025236E" w:rsidRPr="002A5919" w:rsidRDefault="0025236E" w:rsidP="00D17F61">
            <w:pPr>
              <w:shd w:val="clear" w:color="auto" w:fill="FFFFFF"/>
              <w:ind w:left="300"/>
              <w:rPr>
                <w:sz w:val="26"/>
                <w:szCs w:val="26"/>
              </w:rPr>
            </w:pPr>
          </w:p>
        </w:tc>
        <w:tc>
          <w:tcPr>
            <w:tcW w:w="946" w:type="pct"/>
            <w:tcBorders>
              <w:top w:val="nil"/>
              <w:left w:val="single" w:sz="6" w:space="0" w:color="auto"/>
              <w:bottom w:val="nil"/>
              <w:right w:val="single" w:sz="6" w:space="0" w:color="auto"/>
            </w:tcBorders>
            <w:shd w:val="clear" w:color="auto" w:fill="FFFFFF"/>
          </w:tcPr>
          <w:p w:rsidR="0025236E" w:rsidRPr="002A5919" w:rsidRDefault="0025236E" w:rsidP="00D17F61">
            <w:pPr>
              <w:shd w:val="clear" w:color="auto" w:fill="FFFFFF"/>
              <w:ind w:left="300"/>
              <w:jc w:val="center"/>
              <w:rPr>
                <w:sz w:val="26"/>
                <w:szCs w:val="26"/>
              </w:rPr>
            </w:pPr>
          </w:p>
          <w:p w:rsidR="0025236E" w:rsidRPr="002A5919" w:rsidRDefault="0025236E" w:rsidP="00D17F61">
            <w:pPr>
              <w:shd w:val="clear" w:color="auto" w:fill="FFFFFF"/>
              <w:ind w:left="300"/>
              <w:jc w:val="center"/>
              <w:rPr>
                <w:sz w:val="26"/>
                <w:szCs w:val="26"/>
              </w:rPr>
            </w:pPr>
          </w:p>
        </w:tc>
      </w:tr>
      <w:tr w:rsidR="0025236E" w:rsidTr="0025236E">
        <w:trPr>
          <w:trHeight w:hRule="exact" w:val="1905"/>
        </w:trPr>
        <w:tc>
          <w:tcPr>
            <w:tcW w:w="271" w:type="pct"/>
            <w:tcBorders>
              <w:top w:val="nil"/>
              <w:left w:val="single" w:sz="6" w:space="0" w:color="auto"/>
              <w:bottom w:val="single" w:sz="6" w:space="0" w:color="auto"/>
              <w:right w:val="single" w:sz="6" w:space="0" w:color="auto"/>
            </w:tcBorders>
            <w:shd w:val="clear" w:color="auto" w:fill="FFFFFF"/>
          </w:tcPr>
          <w:p w:rsidR="0025236E" w:rsidRPr="002A5919" w:rsidRDefault="0025236E" w:rsidP="00D17F61">
            <w:pPr>
              <w:jc w:val="center"/>
              <w:rPr>
                <w:sz w:val="26"/>
                <w:szCs w:val="26"/>
              </w:rPr>
            </w:pPr>
          </w:p>
          <w:p w:rsidR="0025236E" w:rsidRPr="002A5919" w:rsidRDefault="0025236E" w:rsidP="00D17F61">
            <w:pPr>
              <w:jc w:val="center"/>
              <w:rPr>
                <w:sz w:val="26"/>
                <w:szCs w:val="26"/>
              </w:rPr>
            </w:pPr>
          </w:p>
        </w:tc>
        <w:tc>
          <w:tcPr>
            <w:tcW w:w="1892"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rPr>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4"/>
                <w:sz w:val="26"/>
                <w:szCs w:val="26"/>
              </w:rPr>
              <w:t>2 и более замечания</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- 2</w:t>
            </w:r>
          </w:p>
        </w:tc>
        <w:tc>
          <w:tcPr>
            <w:tcW w:w="540" w:type="pct"/>
            <w:tcBorders>
              <w:top w:val="nil"/>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86"/>
              <w:rPr>
                <w:sz w:val="26"/>
                <w:szCs w:val="26"/>
              </w:rPr>
            </w:pPr>
          </w:p>
        </w:tc>
        <w:tc>
          <w:tcPr>
            <w:tcW w:w="946" w:type="pct"/>
            <w:tcBorders>
              <w:top w:val="nil"/>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86"/>
              <w:jc w:val="center"/>
              <w:rPr>
                <w:sz w:val="26"/>
                <w:szCs w:val="26"/>
              </w:rPr>
            </w:pPr>
          </w:p>
          <w:p w:rsidR="0025236E" w:rsidRPr="002A5919" w:rsidRDefault="0025236E" w:rsidP="00D17F61">
            <w:pPr>
              <w:shd w:val="clear" w:color="auto" w:fill="FFFFFF"/>
              <w:ind w:left="386"/>
              <w:jc w:val="center"/>
              <w:rPr>
                <w:sz w:val="26"/>
                <w:szCs w:val="26"/>
              </w:rPr>
            </w:pPr>
          </w:p>
        </w:tc>
      </w:tr>
      <w:tr w:rsidR="0025236E" w:rsidTr="0025236E">
        <w:trPr>
          <w:trHeight w:hRule="exact" w:val="430"/>
        </w:trPr>
        <w:tc>
          <w:tcPr>
            <w:tcW w:w="271"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z w:val="26"/>
                <w:szCs w:val="26"/>
              </w:rPr>
            </w:pPr>
            <w:r w:rsidRPr="002A5919">
              <w:rPr>
                <w:color w:val="000000"/>
                <w:sz w:val="26"/>
                <w:szCs w:val="26"/>
              </w:rPr>
              <w:t>2.</w:t>
            </w:r>
          </w:p>
        </w:tc>
        <w:tc>
          <w:tcPr>
            <w:tcW w:w="189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78" w:firstLine="2"/>
              <w:rPr>
                <w:color w:val="000000"/>
                <w:spacing w:val="-2"/>
                <w:sz w:val="26"/>
                <w:szCs w:val="26"/>
              </w:rPr>
            </w:pPr>
            <w:r>
              <w:rPr>
                <w:color w:val="000000"/>
                <w:spacing w:val="-2"/>
                <w:sz w:val="26"/>
                <w:szCs w:val="26"/>
              </w:rPr>
              <w:t>Оказание медицинской помощи согласно стандартов оказания СМП; расхождение диагноза пациентов.</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2"/>
                <w:sz w:val="26"/>
                <w:szCs w:val="26"/>
              </w:rPr>
              <w:t>Отсутствие</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sidRPr="002A5919">
              <w:rPr>
                <w:bCs/>
                <w:color w:val="000000"/>
                <w:spacing w:val="19"/>
                <w:sz w:val="26"/>
                <w:szCs w:val="26"/>
              </w:rPr>
              <w:t>+2</w:t>
            </w:r>
          </w:p>
        </w:tc>
        <w:tc>
          <w:tcPr>
            <w:tcW w:w="540"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46"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6"/>
                <w:sz w:val="26"/>
                <w:szCs w:val="26"/>
              </w:rPr>
              <w:t>ежемесячно</w:t>
            </w:r>
          </w:p>
          <w:p w:rsidR="0025236E" w:rsidRPr="002A5919" w:rsidRDefault="0025236E" w:rsidP="00D17F61">
            <w:pPr>
              <w:shd w:val="clear" w:color="auto" w:fill="FFFFFF"/>
              <w:ind w:left="300"/>
              <w:jc w:val="center"/>
              <w:rPr>
                <w:sz w:val="26"/>
                <w:szCs w:val="26"/>
              </w:rPr>
            </w:pPr>
          </w:p>
          <w:p w:rsidR="0025236E" w:rsidRPr="002A5919" w:rsidRDefault="0025236E" w:rsidP="00D17F61">
            <w:pPr>
              <w:shd w:val="clear" w:color="auto" w:fill="FFFFFF"/>
              <w:ind w:left="386"/>
              <w:jc w:val="center"/>
              <w:rPr>
                <w:sz w:val="26"/>
                <w:szCs w:val="26"/>
              </w:rPr>
            </w:pPr>
          </w:p>
          <w:p w:rsidR="0025236E" w:rsidRPr="002A5919" w:rsidRDefault="0025236E" w:rsidP="00D17F61">
            <w:pPr>
              <w:shd w:val="clear" w:color="auto" w:fill="FFFFFF"/>
              <w:ind w:left="386"/>
              <w:jc w:val="center"/>
              <w:rPr>
                <w:sz w:val="26"/>
                <w:szCs w:val="26"/>
              </w:rPr>
            </w:pPr>
          </w:p>
        </w:tc>
      </w:tr>
      <w:tr w:rsidR="0025236E" w:rsidTr="0025236E">
        <w:trPr>
          <w:trHeight w:hRule="exact" w:val="422"/>
        </w:trPr>
        <w:tc>
          <w:tcPr>
            <w:tcW w:w="271"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z w:val="26"/>
                <w:szCs w:val="26"/>
              </w:rPr>
            </w:pPr>
          </w:p>
        </w:tc>
        <w:tc>
          <w:tcPr>
            <w:tcW w:w="1892" w:type="pct"/>
            <w:vMerge/>
            <w:tcBorders>
              <w:left w:val="single" w:sz="6" w:space="0" w:color="auto"/>
              <w:right w:val="single" w:sz="6" w:space="0" w:color="auto"/>
            </w:tcBorders>
            <w:shd w:val="clear" w:color="auto" w:fill="FFFFFF"/>
          </w:tcPr>
          <w:p w:rsidR="0025236E" w:rsidRDefault="0025236E" w:rsidP="00D17F61">
            <w:pPr>
              <w:shd w:val="clear" w:color="auto" w:fill="FFFFFF"/>
              <w:spacing w:line="322" w:lineRule="exact"/>
              <w:ind w:right="178" w:firstLine="2"/>
              <w:rPr>
                <w:color w:val="000000"/>
                <w:spacing w:val="-2"/>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rPr>
                <w:sz w:val="26"/>
                <w:szCs w:val="26"/>
              </w:rPr>
            </w:pPr>
            <w:r>
              <w:rPr>
                <w:color w:val="000000"/>
                <w:spacing w:val="-3"/>
                <w:sz w:val="26"/>
                <w:szCs w:val="26"/>
              </w:rPr>
              <w:t>1 замечание</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xml:space="preserve">- </w:t>
            </w:r>
            <w:r w:rsidRPr="002A5919">
              <w:rPr>
                <w:color w:val="000000"/>
                <w:sz w:val="26"/>
                <w:szCs w:val="26"/>
              </w:rPr>
              <w:t>1</w:t>
            </w:r>
          </w:p>
        </w:tc>
        <w:tc>
          <w:tcPr>
            <w:tcW w:w="540"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ind w:left="300"/>
              <w:rPr>
                <w:sz w:val="26"/>
                <w:szCs w:val="26"/>
              </w:rPr>
            </w:pPr>
          </w:p>
        </w:tc>
        <w:tc>
          <w:tcPr>
            <w:tcW w:w="946"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ind w:left="386"/>
              <w:jc w:val="center"/>
              <w:rPr>
                <w:sz w:val="26"/>
                <w:szCs w:val="26"/>
              </w:rPr>
            </w:pPr>
          </w:p>
        </w:tc>
      </w:tr>
      <w:tr w:rsidR="0025236E" w:rsidTr="0025236E">
        <w:trPr>
          <w:trHeight w:hRule="exact" w:val="570"/>
        </w:trPr>
        <w:tc>
          <w:tcPr>
            <w:tcW w:w="271"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z w:val="26"/>
                <w:szCs w:val="26"/>
              </w:rPr>
            </w:pPr>
          </w:p>
        </w:tc>
        <w:tc>
          <w:tcPr>
            <w:tcW w:w="1892" w:type="pct"/>
            <w:vMerge/>
            <w:tcBorders>
              <w:left w:val="single" w:sz="6" w:space="0" w:color="auto"/>
              <w:right w:val="single" w:sz="6" w:space="0" w:color="auto"/>
            </w:tcBorders>
            <w:shd w:val="clear" w:color="auto" w:fill="FFFFFF"/>
          </w:tcPr>
          <w:p w:rsidR="0025236E" w:rsidRDefault="0025236E" w:rsidP="00D17F61">
            <w:pPr>
              <w:shd w:val="clear" w:color="auto" w:fill="FFFFFF"/>
              <w:spacing w:line="322" w:lineRule="exact"/>
              <w:ind w:right="178" w:firstLine="2"/>
              <w:rPr>
                <w:color w:val="000000"/>
                <w:spacing w:val="-2"/>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4"/>
                <w:sz w:val="26"/>
                <w:szCs w:val="26"/>
              </w:rPr>
              <w:t>2 и более замечания</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- 2</w:t>
            </w:r>
          </w:p>
        </w:tc>
        <w:tc>
          <w:tcPr>
            <w:tcW w:w="540"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ind w:left="386"/>
              <w:rPr>
                <w:sz w:val="26"/>
                <w:szCs w:val="26"/>
              </w:rPr>
            </w:pPr>
          </w:p>
        </w:tc>
        <w:tc>
          <w:tcPr>
            <w:tcW w:w="946"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ind w:left="386"/>
              <w:jc w:val="center"/>
              <w:rPr>
                <w:sz w:val="26"/>
                <w:szCs w:val="26"/>
              </w:rPr>
            </w:pPr>
          </w:p>
        </w:tc>
      </w:tr>
      <w:tr w:rsidR="0025236E" w:rsidTr="0025236E">
        <w:trPr>
          <w:trHeight w:hRule="exact" w:val="360"/>
        </w:trPr>
        <w:tc>
          <w:tcPr>
            <w:tcW w:w="271" w:type="pct"/>
            <w:vMerge w:val="restart"/>
            <w:tcBorders>
              <w:top w:val="single" w:sz="6" w:space="0" w:color="auto"/>
              <w:left w:val="single" w:sz="6" w:space="0" w:color="auto"/>
              <w:right w:val="single" w:sz="6" w:space="0" w:color="auto"/>
            </w:tcBorders>
            <w:shd w:val="clear" w:color="auto" w:fill="FFFFFF"/>
            <w:vAlign w:val="center"/>
          </w:tcPr>
          <w:p w:rsidR="0025236E" w:rsidRPr="002A5919" w:rsidRDefault="0025236E" w:rsidP="00D17F61">
            <w:pPr>
              <w:shd w:val="clear" w:color="auto" w:fill="FFFFFF"/>
              <w:spacing w:line="422" w:lineRule="exact"/>
              <w:jc w:val="center"/>
              <w:rPr>
                <w:sz w:val="26"/>
                <w:szCs w:val="26"/>
              </w:rPr>
            </w:pPr>
            <w:r>
              <w:rPr>
                <w:color w:val="000000"/>
                <w:sz w:val="26"/>
                <w:szCs w:val="26"/>
              </w:rPr>
              <w:t>3</w:t>
            </w:r>
            <w:r w:rsidRPr="002A5919">
              <w:rPr>
                <w:color w:val="000000"/>
                <w:sz w:val="26"/>
                <w:szCs w:val="26"/>
              </w:rPr>
              <w:t>.</w:t>
            </w:r>
          </w:p>
        </w:tc>
        <w:tc>
          <w:tcPr>
            <w:tcW w:w="189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rPr>
                <w:sz w:val="26"/>
                <w:szCs w:val="26"/>
              </w:rPr>
            </w:pPr>
            <w:r w:rsidRPr="002A5919">
              <w:rPr>
                <w:color w:val="000000"/>
                <w:spacing w:val="-1"/>
                <w:sz w:val="26"/>
                <w:szCs w:val="26"/>
              </w:rPr>
              <w:t>Соблюдение кодекса</w:t>
            </w:r>
          </w:p>
          <w:p w:rsidR="0025236E" w:rsidRPr="002A5919" w:rsidRDefault="0025236E" w:rsidP="00D17F61">
            <w:pPr>
              <w:shd w:val="clear" w:color="auto" w:fill="FFFFFF"/>
              <w:spacing w:line="324" w:lineRule="exact"/>
              <w:ind w:right="487" w:firstLine="14"/>
              <w:rPr>
                <w:sz w:val="26"/>
                <w:szCs w:val="26"/>
              </w:rPr>
            </w:pPr>
            <w:r w:rsidRPr="002A5919">
              <w:rPr>
                <w:color w:val="000000"/>
                <w:spacing w:val="1"/>
                <w:sz w:val="26"/>
                <w:szCs w:val="26"/>
              </w:rPr>
              <w:t xml:space="preserve">профессиональной </w:t>
            </w:r>
            <w:r w:rsidRPr="002A5919">
              <w:rPr>
                <w:color w:val="000000"/>
                <w:spacing w:val="-1"/>
                <w:sz w:val="26"/>
                <w:szCs w:val="26"/>
              </w:rPr>
              <w:t xml:space="preserve">этики </w:t>
            </w:r>
            <w:r>
              <w:rPr>
                <w:color w:val="000000"/>
                <w:spacing w:val="-1"/>
                <w:sz w:val="26"/>
                <w:szCs w:val="26"/>
              </w:rPr>
              <w:t>и деонтологии.</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2"/>
                <w:sz w:val="26"/>
                <w:szCs w:val="26"/>
              </w:rPr>
              <w:t>Отсутствие</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sidRPr="002A5919">
              <w:rPr>
                <w:bCs/>
                <w:color w:val="000000"/>
                <w:spacing w:val="19"/>
                <w:sz w:val="26"/>
                <w:szCs w:val="26"/>
              </w:rPr>
              <w:t>+2</w:t>
            </w:r>
          </w:p>
        </w:tc>
        <w:tc>
          <w:tcPr>
            <w:tcW w:w="540"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ind w:left="216"/>
              <w:rPr>
                <w:color w:val="000000"/>
                <w:spacing w:val="-4"/>
                <w:sz w:val="26"/>
                <w:szCs w:val="26"/>
              </w:rPr>
            </w:pPr>
          </w:p>
        </w:tc>
        <w:tc>
          <w:tcPr>
            <w:tcW w:w="946"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ind w:left="216"/>
              <w:jc w:val="center"/>
              <w:rPr>
                <w:sz w:val="26"/>
                <w:szCs w:val="26"/>
              </w:rPr>
            </w:pPr>
            <w:r w:rsidRPr="002A5919">
              <w:rPr>
                <w:color w:val="000000"/>
                <w:spacing w:val="-4"/>
                <w:sz w:val="26"/>
                <w:szCs w:val="26"/>
              </w:rPr>
              <w:t>ежемесячно</w:t>
            </w:r>
          </w:p>
        </w:tc>
      </w:tr>
      <w:tr w:rsidR="0025236E" w:rsidTr="0025236E">
        <w:trPr>
          <w:trHeight w:hRule="exact" w:val="376"/>
        </w:trPr>
        <w:tc>
          <w:tcPr>
            <w:tcW w:w="271"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p>
        </w:tc>
        <w:tc>
          <w:tcPr>
            <w:tcW w:w="1892"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spacing w:line="324" w:lineRule="exact"/>
              <w:ind w:right="487" w:firstLine="14"/>
              <w:rPr>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rPr>
                <w:sz w:val="26"/>
                <w:szCs w:val="26"/>
              </w:rPr>
            </w:pPr>
            <w:r>
              <w:rPr>
                <w:color w:val="000000"/>
                <w:spacing w:val="-3"/>
                <w:sz w:val="26"/>
                <w:szCs w:val="26"/>
              </w:rPr>
              <w:t>1 замечание</w:t>
            </w:r>
          </w:p>
        </w:tc>
        <w:tc>
          <w:tcPr>
            <w:tcW w:w="462" w:type="pct"/>
            <w:tcBorders>
              <w:top w:val="single" w:sz="6" w:space="0" w:color="auto"/>
              <w:left w:val="single" w:sz="6" w:space="0" w:color="auto"/>
              <w:bottom w:val="single" w:sz="4"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xml:space="preserve">- </w:t>
            </w:r>
            <w:r w:rsidRPr="002A5919">
              <w:rPr>
                <w:color w:val="000000"/>
                <w:sz w:val="26"/>
                <w:szCs w:val="26"/>
              </w:rPr>
              <w:t>1</w:t>
            </w:r>
          </w:p>
        </w:tc>
        <w:tc>
          <w:tcPr>
            <w:tcW w:w="540"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rPr>
                <w:sz w:val="26"/>
                <w:szCs w:val="26"/>
              </w:rPr>
            </w:pPr>
          </w:p>
        </w:tc>
        <w:tc>
          <w:tcPr>
            <w:tcW w:w="946"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p>
        </w:tc>
      </w:tr>
      <w:tr w:rsidR="0025236E" w:rsidTr="0025236E">
        <w:trPr>
          <w:trHeight w:hRule="exact" w:val="376"/>
        </w:trPr>
        <w:tc>
          <w:tcPr>
            <w:tcW w:w="271"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p>
        </w:tc>
        <w:tc>
          <w:tcPr>
            <w:tcW w:w="1892"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spacing w:line="324" w:lineRule="exact"/>
              <w:ind w:right="487" w:firstLine="14"/>
              <w:rPr>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4"/>
                <w:sz w:val="26"/>
                <w:szCs w:val="26"/>
              </w:rPr>
              <w:t>2 и более замечания</w:t>
            </w:r>
          </w:p>
        </w:tc>
        <w:tc>
          <w:tcPr>
            <w:tcW w:w="462" w:type="pct"/>
            <w:tcBorders>
              <w:top w:val="single" w:sz="6" w:space="0" w:color="auto"/>
              <w:left w:val="single" w:sz="6" w:space="0" w:color="auto"/>
              <w:bottom w:val="single" w:sz="4"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- 2</w:t>
            </w:r>
          </w:p>
        </w:tc>
        <w:tc>
          <w:tcPr>
            <w:tcW w:w="540" w:type="pct"/>
            <w:vMerge/>
            <w:tcBorders>
              <w:left w:val="single" w:sz="6" w:space="0" w:color="auto"/>
              <w:bottom w:val="single" w:sz="4" w:space="0" w:color="auto"/>
              <w:right w:val="single" w:sz="6" w:space="0" w:color="auto"/>
            </w:tcBorders>
            <w:shd w:val="clear" w:color="auto" w:fill="FFFFFF"/>
          </w:tcPr>
          <w:p w:rsidR="0025236E" w:rsidRPr="002A5919" w:rsidRDefault="0025236E" w:rsidP="00D17F61">
            <w:pPr>
              <w:shd w:val="clear" w:color="auto" w:fill="FFFFFF"/>
              <w:rPr>
                <w:sz w:val="26"/>
                <w:szCs w:val="26"/>
              </w:rPr>
            </w:pPr>
          </w:p>
        </w:tc>
        <w:tc>
          <w:tcPr>
            <w:tcW w:w="946" w:type="pct"/>
            <w:vMerge/>
            <w:tcBorders>
              <w:left w:val="single" w:sz="6" w:space="0" w:color="auto"/>
              <w:bottom w:val="single" w:sz="4"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p>
        </w:tc>
      </w:tr>
      <w:tr w:rsidR="0025236E" w:rsidTr="0025236E">
        <w:trPr>
          <w:trHeight w:hRule="exact" w:val="427"/>
        </w:trPr>
        <w:tc>
          <w:tcPr>
            <w:tcW w:w="271"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z w:val="26"/>
                <w:szCs w:val="26"/>
              </w:rPr>
              <w:t>4.</w:t>
            </w:r>
          </w:p>
        </w:tc>
        <w:tc>
          <w:tcPr>
            <w:tcW w:w="189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78" w:firstLine="2"/>
              <w:rPr>
                <w:sz w:val="26"/>
                <w:szCs w:val="26"/>
              </w:rPr>
            </w:pPr>
            <w:r>
              <w:rPr>
                <w:color w:val="000000"/>
                <w:spacing w:val="-2"/>
                <w:sz w:val="26"/>
                <w:szCs w:val="26"/>
              </w:rPr>
              <w:t>Отсутствие обоснованных дефектов со стороны приемного отделения, о</w:t>
            </w:r>
            <w:r w:rsidRPr="002A5919">
              <w:rPr>
                <w:color w:val="000000"/>
                <w:spacing w:val="-2"/>
                <w:sz w:val="26"/>
                <w:szCs w:val="26"/>
              </w:rPr>
              <w:t>боснованные жалобы</w:t>
            </w:r>
            <w:r>
              <w:rPr>
                <w:color w:val="000000"/>
                <w:spacing w:val="-2"/>
                <w:sz w:val="26"/>
                <w:szCs w:val="26"/>
              </w:rPr>
              <w:t>.</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2"/>
                <w:sz w:val="26"/>
                <w:szCs w:val="26"/>
              </w:rPr>
              <w:t>Отсутствие</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sidRPr="002A5919">
              <w:rPr>
                <w:bCs/>
                <w:color w:val="000000"/>
                <w:spacing w:val="19"/>
                <w:sz w:val="26"/>
                <w:szCs w:val="26"/>
              </w:rPr>
              <w:t>+2</w:t>
            </w:r>
          </w:p>
        </w:tc>
        <w:tc>
          <w:tcPr>
            <w:tcW w:w="540"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46"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6"/>
                <w:sz w:val="26"/>
                <w:szCs w:val="26"/>
              </w:rPr>
              <w:t>ежемесячно</w:t>
            </w:r>
          </w:p>
        </w:tc>
      </w:tr>
      <w:tr w:rsidR="0025236E" w:rsidTr="0025236E">
        <w:trPr>
          <w:trHeight w:val="338"/>
        </w:trPr>
        <w:tc>
          <w:tcPr>
            <w:tcW w:w="271"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z w:val="26"/>
                <w:szCs w:val="26"/>
              </w:rPr>
            </w:pPr>
          </w:p>
        </w:tc>
        <w:tc>
          <w:tcPr>
            <w:tcW w:w="1892"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78" w:firstLine="2"/>
              <w:rPr>
                <w:color w:val="000000"/>
                <w:spacing w:val="-2"/>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rPr>
                <w:sz w:val="26"/>
                <w:szCs w:val="26"/>
              </w:rPr>
            </w:pPr>
            <w:r>
              <w:rPr>
                <w:color w:val="000000"/>
                <w:spacing w:val="-3"/>
                <w:sz w:val="26"/>
                <w:szCs w:val="26"/>
              </w:rPr>
              <w:t>1 замечание</w:t>
            </w:r>
          </w:p>
        </w:tc>
        <w:tc>
          <w:tcPr>
            <w:tcW w:w="462" w:type="pc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xml:space="preserve">- </w:t>
            </w:r>
            <w:r w:rsidRPr="002A5919">
              <w:rPr>
                <w:color w:val="000000"/>
                <w:sz w:val="26"/>
                <w:szCs w:val="26"/>
              </w:rPr>
              <w:t>1</w:t>
            </w:r>
          </w:p>
        </w:tc>
        <w:tc>
          <w:tcPr>
            <w:tcW w:w="540"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46"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r>
      <w:tr w:rsidR="0025236E" w:rsidTr="0025236E">
        <w:trPr>
          <w:trHeight w:hRule="exact" w:val="592"/>
        </w:trPr>
        <w:tc>
          <w:tcPr>
            <w:tcW w:w="271"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z w:val="26"/>
                <w:szCs w:val="26"/>
              </w:rPr>
            </w:pPr>
          </w:p>
        </w:tc>
        <w:tc>
          <w:tcPr>
            <w:tcW w:w="1892"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78" w:firstLine="2"/>
              <w:rPr>
                <w:color w:val="000000"/>
                <w:spacing w:val="-2"/>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4"/>
                <w:sz w:val="26"/>
                <w:szCs w:val="26"/>
              </w:rPr>
              <w:t>2 и более замечания</w:t>
            </w:r>
          </w:p>
        </w:tc>
        <w:tc>
          <w:tcPr>
            <w:tcW w:w="462" w:type="pct"/>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- 2</w:t>
            </w:r>
          </w:p>
        </w:tc>
        <w:tc>
          <w:tcPr>
            <w:tcW w:w="540"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46"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r>
      <w:tr w:rsidR="0025236E" w:rsidTr="0025236E">
        <w:trPr>
          <w:trHeight w:hRule="exact" w:val="425"/>
        </w:trPr>
        <w:tc>
          <w:tcPr>
            <w:tcW w:w="271"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z w:val="26"/>
                <w:szCs w:val="26"/>
              </w:rPr>
              <w:t>5</w:t>
            </w:r>
            <w:r w:rsidRPr="002A5919">
              <w:rPr>
                <w:color w:val="000000"/>
                <w:sz w:val="26"/>
                <w:szCs w:val="26"/>
              </w:rPr>
              <w:t>.</w:t>
            </w:r>
          </w:p>
        </w:tc>
        <w:tc>
          <w:tcPr>
            <w:tcW w:w="189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20" w:hanging="12"/>
              <w:rPr>
                <w:sz w:val="26"/>
                <w:szCs w:val="26"/>
              </w:rPr>
            </w:pPr>
            <w:r>
              <w:rPr>
                <w:color w:val="000000"/>
                <w:spacing w:val="-1"/>
                <w:sz w:val="26"/>
                <w:szCs w:val="26"/>
              </w:rPr>
              <w:t xml:space="preserve">Своевременное внесение данных в программу </w:t>
            </w:r>
            <w:r w:rsidRPr="002A5919">
              <w:rPr>
                <w:sz w:val="26"/>
                <w:szCs w:val="26"/>
              </w:rPr>
              <w:t xml:space="preserve"> РМИАС</w:t>
            </w:r>
            <w:r>
              <w:rPr>
                <w:sz w:val="26"/>
                <w:szCs w:val="26"/>
              </w:rPr>
              <w:t xml:space="preserve"> и закрытие карты вызова СМП (ПК и планшет).</w:t>
            </w:r>
          </w:p>
          <w:p w:rsidR="0025236E" w:rsidRPr="002A5919" w:rsidRDefault="0025236E" w:rsidP="00D17F61">
            <w:pPr>
              <w:rPr>
                <w:sz w:val="26"/>
                <w:szCs w:val="26"/>
              </w:rPr>
            </w:pPr>
          </w:p>
          <w:p w:rsidR="0025236E" w:rsidRPr="002A5919" w:rsidRDefault="0025236E" w:rsidP="00D17F61">
            <w:pPr>
              <w:rPr>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2"/>
                <w:sz w:val="26"/>
                <w:szCs w:val="26"/>
              </w:rPr>
              <w:t>Отсутствие</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sidRPr="002A5919">
              <w:rPr>
                <w:bCs/>
                <w:color w:val="000000"/>
                <w:spacing w:val="19"/>
                <w:sz w:val="26"/>
                <w:szCs w:val="26"/>
              </w:rPr>
              <w:t>+2</w:t>
            </w:r>
          </w:p>
        </w:tc>
        <w:tc>
          <w:tcPr>
            <w:tcW w:w="540"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color w:val="000000"/>
                <w:spacing w:val="-3"/>
                <w:sz w:val="26"/>
                <w:szCs w:val="26"/>
              </w:rPr>
            </w:pPr>
          </w:p>
        </w:tc>
        <w:tc>
          <w:tcPr>
            <w:tcW w:w="946"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tabs>
                <w:tab w:val="left" w:leader="dot" w:pos="1550"/>
              </w:tabs>
              <w:jc w:val="center"/>
              <w:rPr>
                <w:sz w:val="26"/>
                <w:szCs w:val="26"/>
              </w:rPr>
            </w:pPr>
            <w:r w:rsidRPr="002A5919">
              <w:rPr>
                <w:color w:val="000000"/>
                <w:spacing w:val="-6"/>
                <w:sz w:val="26"/>
                <w:szCs w:val="26"/>
              </w:rPr>
              <w:t>ежемесячно</w:t>
            </w:r>
          </w:p>
        </w:tc>
      </w:tr>
      <w:tr w:rsidR="0025236E" w:rsidTr="0025236E">
        <w:trPr>
          <w:trHeight w:val="386"/>
        </w:trPr>
        <w:tc>
          <w:tcPr>
            <w:tcW w:w="271" w:type="pct"/>
            <w:vMerge w:val="restart"/>
            <w:tcBorders>
              <w:top w:val="nil"/>
              <w:left w:val="single" w:sz="6" w:space="0" w:color="auto"/>
              <w:right w:val="single" w:sz="6" w:space="0" w:color="auto"/>
            </w:tcBorders>
            <w:shd w:val="clear" w:color="auto" w:fill="FFFFFF"/>
          </w:tcPr>
          <w:p w:rsidR="0025236E" w:rsidRPr="002A5919" w:rsidRDefault="0025236E" w:rsidP="00D17F61">
            <w:pPr>
              <w:jc w:val="center"/>
              <w:rPr>
                <w:sz w:val="26"/>
                <w:szCs w:val="26"/>
              </w:rPr>
            </w:pPr>
          </w:p>
          <w:p w:rsidR="0025236E" w:rsidRPr="002A5919" w:rsidRDefault="0025236E" w:rsidP="00D17F61">
            <w:pPr>
              <w:jc w:val="center"/>
              <w:rPr>
                <w:sz w:val="26"/>
                <w:szCs w:val="26"/>
              </w:rPr>
            </w:pPr>
          </w:p>
        </w:tc>
        <w:tc>
          <w:tcPr>
            <w:tcW w:w="1892" w:type="pct"/>
            <w:vMerge/>
            <w:tcBorders>
              <w:left w:val="single" w:sz="6" w:space="0" w:color="auto"/>
              <w:right w:val="single" w:sz="6" w:space="0" w:color="auto"/>
            </w:tcBorders>
            <w:shd w:val="clear" w:color="auto" w:fill="FFFFFF"/>
          </w:tcPr>
          <w:p w:rsidR="0025236E" w:rsidRPr="002A5919" w:rsidRDefault="0025236E" w:rsidP="00D17F61">
            <w:pPr>
              <w:rPr>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rPr>
                <w:sz w:val="26"/>
                <w:szCs w:val="26"/>
              </w:rPr>
            </w:pPr>
            <w:r>
              <w:rPr>
                <w:color w:val="000000"/>
                <w:spacing w:val="-3"/>
                <w:sz w:val="26"/>
                <w:szCs w:val="26"/>
              </w:rPr>
              <w:t>1 замечание</w:t>
            </w:r>
          </w:p>
        </w:tc>
        <w:tc>
          <w:tcPr>
            <w:tcW w:w="462" w:type="pc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xml:space="preserve">- </w:t>
            </w:r>
            <w:r w:rsidRPr="002A5919">
              <w:rPr>
                <w:color w:val="000000"/>
                <w:sz w:val="26"/>
                <w:szCs w:val="26"/>
              </w:rPr>
              <w:t>1</w:t>
            </w:r>
          </w:p>
        </w:tc>
        <w:tc>
          <w:tcPr>
            <w:tcW w:w="540" w:type="pct"/>
            <w:vMerge w:val="restart"/>
            <w:tcBorders>
              <w:top w:val="nil"/>
              <w:left w:val="single" w:sz="6" w:space="0" w:color="auto"/>
              <w:right w:val="single" w:sz="6" w:space="0" w:color="auto"/>
            </w:tcBorders>
            <w:shd w:val="clear" w:color="auto" w:fill="FFFFFF"/>
          </w:tcPr>
          <w:p w:rsidR="0025236E" w:rsidRPr="002A5919" w:rsidRDefault="0025236E" w:rsidP="00D17F61">
            <w:pPr>
              <w:shd w:val="clear" w:color="auto" w:fill="FFFFFF"/>
              <w:ind w:left="367"/>
              <w:rPr>
                <w:sz w:val="26"/>
                <w:szCs w:val="26"/>
              </w:rPr>
            </w:pPr>
          </w:p>
        </w:tc>
        <w:tc>
          <w:tcPr>
            <w:tcW w:w="946"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ind w:left="367"/>
              <w:jc w:val="center"/>
              <w:rPr>
                <w:sz w:val="26"/>
                <w:szCs w:val="26"/>
              </w:rPr>
            </w:pPr>
          </w:p>
        </w:tc>
      </w:tr>
      <w:tr w:rsidR="0025236E" w:rsidTr="0025236E">
        <w:trPr>
          <w:trHeight w:hRule="exact" w:val="734"/>
        </w:trPr>
        <w:tc>
          <w:tcPr>
            <w:tcW w:w="271"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jc w:val="center"/>
              <w:rPr>
                <w:sz w:val="26"/>
                <w:szCs w:val="26"/>
              </w:rPr>
            </w:pPr>
          </w:p>
        </w:tc>
        <w:tc>
          <w:tcPr>
            <w:tcW w:w="1892"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rPr>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Default="0025236E" w:rsidP="00D17F61">
            <w:pPr>
              <w:shd w:val="clear" w:color="auto" w:fill="FFFFFF"/>
              <w:jc w:val="center"/>
              <w:rPr>
                <w:color w:val="000000"/>
                <w:spacing w:val="-4"/>
                <w:sz w:val="26"/>
                <w:szCs w:val="26"/>
              </w:rPr>
            </w:pPr>
            <w:r>
              <w:rPr>
                <w:color w:val="000000"/>
                <w:spacing w:val="-4"/>
                <w:sz w:val="26"/>
                <w:szCs w:val="26"/>
              </w:rPr>
              <w:t xml:space="preserve">2 и более замечания </w:t>
            </w:r>
          </w:p>
          <w:p w:rsidR="0025236E" w:rsidRPr="002A5919" w:rsidRDefault="0025236E" w:rsidP="00D17F61">
            <w:pPr>
              <w:shd w:val="clear" w:color="auto" w:fill="FFFFFF"/>
              <w:jc w:val="center"/>
              <w:rPr>
                <w:sz w:val="26"/>
                <w:szCs w:val="26"/>
              </w:rPr>
            </w:pPr>
          </w:p>
        </w:tc>
        <w:tc>
          <w:tcPr>
            <w:tcW w:w="462" w:type="pct"/>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- 2</w:t>
            </w:r>
          </w:p>
        </w:tc>
        <w:tc>
          <w:tcPr>
            <w:tcW w:w="540"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67"/>
              <w:rPr>
                <w:sz w:val="26"/>
                <w:szCs w:val="26"/>
              </w:rPr>
            </w:pPr>
          </w:p>
        </w:tc>
        <w:tc>
          <w:tcPr>
            <w:tcW w:w="946"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67"/>
              <w:jc w:val="center"/>
              <w:rPr>
                <w:sz w:val="26"/>
                <w:szCs w:val="26"/>
              </w:rPr>
            </w:pPr>
          </w:p>
        </w:tc>
      </w:tr>
      <w:tr w:rsidR="0025236E" w:rsidTr="0025236E">
        <w:trPr>
          <w:trHeight w:hRule="exact" w:val="419"/>
        </w:trPr>
        <w:tc>
          <w:tcPr>
            <w:tcW w:w="271"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z w:val="26"/>
                <w:szCs w:val="26"/>
              </w:rPr>
              <w:t>6</w:t>
            </w:r>
            <w:r w:rsidRPr="002A5919">
              <w:rPr>
                <w:color w:val="000000"/>
                <w:sz w:val="26"/>
                <w:szCs w:val="26"/>
              </w:rPr>
              <w:t>.</w:t>
            </w:r>
          </w:p>
        </w:tc>
        <w:tc>
          <w:tcPr>
            <w:tcW w:w="189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spacing w:line="319" w:lineRule="exact"/>
              <w:ind w:firstLine="5"/>
              <w:rPr>
                <w:sz w:val="26"/>
                <w:szCs w:val="26"/>
              </w:rPr>
            </w:pPr>
            <w:r>
              <w:rPr>
                <w:color w:val="000000"/>
                <w:spacing w:val="-2"/>
                <w:sz w:val="26"/>
                <w:szCs w:val="26"/>
              </w:rPr>
              <w:t>Наличие спецодежды в рабочую смену.</w:t>
            </w:r>
          </w:p>
        </w:tc>
        <w:tc>
          <w:tcPr>
            <w:tcW w:w="889" w:type="pct"/>
            <w:tcBorders>
              <w:top w:val="single" w:sz="6" w:space="0" w:color="auto"/>
              <w:left w:val="single" w:sz="6" w:space="0" w:color="auto"/>
              <w:bottom w:val="single" w:sz="6" w:space="0" w:color="auto"/>
              <w:right w:val="single" w:sz="4"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3"/>
                <w:sz w:val="26"/>
                <w:szCs w:val="26"/>
              </w:rPr>
              <w:t>присутствие</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46" w:right="-40"/>
              <w:jc w:val="center"/>
              <w:rPr>
                <w:sz w:val="26"/>
                <w:szCs w:val="26"/>
              </w:rPr>
            </w:pPr>
            <w:r w:rsidRPr="002A5919">
              <w:rPr>
                <w:color w:val="000000"/>
                <w:sz w:val="26"/>
                <w:szCs w:val="26"/>
              </w:rPr>
              <w:t>+</w:t>
            </w:r>
            <w:r>
              <w:rPr>
                <w:color w:val="000000"/>
                <w:sz w:val="26"/>
                <w:szCs w:val="26"/>
              </w:rPr>
              <w:t>2</w:t>
            </w:r>
          </w:p>
        </w:tc>
        <w:tc>
          <w:tcPr>
            <w:tcW w:w="540" w:type="pct"/>
            <w:vMerge w:val="restart"/>
            <w:tcBorders>
              <w:top w:val="single" w:sz="4" w:space="0" w:color="auto"/>
              <w:left w:val="single" w:sz="4" w:space="0" w:color="auto"/>
              <w:right w:val="single" w:sz="4" w:space="0" w:color="auto"/>
            </w:tcBorders>
            <w:shd w:val="clear" w:color="auto" w:fill="FFFFFF"/>
          </w:tcPr>
          <w:p w:rsidR="0025236E" w:rsidRPr="002A5919" w:rsidRDefault="0025236E" w:rsidP="00D17F61">
            <w:pPr>
              <w:shd w:val="clear" w:color="auto" w:fill="FFFFFF"/>
              <w:ind w:left="55"/>
              <w:rPr>
                <w:sz w:val="26"/>
                <w:szCs w:val="26"/>
              </w:rPr>
            </w:pPr>
          </w:p>
        </w:tc>
        <w:tc>
          <w:tcPr>
            <w:tcW w:w="946" w:type="pct"/>
            <w:vMerge w:val="restart"/>
            <w:tcBorders>
              <w:top w:val="single" w:sz="4" w:space="0" w:color="auto"/>
              <w:left w:val="single" w:sz="4" w:space="0" w:color="auto"/>
              <w:right w:val="single" w:sz="4" w:space="0" w:color="auto"/>
            </w:tcBorders>
            <w:shd w:val="clear" w:color="auto" w:fill="FFFFFF"/>
          </w:tcPr>
          <w:p w:rsidR="0025236E" w:rsidRDefault="0025236E" w:rsidP="00D17F61">
            <w:pPr>
              <w:jc w:val="center"/>
            </w:pPr>
            <w:r w:rsidRPr="0019255E">
              <w:rPr>
                <w:color w:val="000000"/>
                <w:spacing w:val="-6"/>
                <w:sz w:val="26"/>
                <w:szCs w:val="26"/>
              </w:rPr>
              <w:t>ежемесячно</w:t>
            </w:r>
          </w:p>
        </w:tc>
      </w:tr>
      <w:tr w:rsidR="0025236E" w:rsidTr="0025236E">
        <w:trPr>
          <w:trHeight w:hRule="exact" w:val="454"/>
        </w:trPr>
        <w:tc>
          <w:tcPr>
            <w:tcW w:w="271" w:type="pct"/>
            <w:tcBorders>
              <w:top w:val="nil"/>
              <w:left w:val="single" w:sz="6" w:space="0" w:color="auto"/>
              <w:bottom w:val="single" w:sz="4" w:space="0" w:color="auto"/>
              <w:right w:val="single" w:sz="6" w:space="0" w:color="auto"/>
            </w:tcBorders>
            <w:shd w:val="clear" w:color="auto" w:fill="FFFFFF"/>
          </w:tcPr>
          <w:p w:rsidR="0025236E" w:rsidRPr="002A5919" w:rsidRDefault="0025236E" w:rsidP="00D17F61">
            <w:pPr>
              <w:jc w:val="center"/>
              <w:rPr>
                <w:sz w:val="26"/>
                <w:szCs w:val="26"/>
              </w:rPr>
            </w:pPr>
          </w:p>
          <w:p w:rsidR="0025236E" w:rsidRPr="002A5919" w:rsidRDefault="0025236E" w:rsidP="00D17F61">
            <w:pPr>
              <w:jc w:val="center"/>
              <w:rPr>
                <w:sz w:val="26"/>
                <w:szCs w:val="26"/>
              </w:rPr>
            </w:pPr>
          </w:p>
        </w:tc>
        <w:tc>
          <w:tcPr>
            <w:tcW w:w="1892" w:type="pct"/>
            <w:vMerge/>
            <w:tcBorders>
              <w:left w:val="single" w:sz="6" w:space="0" w:color="auto"/>
              <w:bottom w:val="single" w:sz="4" w:space="0" w:color="auto"/>
              <w:right w:val="single" w:sz="6" w:space="0" w:color="auto"/>
            </w:tcBorders>
            <w:shd w:val="clear" w:color="auto" w:fill="FFFFFF"/>
          </w:tcPr>
          <w:p w:rsidR="0025236E" w:rsidRPr="002A5919" w:rsidRDefault="0025236E" w:rsidP="00D17F61">
            <w:pPr>
              <w:rPr>
                <w:sz w:val="26"/>
                <w:szCs w:val="26"/>
              </w:rPr>
            </w:pPr>
          </w:p>
        </w:tc>
        <w:tc>
          <w:tcPr>
            <w:tcW w:w="889" w:type="pct"/>
            <w:tcBorders>
              <w:top w:val="single" w:sz="6" w:space="0" w:color="auto"/>
              <w:left w:val="single" w:sz="6" w:space="0" w:color="auto"/>
              <w:bottom w:val="single" w:sz="4" w:space="0" w:color="auto"/>
              <w:right w:val="single" w:sz="4" w:space="0" w:color="auto"/>
            </w:tcBorders>
            <w:shd w:val="clear" w:color="auto" w:fill="FFFFFF"/>
          </w:tcPr>
          <w:p w:rsidR="0025236E" w:rsidRPr="002A5919" w:rsidRDefault="0025236E" w:rsidP="00D17F61">
            <w:pPr>
              <w:shd w:val="clear" w:color="auto" w:fill="FFFFFF"/>
              <w:spacing w:line="319" w:lineRule="exact"/>
              <w:ind w:left="14" w:right="29"/>
              <w:jc w:val="center"/>
              <w:rPr>
                <w:sz w:val="26"/>
                <w:szCs w:val="26"/>
              </w:rPr>
            </w:pPr>
            <w:r>
              <w:rPr>
                <w:color w:val="000000"/>
                <w:spacing w:val="-2"/>
                <w:sz w:val="26"/>
                <w:szCs w:val="26"/>
              </w:rPr>
              <w:t>Отсутствие</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-2</w:t>
            </w:r>
          </w:p>
        </w:tc>
        <w:tc>
          <w:tcPr>
            <w:tcW w:w="540" w:type="pct"/>
            <w:vMerge/>
            <w:tcBorders>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84"/>
              <w:rPr>
                <w:sz w:val="26"/>
                <w:szCs w:val="26"/>
              </w:rPr>
            </w:pPr>
          </w:p>
        </w:tc>
        <w:tc>
          <w:tcPr>
            <w:tcW w:w="946" w:type="pct"/>
            <w:vMerge/>
            <w:tcBorders>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84"/>
              <w:jc w:val="center"/>
              <w:rPr>
                <w:sz w:val="26"/>
                <w:szCs w:val="26"/>
              </w:rPr>
            </w:pPr>
          </w:p>
        </w:tc>
      </w:tr>
      <w:tr w:rsidR="0025236E" w:rsidTr="0025236E">
        <w:trPr>
          <w:trHeight w:hRule="exact" w:val="418"/>
        </w:trPr>
        <w:tc>
          <w:tcPr>
            <w:tcW w:w="271"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z w:val="26"/>
                <w:szCs w:val="26"/>
              </w:rPr>
              <w:t>7</w:t>
            </w:r>
            <w:r w:rsidRPr="002A5919">
              <w:rPr>
                <w:color w:val="000000"/>
                <w:sz w:val="26"/>
                <w:szCs w:val="26"/>
              </w:rPr>
              <w:t>.</w:t>
            </w:r>
          </w:p>
        </w:tc>
        <w:tc>
          <w:tcPr>
            <w:tcW w:w="189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spacing w:line="319" w:lineRule="exact"/>
              <w:ind w:firstLine="5"/>
              <w:rPr>
                <w:sz w:val="26"/>
                <w:szCs w:val="26"/>
              </w:rPr>
            </w:pPr>
            <w:r>
              <w:rPr>
                <w:color w:val="000000"/>
                <w:spacing w:val="-2"/>
                <w:sz w:val="26"/>
                <w:szCs w:val="26"/>
              </w:rPr>
              <w:t>Своевременная обработка автомобиля СМП с оформлением медицинской документации.</w:t>
            </w:r>
          </w:p>
        </w:tc>
        <w:tc>
          <w:tcPr>
            <w:tcW w:w="889" w:type="pct"/>
            <w:tcBorders>
              <w:top w:val="single" w:sz="6" w:space="0" w:color="auto"/>
              <w:left w:val="single" w:sz="6" w:space="0" w:color="auto"/>
              <w:bottom w:val="single" w:sz="6" w:space="0" w:color="auto"/>
              <w:right w:val="single" w:sz="4"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3"/>
                <w:sz w:val="26"/>
                <w:szCs w:val="26"/>
              </w:rPr>
              <w:t>Проведена</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46" w:right="-40"/>
              <w:jc w:val="center"/>
              <w:rPr>
                <w:sz w:val="26"/>
                <w:szCs w:val="26"/>
              </w:rPr>
            </w:pPr>
            <w:r w:rsidRPr="002A5919">
              <w:rPr>
                <w:color w:val="000000"/>
                <w:sz w:val="26"/>
                <w:szCs w:val="26"/>
              </w:rPr>
              <w:t>+</w:t>
            </w:r>
            <w:r>
              <w:rPr>
                <w:color w:val="000000"/>
                <w:sz w:val="26"/>
                <w:szCs w:val="26"/>
              </w:rPr>
              <w:t>2</w:t>
            </w:r>
          </w:p>
        </w:tc>
        <w:tc>
          <w:tcPr>
            <w:tcW w:w="540" w:type="pct"/>
            <w:vMerge w:val="restart"/>
            <w:tcBorders>
              <w:top w:val="single" w:sz="4" w:space="0" w:color="auto"/>
              <w:left w:val="single" w:sz="4" w:space="0" w:color="auto"/>
              <w:right w:val="single" w:sz="4" w:space="0" w:color="auto"/>
            </w:tcBorders>
            <w:shd w:val="clear" w:color="auto" w:fill="FFFFFF"/>
          </w:tcPr>
          <w:p w:rsidR="0025236E" w:rsidRPr="002A5919" w:rsidRDefault="0025236E" w:rsidP="00D17F61">
            <w:pPr>
              <w:shd w:val="clear" w:color="auto" w:fill="FFFFFF"/>
              <w:ind w:left="55"/>
              <w:rPr>
                <w:sz w:val="26"/>
                <w:szCs w:val="26"/>
              </w:rPr>
            </w:pPr>
          </w:p>
        </w:tc>
        <w:tc>
          <w:tcPr>
            <w:tcW w:w="946" w:type="pct"/>
            <w:vMerge w:val="restart"/>
            <w:tcBorders>
              <w:top w:val="single" w:sz="4" w:space="0" w:color="auto"/>
              <w:left w:val="single" w:sz="4" w:space="0" w:color="auto"/>
              <w:right w:val="single" w:sz="4" w:space="0" w:color="auto"/>
            </w:tcBorders>
            <w:shd w:val="clear" w:color="auto" w:fill="FFFFFF"/>
          </w:tcPr>
          <w:p w:rsidR="0025236E" w:rsidRDefault="0025236E" w:rsidP="00D17F61">
            <w:pPr>
              <w:jc w:val="center"/>
            </w:pPr>
            <w:r w:rsidRPr="0019255E">
              <w:rPr>
                <w:color w:val="000000"/>
                <w:spacing w:val="-6"/>
                <w:sz w:val="26"/>
                <w:szCs w:val="26"/>
              </w:rPr>
              <w:t>ежемесячно</w:t>
            </w:r>
          </w:p>
        </w:tc>
      </w:tr>
      <w:tr w:rsidR="0025236E" w:rsidTr="0025236E">
        <w:trPr>
          <w:trHeight w:hRule="exact" w:val="550"/>
        </w:trPr>
        <w:tc>
          <w:tcPr>
            <w:tcW w:w="271" w:type="pct"/>
            <w:tcBorders>
              <w:top w:val="nil"/>
              <w:left w:val="single" w:sz="6" w:space="0" w:color="auto"/>
              <w:bottom w:val="single" w:sz="4" w:space="0" w:color="auto"/>
              <w:right w:val="single" w:sz="6" w:space="0" w:color="auto"/>
            </w:tcBorders>
            <w:shd w:val="clear" w:color="auto" w:fill="FFFFFF"/>
          </w:tcPr>
          <w:p w:rsidR="0025236E" w:rsidRPr="002A5919" w:rsidRDefault="0025236E" w:rsidP="00D17F61">
            <w:pPr>
              <w:jc w:val="center"/>
              <w:rPr>
                <w:sz w:val="26"/>
                <w:szCs w:val="26"/>
              </w:rPr>
            </w:pPr>
          </w:p>
          <w:p w:rsidR="0025236E" w:rsidRPr="002A5919" w:rsidRDefault="0025236E" w:rsidP="00D17F61">
            <w:pPr>
              <w:jc w:val="center"/>
              <w:rPr>
                <w:sz w:val="26"/>
                <w:szCs w:val="26"/>
              </w:rPr>
            </w:pPr>
          </w:p>
        </w:tc>
        <w:tc>
          <w:tcPr>
            <w:tcW w:w="1892" w:type="pct"/>
            <w:vMerge/>
            <w:tcBorders>
              <w:left w:val="single" w:sz="6" w:space="0" w:color="auto"/>
              <w:bottom w:val="single" w:sz="4" w:space="0" w:color="auto"/>
              <w:right w:val="single" w:sz="6" w:space="0" w:color="auto"/>
            </w:tcBorders>
            <w:shd w:val="clear" w:color="auto" w:fill="FFFFFF"/>
          </w:tcPr>
          <w:p w:rsidR="0025236E" w:rsidRPr="002A5919" w:rsidRDefault="0025236E" w:rsidP="00D17F61">
            <w:pPr>
              <w:rPr>
                <w:sz w:val="26"/>
                <w:szCs w:val="26"/>
              </w:rPr>
            </w:pPr>
          </w:p>
        </w:tc>
        <w:tc>
          <w:tcPr>
            <w:tcW w:w="889" w:type="pct"/>
            <w:tcBorders>
              <w:top w:val="single" w:sz="6" w:space="0" w:color="auto"/>
              <w:left w:val="single" w:sz="6" w:space="0" w:color="auto"/>
              <w:bottom w:val="single" w:sz="4" w:space="0" w:color="auto"/>
              <w:right w:val="single" w:sz="4" w:space="0" w:color="auto"/>
            </w:tcBorders>
            <w:shd w:val="clear" w:color="auto" w:fill="FFFFFF"/>
          </w:tcPr>
          <w:p w:rsidR="0025236E" w:rsidRPr="002A5919" w:rsidRDefault="0025236E" w:rsidP="00D17F61">
            <w:pPr>
              <w:shd w:val="clear" w:color="auto" w:fill="FFFFFF"/>
              <w:spacing w:line="319" w:lineRule="exact"/>
              <w:ind w:left="14" w:right="29"/>
              <w:jc w:val="center"/>
              <w:rPr>
                <w:sz w:val="26"/>
                <w:szCs w:val="26"/>
              </w:rPr>
            </w:pPr>
            <w:r>
              <w:rPr>
                <w:color w:val="000000"/>
                <w:spacing w:val="-2"/>
                <w:sz w:val="26"/>
                <w:szCs w:val="26"/>
              </w:rPr>
              <w:t>Не проведена</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-2</w:t>
            </w:r>
          </w:p>
        </w:tc>
        <w:tc>
          <w:tcPr>
            <w:tcW w:w="540" w:type="pct"/>
            <w:vMerge/>
            <w:tcBorders>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84"/>
              <w:rPr>
                <w:sz w:val="26"/>
                <w:szCs w:val="26"/>
              </w:rPr>
            </w:pPr>
          </w:p>
        </w:tc>
        <w:tc>
          <w:tcPr>
            <w:tcW w:w="946" w:type="pct"/>
            <w:vMerge/>
            <w:tcBorders>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84"/>
              <w:jc w:val="center"/>
              <w:rPr>
                <w:sz w:val="26"/>
                <w:szCs w:val="26"/>
              </w:rPr>
            </w:pPr>
          </w:p>
        </w:tc>
      </w:tr>
      <w:tr w:rsidR="0025236E" w:rsidTr="0025236E">
        <w:trPr>
          <w:trHeight w:hRule="exact" w:val="427"/>
        </w:trPr>
        <w:tc>
          <w:tcPr>
            <w:tcW w:w="271"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z w:val="26"/>
                <w:szCs w:val="26"/>
              </w:rPr>
              <w:t>8</w:t>
            </w:r>
            <w:r w:rsidRPr="002A5919">
              <w:rPr>
                <w:color w:val="000000"/>
                <w:sz w:val="26"/>
                <w:szCs w:val="26"/>
              </w:rPr>
              <w:t>.</w:t>
            </w:r>
          </w:p>
        </w:tc>
        <w:tc>
          <w:tcPr>
            <w:tcW w:w="189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78" w:firstLine="2"/>
              <w:rPr>
                <w:sz w:val="26"/>
                <w:szCs w:val="26"/>
              </w:rPr>
            </w:pPr>
            <w:r>
              <w:rPr>
                <w:color w:val="000000"/>
                <w:spacing w:val="-2"/>
                <w:sz w:val="26"/>
                <w:szCs w:val="26"/>
              </w:rPr>
              <w:t>Своевременный доезд до места вызова ( до 20 минут), отклонение от маршрута на вызов.</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2"/>
                <w:sz w:val="26"/>
                <w:szCs w:val="26"/>
              </w:rPr>
              <w:t>Обоснованно</w:t>
            </w:r>
          </w:p>
        </w:tc>
        <w:tc>
          <w:tcPr>
            <w:tcW w:w="462" w:type="pct"/>
            <w:tcBorders>
              <w:top w:val="single" w:sz="6" w:space="0" w:color="auto"/>
              <w:left w:val="single" w:sz="6" w:space="0" w:color="auto"/>
              <w:bottom w:val="single" w:sz="4"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sidRPr="002A5919">
              <w:rPr>
                <w:bCs/>
                <w:color w:val="000000"/>
                <w:spacing w:val="19"/>
                <w:sz w:val="26"/>
                <w:szCs w:val="26"/>
              </w:rPr>
              <w:t>+2</w:t>
            </w:r>
          </w:p>
        </w:tc>
        <w:tc>
          <w:tcPr>
            <w:tcW w:w="540"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46"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sidRPr="002A5919">
              <w:rPr>
                <w:color w:val="000000"/>
                <w:spacing w:val="-6"/>
                <w:sz w:val="26"/>
                <w:szCs w:val="26"/>
              </w:rPr>
              <w:t>ежемесячно</w:t>
            </w:r>
          </w:p>
        </w:tc>
      </w:tr>
      <w:tr w:rsidR="0025236E" w:rsidTr="0025236E">
        <w:trPr>
          <w:trHeight w:val="378"/>
        </w:trPr>
        <w:tc>
          <w:tcPr>
            <w:tcW w:w="271"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z w:val="26"/>
                <w:szCs w:val="26"/>
              </w:rPr>
            </w:pPr>
          </w:p>
        </w:tc>
        <w:tc>
          <w:tcPr>
            <w:tcW w:w="1892"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78" w:firstLine="2"/>
              <w:rPr>
                <w:color w:val="000000"/>
                <w:spacing w:val="-2"/>
                <w:sz w:val="26"/>
                <w:szCs w:val="26"/>
              </w:rPr>
            </w:pPr>
          </w:p>
        </w:tc>
        <w:tc>
          <w:tcPr>
            <w:tcW w:w="889" w:type="pct"/>
            <w:tcBorders>
              <w:top w:val="single" w:sz="6" w:space="0" w:color="auto"/>
              <w:left w:val="single" w:sz="6" w:space="0" w:color="auto"/>
              <w:bottom w:val="single" w:sz="6" w:space="0" w:color="auto"/>
              <w:right w:val="single" w:sz="4"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3"/>
                <w:sz w:val="26"/>
                <w:szCs w:val="26"/>
              </w:rPr>
              <w:t>Необоснованно</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- 2</w:t>
            </w:r>
          </w:p>
        </w:tc>
        <w:tc>
          <w:tcPr>
            <w:tcW w:w="540" w:type="pct"/>
            <w:vMerge/>
            <w:tcBorders>
              <w:left w:val="single" w:sz="4"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46"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r>
      <w:tr w:rsidR="0025236E" w:rsidTr="0025236E">
        <w:trPr>
          <w:trHeight w:val="285"/>
        </w:trPr>
        <w:tc>
          <w:tcPr>
            <w:tcW w:w="271"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z w:val="26"/>
                <w:szCs w:val="26"/>
              </w:rPr>
            </w:pPr>
          </w:p>
        </w:tc>
        <w:tc>
          <w:tcPr>
            <w:tcW w:w="1892"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78" w:firstLine="2"/>
              <w:rPr>
                <w:color w:val="000000"/>
                <w:spacing w:val="-2"/>
                <w:sz w:val="26"/>
                <w:szCs w:val="26"/>
              </w:rPr>
            </w:pPr>
          </w:p>
        </w:tc>
        <w:tc>
          <w:tcPr>
            <w:tcW w:w="889" w:type="pct"/>
            <w:tcBorders>
              <w:top w:val="single" w:sz="6" w:space="0" w:color="auto"/>
              <w:left w:val="single" w:sz="6" w:space="0" w:color="auto"/>
              <w:bottom w:val="single" w:sz="6" w:space="0" w:color="auto"/>
              <w:right w:val="single" w:sz="4" w:space="0" w:color="auto"/>
            </w:tcBorders>
            <w:shd w:val="clear" w:color="auto" w:fill="FFFFFF"/>
          </w:tcPr>
          <w:p w:rsidR="0025236E" w:rsidRPr="002A5919" w:rsidRDefault="0025236E" w:rsidP="00D17F61">
            <w:pPr>
              <w:shd w:val="clear" w:color="auto" w:fill="FFFFFF"/>
              <w:jc w:val="center"/>
              <w:rPr>
                <w:sz w:val="26"/>
                <w:szCs w:val="26"/>
              </w:rPr>
            </w:pPr>
            <w:r>
              <w:rPr>
                <w:sz w:val="26"/>
                <w:szCs w:val="26"/>
              </w:rPr>
              <w:t>1 случай</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- 10</w:t>
            </w:r>
          </w:p>
        </w:tc>
        <w:tc>
          <w:tcPr>
            <w:tcW w:w="540" w:type="pct"/>
            <w:vMerge/>
            <w:tcBorders>
              <w:left w:val="single" w:sz="4"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46"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r>
      <w:tr w:rsidR="0025236E" w:rsidTr="0025236E">
        <w:trPr>
          <w:trHeight w:hRule="exact" w:val="285"/>
        </w:trPr>
        <w:tc>
          <w:tcPr>
            <w:tcW w:w="271"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z w:val="26"/>
                <w:szCs w:val="26"/>
              </w:rPr>
            </w:pPr>
          </w:p>
        </w:tc>
        <w:tc>
          <w:tcPr>
            <w:tcW w:w="1892"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78" w:firstLine="2"/>
              <w:rPr>
                <w:color w:val="000000"/>
                <w:spacing w:val="-2"/>
                <w:sz w:val="26"/>
                <w:szCs w:val="26"/>
              </w:rPr>
            </w:pPr>
          </w:p>
        </w:tc>
        <w:tc>
          <w:tcPr>
            <w:tcW w:w="889" w:type="pct"/>
            <w:tcBorders>
              <w:top w:val="single" w:sz="6" w:space="0" w:color="auto"/>
              <w:left w:val="single" w:sz="6" w:space="0" w:color="auto"/>
              <w:bottom w:val="single" w:sz="6" w:space="0" w:color="auto"/>
              <w:right w:val="single" w:sz="4" w:space="0" w:color="auto"/>
            </w:tcBorders>
            <w:shd w:val="clear" w:color="auto" w:fill="FFFFFF"/>
          </w:tcPr>
          <w:p w:rsidR="0025236E" w:rsidRDefault="0025236E" w:rsidP="00D17F61">
            <w:pPr>
              <w:shd w:val="clear" w:color="auto" w:fill="FFFFFF"/>
              <w:jc w:val="center"/>
              <w:rPr>
                <w:color w:val="000000"/>
                <w:spacing w:val="-4"/>
                <w:sz w:val="26"/>
                <w:szCs w:val="26"/>
              </w:rPr>
            </w:pPr>
            <w:r>
              <w:rPr>
                <w:color w:val="000000"/>
                <w:spacing w:val="-4"/>
                <w:sz w:val="26"/>
                <w:szCs w:val="26"/>
              </w:rPr>
              <w:t>2 и более замечания</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Default="0025236E" w:rsidP="00D17F61">
            <w:pPr>
              <w:shd w:val="clear" w:color="auto" w:fill="FFFFFF"/>
              <w:ind w:left="46" w:right="-40"/>
              <w:jc w:val="center"/>
              <w:rPr>
                <w:color w:val="000000"/>
                <w:sz w:val="26"/>
                <w:szCs w:val="26"/>
              </w:rPr>
            </w:pPr>
            <w:r>
              <w:rPr>
                <w:color w:val="000000"/>
                <w:sz w:val="26"/>
                <w:szCs w:val="26"/>
              </w:rPr>
              <w:t>-20</w:t>
            </w:r>
          </w:p>
        </w:tc>
        <w:tc>
          <w:tcPr>
            <w:tcW w:w="540" w:type="pct"/>
            <w:vMerge/>
            <w:tcBorders>
              <w:left w:val="single" w:sz="4"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c>
          <w:tcPr>
            <w:tcW w:w="946"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color w:val="000000"/>
                <w:spacing w:val="-6"/>
                <w:sz w:val="26"/>
                <w:szCs w:val="26"/>
              </w:rPr>
            </w:pPr>
          </w:p>
        </w:tc>
      </w:tr>
      <w:tr w:rsidR="0025236E" w:rsidTr="00454EAD">
        <w:trPr>
          <w:trHeight w:hRule="exact" w:val="2142"/>
        </w:trPr>
        <w:tc>
          <w:tcPr>
            <w:tcW w:w="271"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ind w:left="-40" w:firstLine="40"/>
              <w:jc w:val="center"/>
              <w:rPr>
                <w:sz w:val="26"/>
                <w:szCs w:val="26"/>
              </w:rPr>
            </w:pPr>
            <w:r>
              <w:rPr>
                <w:color w:val="000000"/>
                <w:sz w:val="26"/>
                <w:szCs w:val="26"/>
              </w:rPr>
              <w:lastRenderedPageBreak/>
              <w:t>9</w:t>
            </w:r>
            <w:r w:rsidRPr="002A5919">
              <w:rPr>
                <w:color w:val="000000"/>
                <w:sz w:val="26"/>
                <w:szCs w:val="26"/>
              </w:rPr>
              <w:t>.</w:t>
            </w:r>
          </w:p>
        </w:tc>
        <w:tc>
          <w:tcPr>
            <w:tcW w:w="189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rPr>
                <w:sz w:val="26"/>
                <w:szCs w:val="26"/>
              </w:rPr>
            </w:pPr>
            <w:r>
              <w:rPr>
                <w:color w:val="000000"/>
                <w:spacing w:val="-2"/>
                <w:sz w:val="26"/>
                <w:szCs w:val="26"/>
              </w:rPr>
              <w:t>Фармакологический контроль  за лекарственными препаратами и медицинскими изделиями в укладках выездных бригад и автомобилях СМП (сроки годности, целостность блистеров от таблетированных препаратов).</w:t>
            </w:r>
          </w:p>
          <w:p w:rsidR="0025236E" w:rsidRPr="002A5919" w:rsidRDefault="0025236E" w:rsidP="00D17F61">
            <w:pPr>
              <w:rPr>
                <w:sz w:val="26"/>
                <w:szCs w:val="26"/>
              </w:rPr>
            </w:pPr>
          </w:p>
        </w:tc>
        <w:tc>
          <w:tcPr>
            <w:tcW w:w="889" w:type="pct"/>
            <w:tcBorders>
              <w:top w:val="single" w:sz="6" w:space="0" w:color="auto"/>
              <w:left w:val="single" w:sz="6" w:space="0" w:color="auto"/>
              <w:bottom w:val="single" w:sz="6" w:space="0" w:color="auto"/>
              <w:right w:val="single" w:sz="4"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2"/>
                <w:sz w:val="26"/>
                <w:szCs w:val="26"/>
              </w:rPr>
              <w:t>Отсутствие</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46" w:right="-40"/>
              <w:jc w:val="center"/>
              <w:rPr>
                <w:sz w:val="26"/>
                <w:szCs w:val="26"/>
              </w:rPr>
            </w:pPr>
            <w:r w:rsidRPr="002A5919">
              <w:rPr>
                <w:bCs/>
                <w:color w:val="000000"/>
                <w:spacing w:val="19"/>
                <w:sz w:val="26"/>
                <w:szCs w:val="26"/>
              </w:rPr>
              <w:t>+2</w:t>
            </w:r>
          </w:p>
        </w:tc>
        <w:tc>
          <w:tcPr>
            <w:tcW w:w="540" w:type="pct"/>
            <w:vMerge w:val="restart"/>
            <w:tcBorders>
              <w:top w:val="single" w:sz="4" w:space="0" w:color="auto"/>
              <w:left w:val="single" w:sz="4" w:space="0" w:color="auto"/>
              <w:right w:val="single" w:sz="4" w:space="0" w:color="auto"/>
            </w:tcBorders>
            <w:shd w:val="clear" w:color="auto" w:fill="FFFFFF"/>
          </w:tcPr>
          <w:p w:rsidR="0025236E" w:rsidRPr="002A5919" w:rsidRDefault="0025236E" w:rsidP="00D17F61">
            <w:pPr>
              <w:shd w:val="clear" w:color="auto" w:fill="FFFFFF"/>
              <w:ind w:left="55"/>
              <w:rPr>
                <w:sz w:val="26"/>
                <w:szCs w:val="26"/>
              </w:rPr>
            </w:pPr>
          </w:p>
        </w:tc>
        <w:tc>
          <w:tcPr>
            <w:tcW w:w="946" w:type="pct"/>
            <w:vMerge w:val="restart"/>
            <w:tcBorders>
              <w:top w:val="single" w:sz="4" w:space="0" w:color="auto"/>
              <w:left w:val="single" w:sz="4" w:space="0" w:color="auto"/>
              <w:right w:val="single" w:sz="4" w:space="0" w:color="auto"/>
            </w:tcBorders>
            <w:shd w:val="clear" w:color="auto" w:fill="FFFFFF"/>
          </w:tcPr>
          <w:p w:rsidR="0025236E" w:rsidRPr="002A5919" w:rsidRDefault="0025236E" w:rsidP="00D17F61">
            <w:pPr>
              <w:shd w:val="clear" w:color="auto" w:fill="FFFFFF"/>
              <w:ind w:left="55"/>
              <w:jc w:val="center"/>
              <w:rPr>
                <w:sz w:val="26"/>
                <w:szCs w:val="26"/>
              </w:rPr>
            </w:pPr>
            <w:r w:rsidRPr="002A5919">
              <w:rPr>
                <w:color w:val="000000"/>
                <w:spacing w:val="-6"/>
                <w:sz w:val="26"/>
                <w:szCs w:val="26"/>
              </w:rPr>
              <w:t>ежемесячно</w:t>
            </w:r>
          </w:p>
        </w:tc>
      </w:tr>
      <w:tr w:rsidR="0025236E" w:rsidTr="00454EAD">
        <w:trPr>
          <w:trHeight w:hRule="exact" w:val="1412"/>
        </w:trPr>
        <w:tc>
          <w:tcPr>
            <w:tcW w:w="271" w:type="pct"/>
            <w:tcBorders>
              <w:top w:val="nil"/>
              <w:left w:val="single" w:sz="6" w:space="0" w:color="auto"/>
              <w:bottom w:val="single" w:sz="4" w:space="0" w:color="auto"/>
              <w:right w:val="single" w:sz="6" w:space="0" w:color="auto"/>
            </w:tcBorders>
            <w:shd w:val="clear" w:color="auto" w:fill="FFFFFF"/>
          </w:tcPr>
          <w:p w:rsidR="0025236E" w:rsidRPr="002A5919" w:rsidRDefault="0025236E" w:rsidP="00D17F61">
            <w:pPr>
              <w:jc w:val="center"/>
              <w:rPr>
                <w:sz w:val="26"/>
                <w:szCs w:val="26"/>
              </w:rPr>
            </w:pPr>
          </w:p>
          <w:p w:rsidR="0025236E" w:rsidRPr="002A5919" w:rsidRDefault="0025236E" w:rsidP="00D17F61">
            <w:pPr>
              <w:jc w:val="center"/>
              <w:rPr>
                <w:sz w:val="26"/>
                <w:szCs w:val="26"/>
              </w:rPr>
            </w:pPr>
          </w:p>
        </w:tc>
        <w:tc>
          <w:tcPr>
            <w:tcW w:w="1892" w:type="pct"/>
            <w:vMerge/>
            <w:tcBorders>
              <w:left w:val="single" w:sz="6" w:space="0" w:color="auto"/>
              <w:bottom w:val="single" w:sz="4" w:space="0" w:color="auto"/>
              <w:right w:val="single" w:sz="6" w:space="0" w:color="auto"/>
            </w:tcBorders>
            <w:shd w:val="clear" w:color="auto" w:fill="FFFFFF"/>
          </w:tcPr>
          <w:p w:rsidR="0025236E" w:rsidRPr="002A5919" w:rsidRDefault="0025236E" w:rsidP="00D17F61">
            <w:pPr>
              <w:rPr>
                <w:sz w:val="26"/>
                <w:szCs w:val="26"/>
              </w:rPr>
            </w:pPr>
          </w:p>
        </w:tc>
        <w:tc>
          <w:tcPr>
            <w:tcW w:w="889" w:type="pct"/>
            <w:tcBorders>
              <w:top w:val="single" w:sz="6" w:space="0" w:color="auto"/>
              <w:left w:val="single" w:sz="6" w:space="0" w:color="auto"/>
              <w:bottom w:val="single" w:sz="4" w:space="0" w:color="auto"/>
              <w:right w:val="single" w:sz="4"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3"/>
                <w:sz w:val="26"/>
                <w:szCs w:val="26"/>
              </w:rPr>
              <w:t>1 и более замечание</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- 2</w:t>
            </w:r>
          </w:p>
        </w:tc>
        <w:tc>
          <w:tcPr>
            <w:tcW w:w="540" w:type="pct"/>
            <w:vMerge/>
            <w:tcBorders>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84"/>
              <w:rPr>
                <w:sz w:val="26"/>
                <w:szCs w:val="26"/>
              </w:rPr>
            </w:pPr>
          </w:p>
        </w:tc>
        <w:tc>
          <w:tcPr>
            <w:tcW w:w="946" w:type="pct"/>
            <w:vMerge/>
            <w:tcBorders>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84"/>
              <w:jc w:val="center"/>
              <w:rPr>
                <w:sz w:val="26"/>
                <w:szCs w:val="26"/>
              </w:rPr>
            </w:pPr>
          </w:p>
        </w:tc>
      </w:tr>
      <w:tr w:rsidR="0025236E" w:rsidTr="0025236E">
        <w:trPr>
          <w:trHeight w:hRule="exact" w:val="425"/>
        </w:trPr>
        <w:tc>
          <w:tcPr>
            <w:tcW w:w="271"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z w:val="26"/>
                <w:szCs w:val="26"/>
              </w:rPr>
              <w:t>10</w:t>
            </w:r>
            <w:r w:rsidRPr="002A5919">
              <w:rPr>
                <w:color w:val="000000"/>
                <w:sz w:val="26"/>
                <w:szCs w:val="26"/>
              </w:rPr>
              <w:t>.</w:t>
            </w:r>
          </w:p>
        </w:tc>
        <w:tc>
          <w:tcPr>
            <w:tcW w:w="1892"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spacing w:line="322" w:lineRule="exact"/>
              <w:ind w:right="120" w:hanging="12"/>
              <w:rPr>
                <w:sz w:val="26"/>
                <w:szCs w:val="26"/>
              </w:rPr>
            </w:pPr>
            <w:r>
              <w:rPr>
                <w:color w:val="000000"/>
                <w:spacing w:val="-1"/>
                <w:sz w:val="26"/>
                <w:szCs w:val="26"/>
              </w:rPr>
              <w:t>Своевременная передача данных о вызове фельдшеру по приему вызовов для передачи в приемное отделение, неотложную помощь и полицию.</w:t>
            </w:r>
          </w:p>
          <w:p w:rsidR="0025236E" w:rsidRPr="002A5919" w:rsidRDefault="0025236E" w:rsidP="00D17F61">
            <w:pPr>
              <w:rPr>
                <w:sz w:val="26"/>
                <w:szCs w:val="26"/>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jc w:val="center"/>
              <w:rPr>
                <w:sz w:val="26"/>
                <w:szCs w:val="26"/>
              </w:rPr>
            </w:pPr>
            <w:r>
              <w:rPr>
                <w:color w:val="000000"/>
                <w:spacing w:val="-2"/>
                <w:sz w:val="26"/>
                <w:szCs w:val="26"/>
              </w:rPr>
              <w:t>Отсутствие</w:t>
            </w:r>
          </w:p>
        </w:tc>
        <w:tc>
          <w:tcPr>
            <w:tcW w:w="462" w:type="pct"/>
            <w:tcBorders>
              <w:top w:val="single" w:sz="6" w:space="0" w:color="auto"/>
              <w:left w:val="single" w:sz="6" w:space="0" w:color="auto"/>
              <w:bottom w:val="single" w:sz="4" w:space="0" w:color="auto"/>
              <w:right w:val="single" w:sz="6" w:space="0" w:color="auto"/>
            </w:tcBorders>
            <w:shd w:val="clear" w:color="auto" w:fill="FFFFFF"/>
          </w:tcPr>
          <w:p w:rsidR="0025236E" w:rsidRPr="002A5919" w:rsidRDefault="0025236E" w:rsidP="00D17F61">
            <w:pPr>
              <w:shd w:val="clear" w:color="auto" w:fill="FFFFFF"/>
              <w:ind w:left="46" w:right="-40"/>
              <w:jc w:val="center"/>
              <w:rPr>
                <w:sz w:val="26"/>
                <w:szCs w:val="26"/>
              </w:rPr>
            </w:pPr>
            <w:r w:rsidRPr="002A5919">
              <w:rPr>
                <w:bCs/>
                <w:color w:val="000000"/>
                <w:spacing w:val="19"/>
                <w:sz w:val="26"/>
                <w:szCs w:val="26"/>
              </w:rPr>
              <w:t>+2</w:t>
            </w:r>
          </w:p>
        </w:tc>
        <w:tc>
          <w:tcPr>
            <w:tcW w:w="540" w:type="pct"/>
            <w:tcBorders>
              <w:top w:val="single" w:sz="6" w:space="0" w:color="auto"/>
              <w:left w:val="single" w:sz="6" w:space="0" w:color="auto"/>
              <w:bottom w:val="nil"/>
              <w:right w:val="single" w:sz="6" w:space="0" w:color="auto"/>
            </w:tcBorders>
            <w:shd w:val="clear" w:color="auto" w:fill="FFFFFF"/>
          </w:tcPr>
          <w:p w:rsidR="0025236E" w:rsidRPr="002A5919" w:rsidRDefault="0025236E" w:rsidP="00D17F61">
            <w:pPr>
              <w:shd w:val="clear" w:color="auto" w:fill="FFFFFF"/>
              <w:jc w:val="center"/>
              <w:rPr>
                <w:color w:val="000000"/>
                <w:spacing w:val="-3"/>
                <w:sz w:val="26"/>
                <w:szCs w:val="26"/>
              </w:rPr>
            </w:pPr>
          </w:p>
        </w:tc>
        <w:tc>
          <w:tcPr>
            <w:tcW w:w="946" w:type="pct"/>
            <w:vMerge w:val="restart"/>
            <w:tcBorders>
              <w:top w:val="single" w:sz="6" w:space="0" w:color="auto"/>
              <w:left w:val="single" w:sz="6" w:space="0" w:color="auto"/>
              <w:right w:val="single" w:sz="6" w:space="0" w:color="auto"/>
            </w:tcBorders>
            <w:shd w:val="clear" w:color="auto" w:fill="FFFFFF"/>
          </w:tcPr>
          <w:p w:rsidR="0025236E" w:rsidRPr="002A5919" w:rsidRDefault="0025236E" w:rsidP="00D17F61">
            <w:pPr>
              <w:shd w:val="clear" w:color="auto" w:fill="FFFFFF"/>
              <w:tabs>
                <w:tab w:val="left" w:leader="dot" w:pos="1550"/>
              </w:tabs>
              <w:jc w:val="center"/>
              <w:rPr>
                <w:sz w:val="26"/>
                <w:szCs w:val="26"/>
              </w:rPr>
            </w:pPr>
            <w:r w:rsidRPr="002A5919">
              <w:rPr>
                <w:color w:val="000000"/>
                <w:spacing w:val="-6"/>
                <w:sz w:val="26"/>
                <w:szCs w:val="26"/>
              </w:rPr>
              <w:t>ежемесячно</w:t>
            </w:r>
          </w:p>
        </w:tc>
      </w:tr>
      <w:tr w:rsidR="0025236E" w:rsidTr="0025236E">
        <w:trPr>
          <w:trHeight w:val="386"/>
        </w:trPr>
        <w:tc>
          <w:tcPr>
            <w:tcW w:w="271" w:type="pct"/>
            <w:vMerge w:val="restart"/>
            <w:tcBorders>
              <w:top w:val="nil"/>
              <w:left w:val="single" w:sz="6" w:space="0" w:color="auto"/>
              <w:right w:val="single" w:sz="6" w:space="0" w:color="auto"/>
            </w:tcBorders>
            <w:shd w:val="clear" w:color="auto" w:fill="FFFFFF"/>
          </w:tcPr>
          <w:p w:rsidR="0025236E" w:rsidRPr="002A5919" w:rsidRDefault="0025236E" w:rsidP="00D17F61">
            <w:pPr>
              <w:jc w:val="center"/>
              <w:rPr>
                <w:sz w:val="26"/>
                <w:szCs w:val="26"/>
              </w:rPr>
            </w:pPr>
          </w:p>
          <w:p w:rsidR="0025236E" w:rsidRPr="002A5919" w:rsidRDefault="0025236E" w:rsidP="00D17F61">
            <w:pPr>
              <w:jc w:val="center"/>
              <w:rPr>
                <w:sz w:val="26"/>
                <w:szCs w:val="26"/>
              </w:rPr>
            </w:pPr>
          </w:p>
        </w:tc>
        <w:tc>
          <w:tcPr>
            <w:tcW w:w="1892" w:type="pct"/>
            <w:vMerge/>
            <w:tcBorders>
              <w:left w:val="single" w:sz="6" w:space="0" w:color="auto"/>
              <w:right w:val="single" w:sz="6" w:space="0" w:color="auto"/>
            </w:tcBorders>
            <w:shd w:val="clear" w:color="auto" w:fill="FFFFFF"/>
          </w:tcPr>
          <w:p w:rsidR="0025236E" w:rsidRPr="002A5919" w:rsidRDefault="0025236E" w:rsidP="00D17F61">
            <w:pPr>
              <w:rPr>
                <w:sz w:val="26"/>
                <w:szCs w:val="26"/>
              </w:rPr>
            </w:pPr>
          </w:p>
        </w:tc>
        <w:tc>
          <w:tcPr>
            <w:tcW w:w="889" w:type="pct"/>
            <w:tcBorders>
              <w:top w:val="single" w:sz="6" w:space="0" w:color="auto"/>
              <w:left w:val="single" w:sz="6" w:space="0" w:color="auto"/>
              <w:bottom w:val="single" w:sz="6" w:space="0" w:color="auto"/>
              <w:right w:val="single" w:sz="4" w:space="0" w:color="auto"/>
            </w:tcBorders>
            <w:shd w:val="clear" w:color="auto" w:fill="FFFFFF"/>
          </w:tcPr>
          <w:p w:rsidR="0025236E" w:rsidRPr="002A5919" w:rsidRDefault="0025236E" w:rsidP="00D17F61">
            <w:pPr>
              <w:shd w:val="clear" w:color="auto" w:fill="FFFFFF"/>
              <w:rPr>
                <w:sz w:val="26"/>
                <w:szCs w:val="26"/>
              </w:rPr>
            </w:pPr>
            <w:r>
              <w:rPr>
                <w:color w:val="000000"/>
                <w:spacing w:val="-3"/>
                <w:sz w:val="26"/>
                <w:szCs w:val="26"/>
              </w:rPr>
              <w:t>1 замечание</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- 2</w:t>
            </w:r>
          </w:p>
        </w:tc>
        <w:tc>
          <w:tcPr>
            <w:tcW w:w="540" w:type="pct"/>
            <w:vMerge w:val="restart"/>
            <w:tcBorders>
              <w:top w:val="nil"/>
              <w:left w:val="single" w:sz="4" w:space="0" w:color="auto"/>
              <w:right w:val="single" w:sz="6" w:space="0" w:color="auto"/>
            </w:tcBorders>
            <w:shd w:val="clear" w:color="auto" w:fill="FFFFFF"/>
          </w:tcPr>
          <w:p w:rsidR="0025236E" w:rsidRPr="002A5919" w:rsidRDefault="0025236E" w:rsidP="00D17F61">
            <w:pPr>
              <w:shd w:val="clear" w:color="auto" w:fill="FFFFFF"/>
              <w:ind w:left="367"/>
              <w:rPr>
                <w:sz w:val="26"/>
                <w:szCs w:val="26"/>
              </w:rPr>
            </w:pPr>
          </w:p>
        </w:tc>
        <w:tc>
          <w:tcPr>
            <w:tcW w:w="946" w:type="pct"/>
            <w:vMerge/>
            <w:tcBorders>
              <w:left w:val="single" w:sz="6" w:space="0" w:color="auto"/>
              <w:right w:val="single" w:sz="6" w:space="0" w:color="auto"/>
            </w:tcBorders>
            <w:shd w:val="clear" w:color="auto" w:fill="FFFFFF"/>
          </w:tcPr>
          <w:p w:rsidR="0025236E" w:rsidRPr="002A5919" w:rsidRDefault="0025236E" w:rsidP="00D17F61">
            <w:pPr>
              <w:shd w:val="clear" w:color="auto" w:fill="FFFFFF"/>
              <w:ind w:left="367"/>
              <w:jc w:val="center"/>
              <w:rPr>
                <w:sz w:val="26"/>
                <w:szCs w:val="26"/>
              </w:rPr>
            </w:pPr>
          </w:p>
        </w:tc>
      </w:tr>
      <w:tr w:rsidR="0025236E" w:rsidTr="0025236E">
        <w:trPr>
          <w:trHeight w:hRule="exact" w:val="879"/>
        </w:trPr>
        <w:tc>
          <w:tcPr>
            <w:tcW w:w="271"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jc w:val="center"/>
              <w:rPr>
                <w:sz w:val="26"/>
                <w:szCs w:val="26"/>
              </w:rPr>
            </w:pPr>
          </w:p>
        </w:tc>
        <w:tc>
          <w:tcPr>
            <w:tcW w:w="1892"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rPr>
                <w:sz w:val="26"/>
                <w:szCs w:val="26"/>
              </w:rPr>
            </w:pPr>
          </w:p>
        </w:tc>
        <w:tc>
          <w:tcPr>
            <w:tcW w:w="889" w:type="pct"/>
            <w:tcBorders>
              <w:top w:val="single" w:sz="6" w:space="0" w:color="auto"/>
              <w:left w:val="single" w:sz="6" w:space="0" w:color="auto"/>
              <w:bottom w:val="single" w:sz="6" w:space="0" w:color="auto"/>
              <w:right w:val="single" w:sz="4" w:space="0" w:color="auto"/>
            </w:tcBorders>
            <w:shd w:val="clear" w:color="auto" w:fill="FFFFFF"/>
          </w:tcPr>
          <w:p w:rsidR="0025236E" w:rsidRDefault="0025236E" w:rsidP="00D17F61">
            <w:pPr>
              <w:shd w:val="clear" w:color="auto" w:fill="FFFFFF"/>
              <w:jc w:val="center"/>
              <w:rPr>
                <w:color w:val="000000"/>
                <w:spacing w:val="-4"/>
                <w:sz w:val="26"/>
                <w:szCs w:val="26"/>
              </w:rPr>
            </w:pPr>
            <w:r>
              <w:rPr>
                <w:color w:val="000000"/>
                <w:spacing w:val="-4"/>
                <w:sz w:val="26"/>
                <w:szCs w:val="26"/>
              </w:rPr>
              <w:t xml:space="preserve">2 и более замечания </w:t>
            </w:r>
          </w:p>
          <w:p w:rsidR="0025236E" w:rsidRPr="002A5919" w:rsidRDefault="0025236E" w:rsidP="00D17F61">
            <w:pPr>
              <w:shd w:val="clear" w:color="auto" w:fill="FFFFFF"/>
              <w:jc w:val="center"/>
              <w:rPr>
                <w:sz w:val="26"/>
                <w:szCs w:val="26"/>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46" w:right="-40"/>
              <w:jc w:val="center"/>
              <w:rPr>
                <w:sz w:val="26"/>
                <w:szCs w:val="26"/>
              </w:rPr>
            </w:pPr>
            <w:r>
              <w:rPr>
                <w:color w:val="000000"/>
                <w:sz w:val="26"/>
                <w:szCs w:val="26"/>
              </w:rPr>
              <w:t>0</w:t>
            </w:r>
          </w:p>
        </w:tc>
        <w:tc>
          <w:tcPr>
            <w:tcW w:w="540" w:type="pct"/>
            <w:vMerge/>
            <w:tcBorders>
              <w:left w:val="single" w:sz="4"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67"/>
              <w:rPr>
                <w:sz w:val="26"/>
                <w:szCs w:val="26"/>
              </w:rPr>
            </w:pPr>
          </w:p>
        </w:tc>
        <w:tc>
          <w:tcPr>
            <w:tcW w:w="946" w:type="pct"/>
            <w:vMerge/>
            <w:tcBorders>
              <w:left w:val="single" w:sz="6" w:space="0" w:color="auto"/>
              <w:bottom w:val="single" w:sz="6" w:space="0" w:color="auto"/>
              <w:right w:val="single" w:sz="6" w:space="0" w:color="auto"/>
            </w:tcBorders>
            <w:shd w:val="clear" w:color="auto" w:fill="FFFFFF"/>
          </w:tcPr>
          <w:p w:rsidR="0025236E" w:rsidRPr="002A5919" w:rsidRDefault="0025236E" w:rsidP="00D17F61">
            <w:pPr>
              <w:shd w:val="clear" w:color="auto" w:fill="FFFFFF"/>
              <w:ind w:left="367"/>
              <w:jc w:val="center"/>
              <w:rPr>
                <w:sz w:val="26"/>
                <w:szCs w:val="26"/>
              </w:rPr>
            </w:pPr>
          </w:p>
        </w:tc>
      </w:tr>
      <w:tr w:rsidR="0025236E" w:rsidTr="0025236E">
        <w:trPr>
          <w:trHeight w:hRule="exact" w:val="387"/>
        </w:trPr>
        <w:tc>
          <w:tcPr>
            <w:tcW w:w="271"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jc w:val="center"/>
              <w:rPr>
                <w:sz w:val="26"/>
                <w:szCs w:val="26"/>
              </w:rPr>
            </w:pPr>
          </w:p>
        </w:tc>
        <w:tc>
          <w:tcPr>
            <w:tcW w:w="189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rPr>
                <w:sz w:val="26"/>
                <w:szCs w:val="26"/>
              </w:rPr>
            </w:pPr>
            <w:r w:rsidRPr="002A5919">
              <w:rPr>
                <w:b/>
                <w:sz w:val="26"/>
                <w:szCs w:val="26"/>
              </w:rPr>
              <w:t>Итого (ежемесячно):</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spacing w:line="326" w:lineRule="exact"/>
              <w:ind w:right="19"/>
              <w:jc w:val="center"/>
              <w:rPr>
                <w:color w:val="000000"/>
                <w:spacing w:val="-4"/>
                <w:sz w:val="26"/>
                <w:szCs w:val="26"/>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46" w:right="-40"/>
              <w:jc w:val="center"/>
              <w:rPr>
                <w:b/>
                <w:color w:val="000000"/>
                <w:sz w:val="26"/>
                <w:szCs w:val="26"/>
              </w:rPr>
            </w:pPr>
            <w:r>
              <w:rPr>
                <w:b/>
                <w:color w:val="000000"/>
                <w:sz w:val="26"/>
                <w:szCs w:val="26"/>
              </w:rPr>
              <w:t>20</w:t>
            </w:r>
          </w:p>
        </w:tc>
        <w:tc>
          <w:tcPr>
            <w:tcW w:w="540"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46"/>
              <w:rPr>
                <w:sz w:val="26"/>
                <w:szCs w:val="26"/>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25236E" w:rsidRPr="002A5919" w:rsidRDefault="0025236E" w:rsidP="00D17F61">
            <w:pPr>
              <w:shd w:val="clear" w:color="auto" w:fill="FFFFFF"/>
              <w:ind w:left="346"/>
              <w:jc w:val="center"/>
              <w:rPr>
                <w:sz w:val="26"/>
                <w:szCs w:val="26"/>
              </w:rPr>
            </w:pPr>
          </w:p>
        </w:tc>
      </w:tr>
    </w:tbl>
    <w:p w:rsidR="0025236E" w:rsidRDefault="0025236E" w:rsidP="0025236E"/>
    <w:p w:rsidR="0025236E" w:rsidRPr="00DD1B53" w:rsidRDefault="0025236E" w:rsidP="0025236E"/>
    <w:p w:rsidR="0025236E" w:rsidRPr="00DD1B53" w:rsidRDefault="0025236E" w:rsidP="0025236E">
      <w:r>
        <w:t xml:space="preserve">Стоимость 1 балла для фельдшера:            </w:t>
      </w:r>
      <w:r w:rsidRPr="00DD1B53">
        <w:t>ежемесячно</w:t>
      </w:r>
      <w:r>
        <w:t xml:space="preserve"> – 250,0 руб.</w:t>
      </w:r>
    </w:p>
    <w:p w:rsidR="0025236E" w:rsidRDefault="0025236E" w:rsidP="0025236E">
      <w:pPr>
        <w:rPr>
          <w:sz w:val="32"/>
          <w:szCs w:val="32"/>
        </w:rPr>
      </w:pPr>
      <w:r w:rsidRPr="00DD1B53">
        <w:t xml:space="preserve">                      </w:t>
      </w:r>
      <w:r>
        <w:t xml:space="preserve">                                                 </w:t>
      </w:r>
      <w:r w:rsidRPr="00DD1B53">
        <w:t xml:space="preserve"> </w:t>
      </w:r>
    </w:p>
    <w:p w:rsidR="0025236E" w:rsidRDefault="0025236E" w:rsidP="0025236E">
      <w:pPr>
        <w:pStyle w:val="Standard"/>
        <w:jc w:val="center"/>
        <w:rPr>
          <w:sz w:val="32"/>
          <w:szCs w:val="32"/>
        </w:rPr>
      </w:pPr>
    </w:p>
    <w:p w:rsidR="0025236E" w:rsidRDefault="0025236E" w:rsidP="0025236E">
      <w:pPr>
        <w:pStyle w:val="Standard"/>
        <w:jc w:val="center"/>
        <w:rPr>
          <w:sz w:val="32"/>
          <w:szCs w:val="32"/>
        </w:rPr>
      </w:pPr>
    </w:p>
    <w:p w:rsidR="0025236E" w:rsidRDefault="0025236E" w:rsidP="0025236E">
      <w:pPr>
        <w:pStyle w:val="Standard"/>
        <w:jc w:val="center"/>
        <w:rPr>
          <w:sz w:val="32"/>
          <w:szCs w:val="32"/>
        </w:rPr>
      </w:pPr>
    </w:p>
    <w:p w:rsidR="0025236E" w:rsidRDefault="0025236E" w:rsidP="0025236E">
      <w:pPr>
        <w:pStyle w:val="Standard"/>
        <w:jc w:val="center"/>
        <w:rPr>
          <w:sz w:val="32"/>
          <w:szCs w:val="32"/>
        </w:rPr>
      </w:pPr>
    </w:p>
    <w:p w:rsidR="0025236E" w:rsidRDefault="0025236E" w:rsidP="0025236E">
      <w:pPr>
        <w:pStyle w:val="Standard"/>
        <w:jc w:val="center"/>
        <w:rPr>
          <w:sz w:val="32"/>
          <w:szCs w:val="32"/>
        </w:rPr>
      </w:pPr>
    </w:p>
    <w:p w:rsidR="0061448D" w:rsidRDefault="0061448D" w:rsidP="00281B1D">
      <w:pPr>
        <w:pStyle w:val="ConsPlusNormal"/>
        <w:widowControl/>
        <w:ind w:firstLine="6300"/>
        <w:outlineLvl w:val="1"/>
        <w:rPr>
          <w:rFonts w:ascii="Times New Roman" w:hAnsi="Times New Roman" w:cs="Times New Roman"/>
          <w:sz w:val="28"/>
          <w:szCs w:val="28"/>
        </w:rPr>
      </w:pPr>
    </w:p>
    <w:p w:rsidR="001B323A" w:rsidRDefault="001B323A" w:rsidP="00281B1D">
      <w:pPr>
        <w:pStyle w:val="ConsPlusNormal"/>
        <w:widowControl/>
        <w:ind w:firstLine="6300"/>
        <w:outlineLvl w:val="1"/>
        <w:rPr>
          <w:rFonts w:ascii="Times New Roman" w:hAnsi="Times New Roman" w:cs="Times New Roman"/>
          <w:sz w:val="28"/>
          <w:szCs w:val="28"/>
        </w:rPr>
      </w:pPr>
    </w:p>
    <w:p w:rsidR="001B323A" w:rsidRDefault="001B323A" w:rsidP="00281B1D">
      <w:pPr>
        <w:pStyle w:val="ConsPlusNormal"/>
        <w:widowControl/>
        <w:ind w:firstLine="6300"/>
        <w:outlineLvl w:val="1"/>
        <w:rPr>
          <w:rFonts w:ascii="Times New Roman" w:hAnsi="Times New Roman" w:cs="Times New Roman"/>
          <w:sz w:val="28"/>
          <w:szCs w:val="28"/>
        </w:rPr>
      </w:pPr>
    </w:p>
    <w:p w:rsidR="00296659" w:rsidRDefault="00296659" w:rsidP="00281B1D">
      <w:pPr>
        <w:pStyle w:val="ConsPlusNormal"/>
        <w:widowControl/>
        <w:ind w:firstLine="6300"/>
        <w:outlineLvl w:val="1"/>
        <w:rPr>
          <w:rFonts w:ascii="Times New Roman" w:hAnsi="Times New Roman" w:cs="Times New Roman"/>
          <w:sz w:val="28"/>
          <w:szCs w:val="28"/>
        </w:rPr>
      </w:pPr>
    </w:p>
    <w:sectPr w:rsidR="00296659" w:rsidSect="00086C8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E3" w:rsidRDefault="00664DE3">
      <w:r>
        <w:separator/>
      </w:r>
    </w:p>
  </w:endnote>
  <w:endnote w:type="continuationSeparator" w:id="0">
    <w:p w:rsidR="00664DE3" w:rsidRDefault="0066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00"/>
    <w:family w:val="roman"/>
    <w:pitch w:val="variable"/>
  </w:font>
  <w:font w:name="WenQuanYi Micro Hei">
    <w:charset w:val="00"/>
    <w:family w:val="auto"/>
    <w:pitch w:val="variable"/>
  </w:font>
  <w:font w:name="Lohit Hindi">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6B" w:rsidRDefault="00BD7389">
    <w:pPr>
      <w:pStyle w:val="a9"/>
      <w:framePr w:wrap="auto" w:vAnchor="text" w:hAnchor="margin" w:xAlign="right" w:y="1"/>
      <w:rPr>
        <w:rStyle w:val="ab"/>
      </w:rPr>
    </w:pPr>
    <w:r>
      <w:rPr>
        <w:rStyle w:val="ab"/>
      </w:rPr>
      <w:fldChar w:fldCharType="begin"/>
    </w:r>
    <w:r w:rsidR="0028126B">
      <w:rPr>
        <w:rStyle w:val="ab"/>
      </w:rPr>
      <w:instrText xml:space="preserve">PAGE  </w:instrText>
    </w:r>
    <w:r>
      <w:rPr>
        <w:rStyle w:val="ab"/>
      </w:rPr>
      <w:fldChar w:fldCharType="separate"/>
    </w:r>
    <w:r w:rsidR="00DE5724">
      <w:rPr>
        <w:rStyle w:val="ab"/>
        <w:noProof/>
      </w:rPr>
      <w:t>2</w:t>
    </w:r>
    <w:r>
      <w:rPr>
        <w:rStyle w:val="ab"/>
      </w:rPr>
      <w:fldChar w:fldCharType="end"/>
    </w:r>
  </w:p>
  <w:p w:rsidR="0028126B" w:rsidRDefault="0028126B" w:rsidP="00FC69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E3" w:rsidRDefault="00664DE3">
      <w:r>
        <w:separator/>
      </w:r>
    </w:p>
  </w:footnote>
  <w:footnote w:type="continuationSeparator" w:id="0">
    <w:p w:rsidR="00664DE3" w:rsidRDefault="00664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583"/>
    <w:multiLevelType w:val="multilevel"/>
    <w:tmpl w:val="228A8536"/>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
    <w:nsid w:val="00D475DE"/>
    <w:multiLevelType w:val="hybridMultilevel"/>
    <w:tmpl w:val="15EC7C4C"/>
    <w:lvl w:ilvl="0" w:tplc="04190019">
      <w:start w:val="1"/>
      <w:numFmt w:val="lowerLetter"/>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02441A2F"/>
    <w:multiLevelType w:val="hybridMultilevel"/>
    <w:tmpl w:val="83FCB8D2"/>
    <w:lvl w:ilvl="0" w:tplc="52C60C7E">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1665CF"/>
    <w:multiLevelType w:val="hybridMultilevel"/>
    <w:tmpl w:val="1CB6BCF8"/>
    <w:lvl w:ilvl="0" w:tplc="9DDED588">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5055059"/>
    <w:multiLevelType w:val="hybridMultilevel"/>
    <w:tmpl w:val="786AD892"/>
    <w:lvl w:ilvl="0" w:tplc="3EC80E86">
      <w:start w:val="1"/>
      <w:numFmt w:val="bullet"/>
      <w:lvlText w:val="–"/>
      <w:lvlJc w:val="left"/>
      <w:pPr>
        <w:tabs>
          <w:tab w:val="num" w:pos="354"/>
        </w:tabs>
        <w:ind w:left="354" w:hanging="360"/>
      </w:pPr>
      <w:rPr>
        <w:rFonts w:ascii="Times New Roman" w:hAnsi="Times New Roman" w:cs="Times New Roman" w:hint="default"/>
      </w:rPr>
    </w:lvl>
    <w:lvl w:ilvl="1" w:tplc="3EC80E86">
      <w:start w:val="1"/>
      <w:numFmt w:val="bullet"/>
      <w:lvlText w:val="–"/>
      <w:lvlJc w:val="left"/>
      <w:pPr>
        <w:tabs>
          <w:tab w:val="num" w:pos="1434"/>
        </w:tabs>
        <w:ind w:left="1434" w:hanging="360"/>
      </w:pPr>
      <w:rPr>
        <w:rFonts w:ascii="Times New Roman" w:hAnsi="Times New Roman" w:cs="Times New Roman" w:hint="default"/>
      </w:rPr>
    </w:lvl>
    <w:lvl w:ilvl="2" w:tplc="0419001B">
      <w:start w:val="1"/>
      <w:numFmt w:val="lowerRoman"/>
      <w:lvlText w:val="%3."/>
      <w:lvlJc w:val="right"/>
      <w:pPr>
        <w:tabs>
          <w:tab w:val="num" w:pos="2154"/>
        </w:tabs>
        <w:ind w:left="2154" w:hanging="180"/>
      </w:pPr>
    </w:lvl>
    <w:lvl w:ilvl="3" w:tplc="0419000F">
      <w:start w:val="1"/>
      <w:numFmt w:val="decimal"/>
      <w:lvlText w:val="%4."/>
      <w:lvlJc w:val="left"/>
      <w:pPr>
        <w:tabs>
          <w:tab w:val="num" w:pos="2874"/>
        </w:tabs>
        <w:ind w:left="2874" w:hanging="360"/>
      </w:pPr>
    </w:lvl>
    <w:lvl w:ilvl="4" w:tplc="04190019">
      <w:start w:val="1"/>
      <w:numFmt w:val="lowerLetter"/>
      <w:lvlText w:val="%5."/>
      <w:lvlJc w:val="left"/>
      <w:pPr>
        <w:tabs>
          <w:tab w:val="num" w:pos="3594"/>
        </w:tabs>
        <w:ind w:left="3594" w:hanging="360"/>
      </w:pPr>
    </w:lvl>
    <w:lvl w:ilvl="5" w:tplc="0419001B">
      <w:start w:val="1"/>
      <w:numFmt w:val="lowerRoman"/>
      <w:lvlText w:val="%6."/>
      <w:lvlJc w:val="right"/>
      <w:pPr>
        <w:tabs>
          <w:tab w:val="num" w:pos="4314"/>
        </w:tabs>
        <w:ind w:left="4314" w:hanging="180"/>
      </w:pPr>
    </w:lvl>
    <w:lvl w:ilvl="6" w:tplc="0419000F">
      <w:start w:val="1"/>
      <w:numFmt w:val="decimal"/>
      <w:lvlText w:val="%7."/>
      <w:lvlJc w:val="left"/>
      <w:pPr>
        <w:tabs>
          <w:tab w:val="num" w:pos="5034"/>
        </w:tabs>
        <w:ind w:left="5034" w:hanging="360"/>
      </w:pPr>
    </w:lvl>
    <w:lvl w:ilvl="7" w:tplc="04190019">
      <w:start w:val="1"/>
      <w:numFmt w:val="lowerLetter"/>
      <w:lvlText w:val="%8."/>
      <w:lvlJc w:val="left"/>
      <w:pPr>
        <w:tabs>
          <w:tab w:val="num" w:pos="5754"/>
        </w:tabs>
        <w:ind w:left="5754" w:hanging="360"/>
      </w:pPr>
    </w:lvl>
    <w:lvl w:ilvl="8" w:tplc="0419001B">
      <w:start w:val="1"/>
      <w:numFmt w:val="lowerRoman"/>
      <w:lvlText w:val="%9."/>
      <w:lvlJc w:val="right"/>
      <w:pPr>
        <w:tabs>
          <w:tab w:val="num" w:pos="6474"/>
        </w:tabs>
        <w:ind w:left="6474" w:hanging="180"/>
      </w:pPr>
    </w:lvl>
  </w:abstractNum>
  <w:abstractNum w:abstractNumId="5">
    <w:nsid w:val="070E4587"/>
    <w:multiLevelType w:val="hybridMultilevel"/>
    <w:tmpl w:val="ADF2BC94"/>
    <w:lvl w:ilvl="0" w:tplc="9DDED588">
      <w:start w:val="1"/>
      <w:numFmt w:val="decimal"/>
      <w:lvlText w:val="%1."/>
      <w:lvlJc w:val="left"/>
      <w:pPr>
        <w:tabs>
          <w:tab w:val="num" w:pos="-6"/>
        </w:tabs>
        <w:ind w:left="-6"/>
      </w:pPr>
      <w:rPr>
        <w:rFonts w:hint="default"/>
      </w:rPr>
    </w:lvl>
    <w:lvl w:ilvl="1" w:tplc="3EC80E86">
      <w:start w:val="1"/>
      <w:numFmt w:val="bullet"/>
      <w:lvlText w:val="–"/>
      <w:lvlJc w:val="left"/>
      <w:pPr>
        <w:tabs>
          <w:tab w:val="num" w:pos="1434"/>
        </w:tabs>
        <w:ind w:left="1434" w:hanging="360"/>
      </w:pPr>
      <w:rPr>
        <w:rFonts w:ascii="Times New Roman" w:hAnsi="Times New Roman" w:cs="Times New Roman" w:hint="default"/>
      </w:rPr>
    </w:lvl>
    <w:lvl w:ilvl="2" w:tplc="0419001B">
      <w:start w:val="1"/>
      <w:numFmt w:val="lowerRoman"/>
      <w:lvlText w:val="%3."/>
      <w:lvlJc w:val="right"/>
      <w:pPr>
        <w:tabs>
          <w:tab w:val="num" w:pos="2154"/>
        </w:tabs>
        <w:ind w:left="2154" w:hanging="180"/>
      </w:pPr>
    </w:lvl>
    <w:lvl w:ilvl="3" w:tplc="0419000F">
      <w:start w:val="1"/>
      <w:numFmt w:val="decimal"/>
      <w:lvlText w:val="%4."/>
      <w:lvlJc w:val="left"/>
      <w:pPr>
        <w:tabs>
          <w:tab w:val="num" w:pos="2874"/>
        </w:tabs>
        <w:ind w:left="2874" w:hanging="360"/>
      </w:pPr>
    </w:lvl>
    <w:lvl w:ilvl="4" w:tplc="04190019">
      <w:start w:val="1"/>
      <w:numFmt w:val="lowerLetter"/>
      <w:lvlText w:val="%5."/>
      <w:lvlJc w:val="left"/>
      <w:pPr>
        <w:tabs>
          <w:tab w:val="num" w:pos="3594"/>
        </w:tabs>
        <w:ind w:left="3594" w:hanging="360"/>
      </w:pPr>
    </w:lvl>
    <w:lvl w:ilvl="5" w:tplc="0419001B">
      <w:start w:val="1"/>
      <w:numFmt w:val="lowerRoman"/>
      <w:lvlText w:val="%6."/>
      <w:lvlJc w:val="right"/>
      <w:pPr>
        <w:tabs>
          <w:tab w:val="num" w:pos="4314"/>
        </w:tabs>
        <w:ind w:left="4314" w:hanging="180"/>
      </w:pPr>
    </w:lvl>
    <w:lvl w:ilvl="6" w:tplc="0419000F">
      <w:start w:val="1"/>
      <w:numFmt w:val="decimal"/>
      <w:lvlText w:val="%7."/>
      <w:lvlJc w:val="left"/>
      <w:pPr>
        <w:tabs>
          <w:tab w:val="num" w:pos="5034"/>
        </w:tabs>
        <w:ind w:left="5034" w:hanging="360"/>
      </w:pPr>
    </w:lvl>
    <w:lvl w:ilvl="7" w:tplc="04190019">
      <w:start w:val="1"/>
      <w:numFmt w:val="lowerLetter"/>
      <w:lvlText w:val="%8."/>
      <w:lvlJc w:val="left"/>
      <w:pPr>
        <w:tabs>
          <w:tab w:val="num" w:pos="5754"/>
        </w:tabs>
        <w:ind w:left="5754" w:hanging="360"/>
      </w:pPr>
    </w:lvl>
    <w:lvl w:ilvl="8" w:tplc="0419001B">
      <w:start w:val="1"/>
      <w:numFmt w:val="lowerRoman"/>
      <w:lvlText w:val="%9."/>
      <w:lvlJc w:val="right"/>
      <w:pPr>
        <w:tabs>
          <w:tab w:val="num" w:pos="6474"/>
        </w:tabs>
        <w:ind w:left="6474" w:hanging="180"/>
      </w:pPr>
    </w:lvl>
  </w:abstractNum>
  <w:abstractNum w:abstractNumId="6">
    <w:nsid w:val="07155AD7"/>
    <w:multiLevelType w:val="hybridMultilevel"/>
    <w:tmpl w:val="CB808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F6AFA"/>
    <w:multiLevelType w:val="hybridMultilevel"/>
    <w:tmpl w:val="7C30A928"/>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8">
    <w:nsid w:val="0F473DFE"/>
    <w:multiLevelType w:val="multilevel"/>
    <w:tmpl w:val="96C80FF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0FB66042"/>
    <w:multiLevelType w:val="hybridMultilevel"/>
    <w:tmpl w:val="77C428C6"/>
    <w:lvl w:ilvl="0" w:tplc="C1D0F0D4">
      <w:start w:val="2"/>
      <w:numFmt w:val="decimal"/>
      <w:lvlText w:val="%1."/>
      <w:lvlJc w:val="left"/>
      <w:pPr>
        <w:tabs>
          <w:tab w:val="num" w:pos="720"/>
        </w:tabs>
        <w:ind w:left="720" w:hanging="360"/>
      </w:pPr>
      <w:rPr>
        <w:rFonts w:hint="default"/>
      </w:rPr>
    </w:lvl>
    <w:lvl w:ilvl="1" w:tplc="3D5AF5B0">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2115A3B"/>
    <w:multiLevelType w:val="multilevel"/>
    <w:tmpl w:val="BDC0284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40D71C3"/>
    <w:multiLevelType w:val="hybridMultilevel"/>
    <w:tmpl w:val="4D10D296"/>
    <w:lvl w:ilvl="0" w:tplc="0F3CDDAE">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B37457D"/>
    <w:multiLevelType w:val="multilevel"/>
    <w:tmpl w:val="FE6030A6"/>
    <w:lvl w:ilvl="0">
      <w:start w:val="4"/>
      <w:numFmt w:val="decimal"/>
      <w:lvlText w:val="%1"/>
      <w:lvlJc w:val="left"/>
      <w:pPr>
        <w:tabs>
          <w:tab w:val="num" w:pos="660"/>
        </w:tabs>
        <w:ind w:left="660" w:hanging="660"/>
      </w:pPr>
      <w:rPr>
        <w:rFonts w:hint="default"/>
      </w:rPr>
    </w:lvl>
    <w:lvl w:ilvl="1">
      <w:start w:val="6"/>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1EE27C66"/>
    <w:multiLevelType w:val="multilevel"/>
    <w:tmpl w:val="2DC0657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20F80E52"/>
    <w:multiLevelType w:val="hybridMultilevel"/>
    <w:tmpl w:val="42F0469C"/>
    <w:lvl w:ilvl="0" w:tplc="9DDED588">
      <w:start w:val="1"/>
      <w:numFmt w:val="decimal"/>
      <w:lvlText w:val="%1."/>
      <w:lvlJc w:val="left"/>
      <w:pPr>
        <w:tabs>
          <w:tab w:val="num" w:pos="-6"/>
        </w:tabs>
        <w:ind w:left="-6"/>
      </w:pPr>
      <w:rPr>
        <w:rFonts w:hint="default"/>
      </w:rPr>
    </w:lvl>
    <w:lvl w:ilvl="1" w:tplc="04190019">
      <w:start w:val="1"/>
      <w:numFmt w:val="lowerLetter"/>
      <w:lvlText w:val="%2."/>
      <w:lvlJc w:val="left"/>
      <w:pPr>
        <w:tabs>
          <w:tab w:val="num" w:pos="1434"/>
        </w:tabs>
        <w:ind w:left="1434" w:hanging="360"/>
      </w:pPr>
    </w:lvl>
    <w:lvl w:ilvl="2" w:tplc="0419001B">
      <w:start w:val="1"/>
      <w:numFmt w:val="lowerRoman"/>
      <w:lvlText w:val="%3."/>
      <w:lvlJc w:val="right"/>
      <w:pPr>
        <w:tabs>
          <w:tab w:val="num" w:pos="2154"/>
        </w:tabs>
        <w:ind w:left="2154" w:hanging="180"/>
      </w:pPr>
    </w:lvl>
    <w:lvl w:ilvl="3" w:tplc="0419000F">
      <w:start w:val="1"/>
      <w:numFmt w:val="decimal"/>
      <w:lvlText w:val="%4."/>
      <w:lvlJc w:val="left"/>
      <w:pPr>
        <w:tabs>
          <w:tab w:val="num" w:pos="2874"/>
        </w:tabs>
        <w:ind w:left="2874" w:hanging="360"/>
      </w:pPr>
    </w:lvl>
    <w:lvl w:ilvl="4" w:tplc="04190019">
      <w:start w:val="1"/>
      <w:numFmt w:val="lowerLetter"/>
      <w:lvlText w:val="%5."/>
      <w:lvlJc w:val="left"/>
      <w:pPr>
        <w:tabs>
          <w:tab w:val="num" w:pos="3594"/>
        </w:tabs>
        <w:ind w:left="3594" w:hanging="360"/>
      </w:pPr>
    </w:lvl>
    <w:lvl w:ilvl="5" w:tplc="0419001B">
      <w:start w:val="1"/>
      <w:numFmt w:val="lowerRoman"/>
      <w:lvlText w:val="%6."/>
      <w:lvlJc w:val="right"/>
      <w:pPr>
        <w:tabs>
          <w:tab w:val="num" w:pos="4314"/>
        </w:tabs>
        <w:ind w:left="4314" w:hanging="180"/>
      </w:pPr>
    </w:lvl>
    <w:lvl w:ilvl="6" w:tplc="0419000F">
      <w:start w:val="1"/>
      <w:numFmt w:val="decimal"/>
      <w:lvlText w:val="%7."/>
      <w:lvlJc w:val="left"/>
      <w:pPr>
        <w:tabs>
          <w:tab w:val="num" w:pos="5034"/>
        </w:tabs>
        <w:ind w:left="5034" w:hanging="360"/>
      </w:pPr>
    </w:lvl>
    <w:lvl w:ilvl="7" w:tplc="04190019">
      <w:start w:val="1"/>
      <w:numFmt w:val="lowerLetter"/>
      <w:lvlText w:val="%8."/>
      <w:lvlJc w:val="left"/>
      <w:pPr>
        <w:tabs>
          <w:tab w:val="num" w:pos="5754"/>
        </w:tabs>
        <w:ind w:left="5754" w:hanging="360"/>
      </w:pPr>
    </w:lvl>
    <w:lvl w:ilvl="8" w:tplc="0419001B">
      <w:start w:val="1"/>
      <w:numFmt w:val="lowerRoman"/>
      <w:lvlText w:val="%9."/>
      <w:lvlJc w:val="right"/>
      <w:pPr>
        <w:tabs>
          <w:tab w:val="num" w:pos="6474"/>
        </w:tabs>
        <w:ind w:left="6474" w:hanging="180"/>
      </w:pPr>
    </w:lvl>
  </w:abstractNum>
  <w:abstractNum w:abstractNumId="15">
    <w:nsid w:val="23827B0F"/>
    <w:multiLevelType w:val="hybridMultilevel"/>
    <w:tmpl w:val="F7784D60"/>
    <w:lvl w:ilvl="0" w:tplc="4E44EB3C">
      <w:start w:val="4"/>
      <w:numFmt w:val="bullet"/>
      <w:lvlText w:val="-"/>
      <w:lvlJc w:val="left"/>
      <w:pPr>
        <w:tabs>
          <w:tab w:val="num" w:pos="1395"/>
        </w:tabs>
        <w:ind w:left="1395" w:hanging="85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6">
    <w:nsid w:val="267D41BC"/>
    <w:multiLevelType w:val="multilevel"/>
    <w:tmpl w:val="2FF6644A"/>
    <w:lvl w:ilvl="0">
      <w:start w:val="2"/>
      <w:numFmt w:val="decimal"/>
      <w:lvlText w:val="%1"/>
      <w:lvlJc w:val="left"/>
      <w:pPr>
        <w:tabs>
          <w:tab w:val="num" w:pos="660"/>
        </w:tabs>
        <w:ind w:left="660" w:hanging="660"/>
      </w:pPr>
      <w:rPr>
        <w:rFonts w:hint="default"/>
      </w:rPr>
    </w:lvl>
    <w:lvl w:ilvl="1">
      <w:start w:val="9"/>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nsid w:val="26B35FCE"/>
    <w:multiLevelType w:val="hybridMultilevel"/>
    <w:tmpl w:val="6D4ECE1C"/>
    <w:lvl w:ilvl="0" w:tplc="04190019">
      <w:start w:val="1"/>
      <w:numFmt w:val="lowerLetter"/>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2C3C3531"/>
    <w:multiLevelType w:val="hybridMultilevel"/>
    <w:tmpl w:val="B9F809E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2E220BB9"/>
    <w:multiLevelType w:val="hybridMultilevel"/>
    <w:tmpl w:val="D034DEB8"/>
    <w:lvl w:ilvl="0" w:tplc="665AE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887E11"/>
    <w:multiLevelType w:val="hybridMultilevel"/>
    <w:tmpl w:val="30802B7E"/>
    <w:lvl w:ilvl="0" w:tplc="0F3CDDAE">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51775FC"/>
    <w:multiLevelType w:val="hybridMultilevel"/>
    <w:tmpl w:val="452AE4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202AE"/>
    <w:multiLevelType w:val="multilevel"/>
    <w:tmpl w:val="FE6030A6"/>
    <w:lvl w:ilvl="0">
      <w:start w:val="4"/>
      <w:numFmt w:val="decimal"/>
      <w:lvlText w:val="%1"/>
      <w:lvlJc w:val="left"/>
      <w:pPr>
        <w:tabs>
          <w:tab w:val="num" w:pos="660"/>
        </w:tabs>
        <w:ind w:left="660" w:hanging="660"/>
      </w:pPr>
      <w:rPr>
        <w:rFonts w:hint="default"/>
      </w:rPr>
    </w:lvl>
    <w:lvl w:ilvl="1">
      <w:start w:val="6"/>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3CE02D5"/>
    <w:multiLevelType w:val="multilevel"/>
    <w:tmpl w:val="250A6B40"/>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4">
    <w:nsid w:val="4A321431"/>
    <w:multiLevelType w:val="hybridMultilevel"/>
    <w:tmpl w:val="7A7A051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DE13B20"/>
    <w:multiLevelType w:val="multilevel"/>
    <w:tmpl w:val="6F92BB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E873B4C"/>
    <w:multiLevelType w:val="hybridMultilevel"/>
    <w:tmpl w:val="0D2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C20112"/>
    <w:multiLevelType w:val="hybridMultilevel"/>
    <w:tmpl w:val="972852B4"/>
    <w:lvl w:ilvl="0" w:tplc="0F3CDDAE">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1D73145"/>
    <w:multiLevelType w:val="hybridMultilevel"/>
    <w:tmpl w:val="CC4E8224"/>
    <w:lvl w:ilvl="0" w:tplc="44864108">
      <w:start w:val="1"/>
      <w:numFmt w:val="decimal"/>
      <w:lvlText w:val="%1."/>
      <w:lvlJc w:val="left"/>
      <w:pPr>
        <w:tabs>
          <w:tab w:val="num" w:pos="360"/>
        </w:tabs>
        <w:ind w:left="36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30F754F"/>
    <w:multiLevelType w:val="multilevel"/>
    <w:tmpl w:val="74D8ED7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30">
    <w:nsid w:val="65000B9A"/>
    <w:multiLevelType w:val="hybridMultilevel"/>
    <w:tmpl w:val="A9280F54"/>
    <w:lvl w:ilvl="0" w:tplc="500405D8">
      <w:start w:val="1"/>
      <w:numFmt w:val="decimal"/>
      <w:lvlText w:val="%1."/>
      <w:lvlJc w:val="left"/>
      <w:pPr>
        <w:tabs>
          <w:tab w:val="num" w:pos="72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6FF214D"/>
    <w:multiLevelType w:val="hybridMultilevel"/>
    <w:tmpl w:val="6DE446E4"/>
    <w:lvl w:ilvl="0" w:tplc="9DDED588">
      <w:start w:val="1"/>
      <w:numFmt w:val="decimal"/>
      <w:lvlText w:val="%1."/>
      <w:lvlJc w:val="left"/>
      <w:pPr>
        <w:tabs>
          <w:tab w:val="num" w:pos="-6"/>
        </w:tabs>
        <w:ind w:left="-6"/>
      </w:pPr>
      <w:rPr>
        <w:rFonts w:hint="default"/>
      </w:rPr>
    </w:lvl>
    <w:lvl w:ilvl="1" w:tplc="04190019">
      <w:start w:val="1"/>
      <w:numFmt w:val="lowerLetter"/>
      <w:lvlText w:val="%2."/>
      <w:lvlJc w:val="left"/>
      <w:pPr>
        <w:tabs>
          <w:tab w:val="num" w:pos="1434"/>
        </w:tabs>
        <w:ind w:left="1434" w:hanging="360"/>
      </w:pPr>
    </w:lvl>
    <w:lvl w:ilvl="2" w:tplc="0419001B">
      <w:start w:val="1"/>
      <w:numFmt w:val="lowerRoman"/>
      <w:lvlText w:val="%3."/>
      <w:lvlJc w:val="right"/>
      <w:pPr>
        <w:tabs>
          <w:tab w:val="num" w:pos="2154"/>
        </w:tabs>
        <w:ind w:left="2154" w:hanging="180"/>
      </w:pPr>
    </w:lvl>
    <w:lvl w:ilvl="3" w:tplc="0419000F">
      <w:start w:val="1"/>
      <w:numFmt w:val="decimal"/>
      <w:lvlText w:val="%4."/>
      <w:lvlJc w:val="left"/>
      <w:pPr>
        <w:tabs>
          <w:tab w:val="num" w:pos="2874"/>
        </w:tabs>
        <w:ind w:left="2874" w:hanging="360"/>
      </w:pPr>
    </w:lvl>
    <w:lvl w:ilvl="4" w:tplc="04190019">
      <w:start w:val="1"/>
      <w:numFmt w:val="lowerLetter"/>
      <w:lvlText w:val="%5."/>
      <w:lvlJc w:val="left"/>
      <w:pPr>
        <w:tabs>
          <w:tab w:val="num" w:pos="3594"/>
        </w:tabs>
        <w:ind w:left="3594" w:hanging="360"/>
      </w:pPr>
    </w:lvl>
    <w:lvl w:ilvl="5" w:tplc="0419001B">
      <w:start w:val="1"/>
      <w:numFmt w:val="lowerRoman"/>
      <w:lvlText w:val="%6."/>
      <w:lvlJc w:val="right"/>
      <w:pPr>
        <w:tabs>
          <w:tab w:val="num" w:pos="4314"/>
        </w:tabs>
        <w:ind w:left="4314" w:hanging="180"/>
      </w:pPr>
    </w:lvl>
    <w:lvl w:ilvl="6" w:tplc="0419000F">
      <w:start w:val="1"/>
      <w:numFmt w:val="decimal"/>
      <w:lvlText w:val="%7."/>
      <w:lvlJc w:val="left"/>
      <w:pPr>
        <w:tabs>
          <w:tab w:val="num" w:pos="5034"/>
        </w:tabs>
        <w:ind w:left="5034" w:hanging="360"/>
      </w:pPr>
    </w:lvl>
    <w:lvl w:ilvl="7" w:tplc="04190019">
      <w:start w:val="1"/>
      <w:numFmt w:val="lowerLetter"/>
      <w:lvlText w:val="%8."/>
      <w:lvlJc w:val="left"/>
      <w:pPr>
        <w:tabs>
          <w:tab w:val="num" w:pos="5754"/>
        </w:tabs>
        <w:ind w:left="5754" w:hanging="360"/>
      </w:pPr>
    </w:lvl>
    <w:lvl w:ilvl="8" w:tplc="0419001B">
      <w:start w:val="1"/>
      <w:numFmt w:val="lowerRoman"/>
      <w:lvlText w:val="%9."/>
      <w:lvlJc w:val="right"/>
      <w:pPr>
        <w:tabs>
          <w:tab w:val="num" w:pos="6474"/>
        </w:tabs>
        <w:ind w:left="6474" w:hanging="180"/>
      </w:pPr>
    </w:lvl>
  </w:abstractNum>
  <w:abstractNum w:abstractNumId="32">
    <w:nsid w:val="67C001D9"/>
    <w:multiLevelType w:val="multilevel"/>
    <w:tmpl w:val="14DE0606"/>
    <w:lvl w:ilvl="0">
      <w:numFmt w:val="none"/>
      <w:lvlText w:val=""/>
      <w:lvlJc w:val="left"/>
      <w:pPr>
        <w:tabs>
          <w:tab w:val="num" w:pos="360"/>
        </w:tabs>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4680"/>
        </w:tabs>
        <w:ind w:left="4680" w:hanging="1440"/>
      </w:pPr>
    </w:lvl>
  </w:abstractNum>
  <w:abstractNum w:abstractNumId="33">
    <w:nsid w:val="682053DC"/>
    <w:multiLevelType w:val="multilevel"/>
    <w:tmpl w:val="D286F3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8AA0303"/>
    <w:multiLevelType w:val="hybridMultilevel"/>
    <w:tmpl w:val="58AE9F3C"/>
    <w:lvl w:ilvl="0" w:tplc="8DE2994A">
      <w:start w:val="4"/>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5">
    <w:nsid w:val="6A3011A5"/>
    <w:multiLevelType w:val="hybridMultilevel"/>
    <w:tmpl w:val="494A27B2"/>
    <w:lvl w:ilvl="0" w:tplc="F2F2EAD2">
      <w:start w:val="1"/>
      <w:numFmt w:val="bullet"/>
      <w:lvlText w:val="‒"/>
      <w:lvlJc w:val="left"/>
      <w:pPr>
        <w:tabs>
          <w:tab w:val="num" w:pos="360"/>
        </w:tabs>
        <w:ind w:left="360" w:hanging="360"/>
      </w:pPr>
      <w:rPr>
        <w:rFonts w:ascii="Palatino Linotype" w:eastAsia="SimHei" w:hAnsi="Palatino Linotype"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cs="Wingdings" w:hint="default"/>
      </w:rPr>
    </w:lvl>
    <w:lvl w:ilvl="3" w:tplc="04190001">
      <w:start w:val="1"/>
      <w:numFmt w:val="bullet"/>
      <w:lvlText w:val=""/>
      <w:lvlJc w:val="left"/>
      <w:pPr>
        <w:tabs>
          <w:tab w:val="num" w:pos="1980"/>
        </w:tabs>
        <w:ind w:left="1980" w:hanging="360"/>
      </w:pPr>
      <w:rPr>
        <w:rFonts w:ascii="Symbol" w:hAnsi="Symbol" w:cs="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cs="Wingdings" w:hint="default"/>
      </w:rPr>
    </w:lvl>
    <w:lvl w:ilvl="6" w:tplc="04190001">
      <w:start w:val="1"/>
      <w:numFmt w:val="bullet"/>
      <w:lvlText w:val=""/>
      <w:lvlJc w:val="left"/>
      <w:pPr>
        <w:tabs>
          <w:tab w:val="num" w:pos="4140"/>
        </w:tabs>
        <w:ind w:left="4140" w:hanging="360"/>
      </w:pPr>
      <w:rPr>
        <w:rFonts w:ascii="Symbol" w:hAnsi="Symbol" w:cs="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cs="Wingdings" w:hint="default"/>
      </w:rPr>
    </w:lvl>
  </w:abstractNum>
  <w:abstractNum w:abstractNumId="36">
    <w:nsid w:val="6EBC60F5"/>
    <w:multiLevelType w:val="multilevel"/>
    <w:tmpl w:val="1EC6D5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260"/>
        </w:tabs>
        <w:ind w:left="1260" w:hanging="720"/>
      </w:pPr>
      <w:rPr>
        <w:rFonts w:hint="default"/>
        <w:sz w:val="28"/>
        <w:szCs w:val="28"/>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3BF32CF"/>
    <w:multiLevelType w:val="hybridMultilevel"/>
    <w:tmpl w:val="BC88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6A5D85"/>
    <w:multiLevelType w:val="hybridMultilevel"/>
    <w:tmpl w:val="7F462FEE"/>
    <w:lvl w:ilvl="0" w:tplc="FFFFFFFF">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39">
    <w:nsid w:val="77442E8F"/>
    <w:multiLevelType w:val="hybridMultilevel"/>
    <w:tmpl w:val="D096C5E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BEC4D3A"/>
    <w:multiLevelType w:val="hybridMultilevel"/>
    <w:tmpl w:val="035C1E0E"/>
    <w:lvl w:ilvl="0" w:tplc="F2F2EAD2">
      <w:start w:val="1"/>
      <w:numFmt w:val="bullet"/>
      <w:lvlText w:val="‒"/>
      <w:lvlJc w:val="left"/>
      <w:pPr>
        <w:tabs>
          <w:tab w:val="num" w:pos="360"/>
        </w:tabs>
        <w:ind w:left="360" w:hanging="360"/>
      </w:pPr>
      <w:rPr>
        <w:rFonts w:ascii="Palatino Linotype" w:eastAsia="SimHei" w:hAnsi="Palatino Linotype"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cs="Wingdings" w:hint="default"/>
      </w:rPr>
    </w:lvl>
    <w:lvl w:ilvl="3" w:tplc="04190001">
      <w:start w:val="1"/>
      <w:numFmt w:val="bullet"/>
      <w:lvlText w:val=""/>
      <w:lvlJc w:val="left"/>
      <w:pPr>
        <w:tabs>
          <w:tab w:val="num" w:pos="1980"/>
        </w:tabs>
        <w:ind w:left="1980" w:hanging="360"/>
      </w:pPr>
      <w:rPr>
        <w:rFonts w:ascii="Symbol" w:hAnsi="Symbol" w:cs="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cs="Wingdings" w:hint="default"/>
      </w:rPr>
    </w:lvl>
    <w:lvl w:ilvl="6" w:tplc="04190001">
      <w:start w:val="1"/>
      <w:numFmt w:val="bullet"/>
      <w:lvlText w:val=""/>
      <w:lvlJc w:val="left"/>
      <w:pPr>
        <w:tabs>
          <w:tab w:val="num" w:pos="4140"/>
        </w:tabs>
        <w:ind w:left="4140" w:hanging="360"/>
      </w:pPr>
      <w:rPr>
        <w:rFonts w:ascii="Symbol" w:hAnsi="Symbol" w:cs="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cs="Wingdings" w:hint="default"/>
      </w:rPr>
    </w:lvl>
  </w:abstractNum>
  <w:abstractNum w:abstractNumId="41">
    <w:nsid w:val="7DC0794B"/>
    <w:multiLevelType w:val="hybridMultilevel"/>
    <w:tmpl w:val="01CC2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461742"/>
    <w:multiLevelType w:val="hybridMultilevel"/>
    <w:tmpl w:val="ED3CABA2"/>
    <w:lvl w:ilvl="0" w:tplc="04190019">
      <w:start w:val="1"/>
      <w:numFmt w:val="lowerLetter"/>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3">
    <w:nsid w:val="7EF37E8A"/>
    <w:multiLevelType w:val="hybridMultilevel"/>
    <w:tmpl w:val="7340E5BC"/>
    <w:lvl w:ilvl="0" w:tplc="FFC280EE">
      <w:start w:val="1"/>
      <w:numFmt w:val="decimal"/>
      <w:lvlText w:val="%1."/>
      <w:lvlJc w:val="left"/>
      <w:pPr>
        <w:tabs>
          <w:tab w:val="num" w:pos="900"/>
        </w:tabs>
        <w:ind w:left="900" w:hanging="360"/>
      </w:pPr>
    </w:lvl>
    <w:lvl w:ilvl="1" w:tplc="9FBED8DE">
      <w:start w:val="1"/>
      <w:numFmt w:val="lowerLetter"/>
      <w:lvlText w:val="%2."/>
      <w:lvlJc w:val="left"/>
      <w:pPr>
        <w:tabs>
          <w:tab w:val="num" w:pos="900"/>
        </w:tabs>
        <w:ind w:left="900" w:hanging="360"/>
      </w:pPr>
    </w:lvl>
    <w:lvl w:ilvl="2" w:tplc="736EDB26">
      <w:numFmt w:val="none"/>
      <w:lvlText w:val=""/>
      <w:lvlJc w:val="left"/>
      <w:pPr>
        <w:tabs>
          <w:tab w:val="num" w:pos="360"/>
        </w:tabs>
      </w:pPr>
    </w:lvl>
    <w:lvl w:ilvl="3" w:tplc="000E6E5E">
      <w:numFmt w:val="none"/>
      <w:lvlText w:val=""/>
      <w:lvlJc w:val="left"/>
      <w:pPr>
        <w:tabs>
          <w:tab w:val="num" w:pos="360"/>
        </w:tabs>
      </w:pPr>
    </w:lvl>
    <w:lvl w:ilvl="4" w:tplc="63E6EA5A">
      <w:numFmt w:val="none"/>
      <w:lvlText w:val=""/>
      <w:lvlJc w:val="left"/>
      <w:pPr>
        <w:tabs>
          <w:tab w:val="num" w:pos="360"/>
        </w:tabs>
      </w:pPr>
    </w:lvl>
    <w:lvl w:ilvl="5" w:tplc="1D3E15D4">
      <w:numFmt w:val="none"/>
      <w:lvlText w:val=""/>
      <w:lvlJc w:val="left"/>
      <w:pPr>
        <w:tabs>
          <w:tab w:val="num" w:pos="360"/>
        </w:tabs>
      </w:pPr>
    </w:lvl>
    <w:lvl w:ilvl="6" w:tplc="CCA20D50">
      <w:numFmt w:val="none"/>
      <w:lvlText w:val=""/>
      <w:lvlJc w:val="left"/>
      <w:pPr>
        <w:tabs>
          <w:tab w:val="num" w:pos="360"/>
        </w:tabs>
      </w:pPr>
    </w:lvl>
    <w:lvl w:ilvl="7" w:tplc="FAB0B97E">
      <w:numFmt w:val="none"/>
      <w:lvlText w:val=""/>
      <w:lvlJc w:val="left"/>
      <w:pPr>
        <w:tabs>
          <w:tab w:val="num" w:pos="360"/>
        </w:tabs>
      </w:pPr>
    </w:lvl>
    <w:lvl w:ilvl="8" w:tplc="C242F39C">
      <w:numFmt w:val="none"/>
      <w:lvlText w:val=""/>
      <w:lvlJc w:val="left"/>
      <w:pPr>
        <w:tabs>
          <w:tab w:val="num" w:pos="360"/>
        </w:tabs>
      </w:pPr>
    </w:lvl>
  </w:abstractNum>
  <w:num w:numId="1">
    <w:abstractNumId w:val="18"/>
  </w:num>
  <w:num w:numId="2">
    <w:abstractNumId w:val="20"/>
  </w:num>
  <w:num w:numId="3">
    <w:abstractNumId w:val="27"/>
  </w:num>
  <w:num w:numId="4">
    <w:abstractNumId w:val="11"/>
  </w:num>
  <w:num w:numId="5">
    <w:abstractNumId w:val="9"/>
  </w:num>
  <w:num w:numId="6">
    <w:abstractNumId w:val="2"/>
  </w:num>
  <w:num w:numId="7">
    <w:abstractNumId w:val="38"/>
  </w:num>
  <w:num w:numId="8">
    <w:abstractNumId w:val="43"/>
  </w:num>
  <w:num w:numId="9">
    <w:abstractNumId w:val="43"/>
  </w:num>
  <w:num w:numId="10">
    <w:abstractNumId w:val="39"/>
  </w:num>
  <w:num w:numId="11">
    <w:abstractNumId w:val="24"/>
  </w:num>
  <w:num w:numId="12">
    <w:abstractNumId w:val="17"/>
  </w:num>
  <w:num w:numId="13">
    <w:abstractNumId w:val="1"/>
  </w:num>
  <w:num w:numId="14">
    <w:abstractNumId w:val="42"/>
  </w:num>
  <w:num w:numId="15">
    <w:abstractNumId w:val="32"/>
  </w:num>
  <w:num w:numId="16">
    <w:abstractNumId w:val="23"/>
  </w:num>
  <w:num w:numId="17">
    <w:abstractNumId w:val="8"/>
  </w:num>
  <w:num w:numId="18">
    <w:abstractNumId w:val="13"/>
  </w:num>
  <w:num w:numId="19">
    <w:abstractNumId w:val="25"/>
  </w:num>
  <w:num w:numId="20">
    <w:abstractNumId w:val="28"/>
  </w:num>
  <w:num w:numId="21">
    <w:abstractNumId w:val="3"/>
  </w:num>
  <w:num w:numId="22">
    <w:abstractNumId w:val="5"/>
  </w:num>
  <w:num w:numId="23">
    <w:abstractNumId w:val="14"/>
  </w:num>
  <w:num w:numId="24">
    <w:abstractNumId w:val="4"/>
  </w:num>
  <w:num w:numId="25">
    <w:abstractNumId w:val="31"/>
  </w:num>
  <w:num w:numId="26">
    <w:abstractNumId w:val="30"/>
  </w:num>
  <w:num w:numId="27">
    <w:abstractNumId w:val="35"/>
  </w:num>
  <w:num w:numId="28">
    <w:abstractNumId w:val="40"/>
  </w:num>
  <w:num w:numId="29">
    <w:abstractNumId w:val="36"/>
  </w:num>
  <w:num w:numId="30">
    <w:abstractNumId w:val="10"/>
  </w:num>
  <w:num w:numId="31">
    <w:abstractNumId w:val="15"/>
  </w:num>
  <w:num w:numId="32">
    <w:abstractNumId w:val="34"/>
  </w:num>
  <w:num w:numId="33">
    <w:abstractNumId w:val="12"/>
  </w:num>
  <w:num w:numId="34">
    <w:abstractNumId w:val="16"/>
  </w:num>
  <w:num w:numId="35">
    <w:abstractNumId w:val="22"/>
  </w:num>
  <w:num w:numId="36">
    <w:abstractNumId w:val="0"/>
  </w:num>
  <w:num w:numId="37">
    <w:abstractNumId w:val="29"/>
  </w:num>
  <w:num w:numId="38">
    <w:abstractNumId w:val="33"/>
  </w:num>
  <w:num w:numId="39">
    <w:abstractNumId w:val="7"/>
  </w:num>
  <w:num w:numId="40">
    <w:abstractNumId w:val="6"/>
  </w:num>
  <w:num w:numId="41">
    <w:abstractNumId w:val="21"/>
  </w:num>
  <w:num w:numId="42">
    <w:abstractNumId w:val="37"/>
  </w:num>
  <w:num w:numId="43">
    <w:abstractNumId w:val="26"/>
  </w:num>
  <w:num w:numId="44">
    <w:abstractNumId w:val="1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A92"/>
    <w:rsid w:val="00013DAB"/>
    <w:rsid w:val="0001683E"/>
    <w:rsid w:val="0001749C"/>
    <w:rsid w:val="0002316A"/>
    <w:rsid w:val="00026FEC"/>
    <w:rsid w:val="00027FBB"/>
    <w:rsid w:val="00031573"/>
    <w:rsid w:val="00033E0A"/>
    <w:rsid w:val="000349FD"/>
    <w:rsid w:val="00035E69"/>
    <w:rsid w:val="00036067"/>
    <w:rsid w:val="000375CB"/>
    <w:rsid w:val="000538C4"/>
    <w:rsid w:val="00053F91"/>
    <w:rsid w:val="000634F6"/>
    <w:rsid w:val="00064EA6"/>
    <w:rsid w:val="00071C6D"/>
    <w:rsid w:val="000808A2"/>
    <w:rsid w:val="000841A9"/>
    <w:rsid w:val="0008465C"/>
    <w:rsid w:val="00085673"/>
    <w:rsid w:val="00086C86"/>
    <w:rsid w:val="00091696"/>
    <w:rsid w:val="000A1BCB"/>
    <w:rsid w:val="000A210D"/>
    <w:rsid w:val="000A3918"/>
    <w:rsid w:val="000A485C"/>
    <w:rsid w:val="000C1EE0"/>
    <w:rsid w:val="000C53FC"/>
    <w:rsid w:val="000C68D1"/>
    <w:rsid w:val="000D1AAD"/>
    <w:rsid w:val="000D3964"/>
    <w:rsid w:val="000D6612"/>
    <w:rsid w:val="000D6FC1"/>
    <w:rsid w:val="000E006E"/>
    <w:rsid w:val="000E118D"/>
    <w:rsid w:val="000E2D9D"/>
    <w:rsid w:val="000E3EEC"/>
    <w:rsid w:val="000E4ECE"/>
    <w:rsid w:val="000E5668"/>
    <w:rsid w:val="000E67E6"/>
    <w:rsid w:val="000F1A10"/>
    <w:rsid w:val="000F4976"/>
    <w:rsid w:val="000F5215"/>
    <w:rsid w:val="0010694D"/>
    <w:rsid w:val="0011776B"/>
    <w:rsid w:val="00137825"/>
    <w:rsid w:val="00137923"/>
    <w:rsid w:val="00137A80"/>
    <w:rsid w:val="0014050F"/>
    <w:rsid w:val="00143A9C"/>
    <w:rsid w:val="001452A8"/>
    <w:rsid w:val="0014544F"/>
    <w:rsid w:val="00153A74"/>
    <w:rsid w:val="0016044F"/>
    <w:rsid w:val="001611F4"/>
    <w:rsid w:val="00162025"/>
    <w:rsid w:val="00165A1C"/>
    <w:rsid w:val="001757F1"/>
    <w:rsid w:val="00186202"/>
    <w:rsid w:val="0019721C"/>
    <w:rsid w:val="00197DDA"/>
    <w:rsid w:val="001A1748"/>
    <w:rsid w:val="001A40F0"/>
    <w:rsid w:val="001A505B"/>
    <w:rsid w:val="001B323A"/>
    <w:rsid w:val="001B45C8"/>
    <w:rsid w:val="001B548E"/>
    <w:rsid w:val="001B5DCA"/>
    <w:rsid w:val="001B6073"/>
    <w:rsid w:val="001C07D2"/>
    <w:rsid w:val="001C4EF5"/>
    <w:rsid w:val="001D3829"/>
    <w:rsid w:val="001D43CD"/>
    <w:rsid w:val="001D5322"/>
    <w:rsid w:val="001E3A20"/>
    <w:rsid w:val="001E3E0B"/>
    <w:rsid w:val="001F47BC"/>
    <w:rsid w:val="001F4F9A"/>
    <w:rsid w:val="001F7252"/>
    <w:rsid w:val="00201AF9"/>
    <w:rsid w:val="00201F20"/>
    <w:rsid w:val="002118E4"/>
    <w:rsid w:val="00216B56"/>
    <w:rsid w:val="0021728A"/>
    <w:rsid w:val="00221A53"/>
    <w:rsid w:val="00221F1B"/>
    <w:rsid w:val="002266AE"/>
    <w:rsid w:val="00233BB5"/>
    <w:rsid w:val="0025236E"/>
    <w:rsid w:val="00253B12"/>
    <w:rsid w:val="00264D88"/>
    <w:rsid w:val="00265631"/>
    <w:rsid w:val="00265F84"/>
    <w:rsid w:val="002670DC"/>
    <w:rsid w:val="002721FA"/>
    <w:rsid w:val="0027641F"/>
    <w:rsid w:val="00280BAA"/>
    <w:rsid w:val="00280E95"/>
    <w:rsid w:val="0028126B"/>
    <w:rsid w:val="00281B1D"/>
    <w:rsid w:val="002828C5"/>
    <w:rsid w:val="00296659"/>
    <w:rsid w:val="002A644E"/>
    <w:rsid w:val="002B0F66"/>
    <w:rsid w:val="002B2044"/>
    <w:rsid w:val="002B4027"/>
    <w:rsid w:val="002B46CC"/>
    <w:rsid w:val="002B6928"/>
    <w:rsid w:val="002D02D3"/>
    <w:rsid w:val="002D13E1"/>
    <w:rsid w:val="002D47A9"/>
    <w:rsid w:val="002E124C"/>
    <w:rsid w:val="002E41AC"/>
    <w:rsid w:val="002F0271"/>
    <w:rsid w:val="0030239B"/>
    <w:rsid w:val="003041F3"/>
    <w:rsid w:val="0030527E"/>
    <w:rsid w:val="003103A5"/>
    <w:rsid w:val="00316116"/>
    <w:rsid w:val="00321EA3"/>
    <w:rsid w:val="00323F51"/>
    <w:rsid w:val="00324346"/>
    <w:rsid w:val="00331B0D"/>
    <w:rsid w:val="003360A6"/>
    <w:rsid w:val="00336426"/>
    <w:rsid w:val="00337A1E"/>
    <w:rsid w:val="00343EA8"/>
    <w:rsid w:val="0034523A"/>
    <w:rsid w:val="00345FAC"/>
    <w:rsid w:val="003606EE"/>
    <w:rsid w:val="00361EDD"/>
    <w:rsid w:val="00362686"/>
    <w:rsid w:val="0037650F"/>
    <w:rsid w:val="003816D7"/>
    <w:rsid w:val="003829C7"/>
    <w:rsid w:val="00383792"/>
    <w:rsid w:val="00383E20"/>
    <w:rsid w:val="00384A45"/>
    <w:rsid w:val="00391DD1"/>
    <w:rsid w:val="0039367F"/>
    <w:rsid w:val="00395F67"/>
    <w:rsid w:val="0039696C"/>
    <w:rsid w:val="003A19AE"/>
    <w:rsid w:val="003A66E4"/>
    <w:rsid w:val="003B007E"/>
    <w:rsid w:val="003B2C0C"/>
    <w:rsid w:val="003B645C"/>
    <w:rsid w:val="003C1394"/>
    <w:rsid w:val="003C2D07"/>
    <w:rsid w:val="003C596E"/>
    <w:rsid w:val="003C6C65"/>
    <w:rsid w:val="003C706A"/>
    <w:rsid w:val="003E4EB3"/>
    <w:rsid w:val="003F284E"/>
    <w:rsid w:val="003F3F54"/>
    <w:rsid w:val="003F43BC"/>
    <w:rsid w:val="003F49EE"/>
    <w:rsid w:val="004002F4"/>
    <w:rsid w:val="004007C3"/>
    <w:rsid w:val="0040112C"/>
    <w:rsid w:val="0040363A"/>
    <w:rsid w:val="0041592F"/>
    <w:rsid w:val="00422689"/>
    <w:rsid w:val="00423269"/>
    <w:rsid w:val="00426D38"/>
    <w:rsid w:val="004505C3"/>
    <w:rsid w:val="00450C51"/>
    <w:rsid w:val="00454EAD"/>
    <w:rsid w:val="00454F4A"/>
    <w:rsid w:val="004578B3"/>
    <w:rsid w:val="00466A12"/>
    <w:rsid w:val="0046750B"/>
    <w:rsid w:val="00467B0E"/>
    <w:rsid w:val="00473F6B"/>
    <w:rsid w:val="004764B9"/>
    <w:rsid w:val="00481B25"/>
    <w:rsid w:val="00481D2A"/>
    <w:rsid w:val="00491A03"/>
    <w:rsid w:val="004A0531"/>
    <w:rsid w:val="004A5247"/>
    <w:rsid w:val="004A756D"/>
    <w:rsid w:val="004A7B7D"/>
    <w:rsid w:val="004B0042"/>
    <w:rsid w:val="004B0482"/>
    <w:rsid w:val="004B638D"/>
    <w:rsid w:val="004C1D0D"/>
    <w:rsid w:val="004C3AB8"/>
    <w:rsid w:val="004C4B94"/>
    <w:rsid w:val="004C5923"/>
    <w:rsid w:val="004D0C86"/>
    <w:rsid w:val="004D12CE"/>
    <w:rsid w:val="004D2DBB"/>
    <w:rsid w:val="004E28C4"/>
    <w:rsid w:val="004E5189"/>
    <w:rsid w:val="004E5AA1"/>
    <w:rsid w:val="004F0EDE"/>
    <w:rsid w:val="004F229F"/>
    <w:rsid w:val="004F2F0F"/>
    <w:rsid w:val="004F422C"/>
    <w:rsid w:val="004F48FD"/>
    <w:rsid w:val="00502BF0"/>
    <w:rsid w:val="00511E3E"/>
    <w:rsid w:val="00517612"/>
    <w:rsid w:val="00526E1A"/>
    <w:rsid w:val="00526E31"/>
    <w:rsid w:val="00533390"/>
    <w:rsid w:val="005358A1"/>
    <w:rsid w:val="00540B39"/>
    <w:rsid w:val="0054379E"/>
    <w:rsid w:val="005533F3"/>
    <w:rsid w:val="00553967"/>
    <w:rsid w:val="00556E97"/>
    <w:rsid w:val="005613CF"/>
    <w:rsid w:val="005615BA"/>
    <w:rsid w:val="005724ED"/>
    <w:rsid w:val="00584389"/>
    <w:rsid w:val="00584E18"/>
    <w:rsid w:val="00592D5F"/>
    <w:rsid w:val="00595A1F"/>
    <w:rsid w:val="005A2975"/>
    <w:rsid w:val="005A5437"/>
    <w:rsid w:val="005B18F7"/>
    <w:rsid w:val="005B54CC"/>
    <w:rsid w:val="005B57FD"/>
    <w:rsid w:val="005B64F5"/>
    <w:rsid w:val="005B693E"/>
    <w:rsid w:val="005C0CE3"/>
    <w:rsid w:val="005C1292"/>
    <w:rsid w:val="005C144B"/>
    <w:rsid w:val="005D0823"/>
    <w:rsid w:val="005D64D4"/>
    <w:rsid w:val="005E255F"/>
    <w:rsid w:val="005E3CA0"/>
    <w:rsid w:val="0060038E"/>
    <w:rsid w:val="0060471F"/>
    <w:rsid w:val="0060497A"/>
    <w:rsid w:val="00604C1E"/>
    <w:rsid w:val="00606A9C"/>
    <w:rsid w:val="00607513"/>
    <w:rsid w:val="00613CAC"/>
    <w:rsid w:val="0061448D"/>
    <w:rsid w:val="00615318"/>
    <w:rsid w:val="00615D3A"/>
    <w:rsid w:val="00627C35"/>
    <w:rsid w:val="006422AD"/>
    <w:rsid w:val="00643B53"/>
    <w:rsid w:val="00653DE5"/>
    <w:rsid w:val="00654432"/>
    <w:rsid w:val="00664DE3"/>
    <w:rsid w:val="0066590A"/>
    <w:rsid w:val="0067655E"/>
    <w:rsid w:val="00681693"/>
    <w:rsid w:val="00684859"/>
    <w:rsid w:val="006A1652"/>
    <w:rsid w:val="006A3EB7"/>
    <w:rsid w:val="006A746C"/>
    <w:rsid w:val="006A7A09"/>
    <w:rsid w:val="006B17CA"/>
    <w:rsid w:val="006B1EEA"/>
    <w:rsid w:val="006C00FC"/>
    <w:rsid w:val="006C1099"/>
    <w:rsid w:val="006C3087"/>
    <w:rsid w:val="006C4F24"/>
    <w:rsid w:val="006C6874"/>
    <w:rsid w:val="006C7B59"/>
    <w:rsid w:val="006D0AFC"/>
    <w:rsid w:val="006E0A24"/>
    <w:rsid w:val="006E2363"/>
    <w:rsid w:val="006E34B9"/>
    <w:rsid w:val="006F1606"/>
    <w:rsid w:val="006F3625"/>
    <w:rsid w:val="006F6799"/>
    <w:rsid w:val="00701E35"/>
    <w:rsid w:val="00703173"/>
    <w:rsid w:val="00706748"/>
    <w:rsid w:val="0070702F"/>
    <w:rsid w:val="0071355D"/>
    <w:rsid w:val="00743F7C"/>
    <w:rsid w:val="0074636E"/>
    <w:rsid w:val="0075063F"/>
    <w:rsid w:val="007523CB"/>
    <w:rsid w:val="00755507"/>
    <w:rsid w:val="00755A0B"/>
    <w:rsid w:val="0076261D"/>
    <w:rsid w:val="007633B5"/>
    <w:rsid w:val="00764A1D"/>
    <w:rsid w:val="0076657E"/>
    <w:rsid w:val="00767BA8"/>
    <w:rsid w:val="007713DB"/>
    <w:rsid w:val="00775366"/>
    <w:rsid w:val="00787A6A"/>
    <w:rsid w:val="007A2F07"/>
    <w:rsid w:val="007A536B"/>
    <w:rsid w:val="007A53A0"/>
    <w:rsid w:val="007A79B8"/>
    <w:rsid w:val="007B3B54"/>
    <w:rsid w:val="007C1488"/>
    <w:rsid w:val="007D334D"/>
    <w:rsid w:val="007D5E87"/>
    <w:rsid w:val="007E2139"/>
    <w:rsid w:val="007E4E8D"/>
    <w:rsid w:val="007F3D7B"/>
    <w:rsid w:val="007F6974"/>
    <w:rsid w:val="0080578A"/>
    <w:rsid w:val="00807DE0"/>
    <w:rsid w:val="00807F21"/>
    <w:rsid w:val="00812E3D"/>
    <w:rsid w:val="00814312"/>
    <w:rsid w:val="00814DEF"/>
    <w:rsid w:val="00817ABE"/>
    <w:rsid w:val="008204BF"/>
    <w:rsid w:val="00824AFE"/>
    <w:rsid w:val="00825548"/>
    <w:rsid w:val="0082769E"/>
    <w:rsid w:val="008372A1"/>
    <w:rsid w:val="008377EA"/>
    <w:rsid w:val="008411FB"/>
    <w:rsid w:val="00841583"/>
    <w:rsid w:val="008437D5"/>
    <w:rsid w:val="0084572E"/>
    <w:rsid w:val="00861E13"/>
    <w:rsid w:val="00863CF2"/>
    <w:rsid w:val="00865FD1"/>
    <w:rsid w:val="00870FF9"/>
    <w:rsid w:val="00874272"/>
    <w:rsid w:val="008766FE"/>
    <w:rsid w:val="0087699B"/>
    <w:rsid w:val="008819AD"/>
    <w:rsid w:val="00881C8E"/>
    <w:rsid w:val="0088310C"/>
    <w:rsid w:val="0089182E"/>
    <w:rsid w:val="00895480"/>
    <w:rsid w:val="008A217D"/>
    <w:rsid w:val="008B1CF6"/>
    <w:rsid w:val="008B252A"/>
    <w:rsid w:val="008B7A71"/>
    <w:rsid w:val="008C3F59"/>
    <w:rsid w:val="008D0988"/>
    <w:rsid w:val="008D1742"/>
    <w:rsid w:val="008D34C4"/>
    <w:rsid w:val="008E4764"/>
    <w:rsid w:val="008E6B59"/>
    <w:rsid w:val="008E7853"/>
    <w:rsid w:val="008F05B7"/>
    <w:rsid w:val="008F61AB"/>
    <w:rsid w:val="008F695A"/>
    <w:rsid w:val="008F748A"/>
    <w:rsid w:val="00901D40"/>
    <w:rsid w:val="0090229C"/>
    <w:rsid w:val="00902E1C"/>
    <w:rsid w:val="00911934"/>
    <w:rsid w:val="00914AEB"/>
    <w:rsid w:val="00917947"/>
    <w:rsid w:val="00917E14"/>
    <w:rsid w:val="00923ED4"/>
    <w:rsid w:val="009335BC"/>
    <w:rsid w:val="0094685A"/>
    <w:rsid w:val="009472F7"/>
    <w:rsid w:val="00956AE6"/>
    <w:rsid w:val="00957432"/>
    <w:rsid w:val="00960172"/>
    <w:rsid w:val="00964B95"/>
    <w:rsid w:val="0097024E"/>
    <w:rsid w:val="0097231C"/>
    <w:rsid w:val="0097276B"/>
    <w:rsid w:val="00976654"/>
    <w:rsid w:val="0097739C"/>
    <w:rsid w:val="0098433E"/>
    <w:rsid w:val="00987CBC"/>
    <w:rsid w:val="00991D17"/>
    <w:rsid w:val="009A3616"/>
    <w:rsid w:val="009B45B0"/>
    <w:rsid w:val="009B58BB"/>
    <w:rsid w:val="009D24F6"/>
    <w:rsid w:val="009D2652"/>
    <w:rsid w:val="009D336E"/>
    <w:rsid w:val="009D6D48"/>
    <w:rsid w:val="009E34C0"/>
    <w:rsid w:val="009E4E1B"/>
    <w:rsid w:val="009E69E7"/>
    <w:rsid w:val="009E7B5F"/>
    <w:rsid w:val="009F06B0"/>
    <w:rsid w:val="009F527C"/>
    <w:rsid w:val="00A129AB"/>
    <w:rsid w:val="00A13018"/>
    <w:rsid w:val="00A13E37"/>
    <w:rsid w:val="00A164E7"/>
    <w:rsid w:val="00A21A91"/>
    <w:rsid w:val="00A21EC4"/>
    <w:rsid w:val="00A24845"/>
    <w:rsid w:val="00A33995"/>
    <w:rsid w:val="00A45812"/>
    <w:rsid w:val="00A53F8E"/>
    <w:rsid w:val="00A54A68"/>
    <w:rsid w:val="00A5791C"/>
    <w:rsid w:val="00A65006"/>
    <w:rsid w:val="00A65530"/>
    <w:rsid w:val="00A66C34"/>
    <w:rsid w:val="00A72F5F"/>
    <w:rsid w:val="00A74451"/>
    <w:rsid w:val="00A77F91"/>
    <w:rsid w:val="00A8363D"/>
    <w:rsid w:val="00A86841"/>
    <w:rsid w:val="00A92616"/>
    <w:rsid w:val="00A954EF"/>
    <w:rsid w:val="00A972E0"/>
    <w:rsid w:val="00A97D9C"/>
    <w:rsid w:val="00A97FD5"/>
    <w:rsid w:val="00AA03D0"/>
    <w:rsid w:val="00AA2D95"/>
    <w:rsid w:val="00AA3099"/>
    <w:rsid w:val="00AA5A84"/>
    <w:rsid w:val="00AA7347"/>
    <w:rsid w:val="00AB7202"/>
    <w:rsid w:val="00AC0361"/>
    <w:rsid w:val="00AC120C"/>
    <w:rsid w:val="00AC143D"/>
    <w:rsid w:val="00AC1B2E"/>
    <w:rsid w:val="00AC4066"/>
    <w:rsid w:val="00AD5079"/>
    <w:rsid w:val="00AD5165"/>
    <w:rsid w:val="00AD7B2A"/>
    <w:rsid w:val="00AE0DEB"/>
    <w:rsid w:val="00AE0F90"/>
    <w:rsid w:val="00AE2851"/>
    <w:rsid w:val="00AE2CEC"/>
    <w:rsid w:val="00AE3285"/>
    <w:rsid w:val="00AE3967"/>
    <w:rsid w:val="00AE3A11"/>
    <w:rsid w:val="00AE4DA3"/>
    <w:rsid w:val="00AE6213"/>
    <w:rsid w:val="00AF253D"/>
    <w:rsid w:val="00B02A57"/>
    <w:rsid w:val="00B059E5"/>
    <w:rsid w:val="00B07BBC"/>
    <w:rsid w:val="00B10C4F"/>
    <w:rsid w:val="00B1608D"/>
    <w:rsid w:val="00B233D8"/>
    <w:rsid w:val="00B23919"/>
    <w:rsid w:val="00B24AA1"/>
    <w:rsid w:val="00B33AE9"/>
    <w:rsid w:val="00B37FAF"/>
    <w:rsid w:val="00B40E5B"/>
    <w:rsid w:val="00B438EE"/>
    <w:rsid w:val="00B73E53"/>
    <w:rsid w:val="00B766B2"/>
    <w:rsid w:val="00B76C0A"/>
    <w:rsid w:val="00B84590"/>
    <w:rsid w:val="00B85D24"/>
    <w:rsid w:val="00BB0C90"/>
    <w:rsid w:val="00BB500A"/>
    <w:rsid w:val="00BB5A03"/>
    <w:rsid w:val="00BC10F3"/>
    <w:rsid w:val="00BC16B9"/>
    <w:rsid w:val="00BC7C6E"/>
    <w:rsid w:val="00BD0375"/>
    <w:rsid w:val="00BD3308"/>
    <w:rsid w:val="00BD7389"/>
    <w:rsid w:val="00BE700D"/>
    <w:rsid w:val="00BE7C75"/>
    <w:rsid w:val="00BF137D"/>
    <w:rsid w:val="00BF66C9"/>
    <w:rsid w:val="00C006D4"/>
    <w:rsid w:val="00C038D2"/>
    <w:rsid w:val="00C03F41"/>
    <w:rsid w:val="00C061F5"/>
    <w:rsid w:val="00C11AAC"/>
    <w:rsid w:val="00C12BF3"/>
    <w:rsid w:val="00C13247"/>
    <w:rsid w:val="00C16B6D"/>
    <w:rsid w:val="00C17ABE"/>
    <w:rsid w:val="00C2337E"/>
    <w:rsid w:val="00C248A8"/>
    <w:rsid w:val="00C26E5D"/>
    <w:rsid w:val="00C277A7"/>
    <w:rsid w:val="00C37770"/>
    <w:rsid w:val="00C434B0"/>
    <w:rsid w:val="00C54B42"/>
    <w:rsid w:val="00C54FB0"/>
    <w:rsid w:val="00C570AC"/>
    <w:rsid w:val="00C61942"/>
    <w:rsid w:val="00C63504"/>
    <w:rsid w:val="00C65E82"/>
    <w:rsid w:val="00C666AA"/>
    <w:rsid w:val="00C66B1E"/>
    <w:rsid w:val="00C66C2D"/>
    <w:rsid w:val="00C7025E"/>
    <w:rsid w:val="00C70336"/>
    <w:rsid w:val="00C71AD6"/>
    <w:rsid w:val="00C7283E"/>
    <w:rsid w:val="00C76F80"/>
    <w:rsid w:val="00C77BE6"/>
    <w:rsid w:val="00C77FD5"/>
    <w:rsid w:val="00C84402"/>
    <w:rsid w:val="00C860E4"/>
    <w:rsid w:val="00C86DC8"/>
    <w:rsid w:val="00C90A7B"/>
    <w:rsid w:val="00C9313B"/>
    <w:rsid w:val="00C95AD8"/>
    <w:rsid w:val="00C965BC"/>
    <w:rsid w:val="00CA079E"/>
    <w:rsid w:val="00CA3C5D"/>
    <w:rsid w:val="00CA7099"/>
    <w:rsid w:val="00CB6A49"/>
    <w:rsid w:val="00CC3678"/>
    <w:rsid w:val="00CD192C"/>
    <w:rsid w:val="00CD1D89"/>
    <w:rsid w:val="00CE0367"/>
    <w:rsid w:val="00CE6249"/>
    <w:rsid w:val="00CF118C"/>
    <w:rsid w:val="00CF16E4"/>
    <w:rsid w:val="00CF7BC5"/>
    <w:rsid w:val="00D013AC"/>
    <w:rsid w:val="00D076F1"/>
    <w:rsid w:val="00D1496D"/>
    <w:rsid w:val="00D16E88"/>
    <w:rsid w:val="00D26096"/>
    <w:rsid w:val="00D427B1"/>
    <w:rsid w:val="00D459A4"/>
    <w:rsid w:val="00D45C01"/>
    <w:rsid w:val="00D506A8"/>
    <w:rsid w:val="00D61A5A"/>
    <w:rsid w:val="00D674FF"/>
    <w:rsid w:val="00D73D67"/>
    <w:rsid w:val="00D85F13"/>
    <w:rsid w:val="00D87E38"/>
    <w:rsid w:val="00D92049"/>
    <w:rsid w:val="00D972DE"/>
    <w:rsid w:val="00DA3A08"/>
    <w:rsid w:val="00DA43C3"/>
    <w:rsid w:val="00DA7447"/>
    <w:rsid w:val="00DB2520"/>
    <w:rsid w:val="00DB43B0"/>
    <w:rsid w:val="00DB478A"/>
    <w:rsid w:val="00DB48DB"/>
    <w:rsid w:val="00DE0DE8"/>
    <w:rsid w:val="00DE0E48"/>
    <w:rsid w:val="00DE2828"/>
    <w:rsid w:val="00DE5724"/>
    <w:rsid w:val="00DF2FEE"/>
    <w:rsid w:val="00DF32CD"/>
    <w:rsid w:val="00E0222A"/>
    <w:rsid w:val="00E02323"/>
    <w:rsid w:val="00E04E96"/>
    <w:rsid w:val="00E05F9F"/>
    <w:rsid w:val="00E069F0"/>
    <w:rsid w:val="00E1523A"/>
    <w:rsid w:val="00E1703F"/>
    <w:rsid w:val="00E224EF"/>
    <w:rsid w:val="00E22DB0"/>
    <w:rsid w:val="00E22F1A"/>
    <w:rsid w:val="00E23056"/>
    <w:rsid w:val="00E2378F"/>
    <w:rsid w:val="00E32A1F"/>
    <w:rsid w:val="00E33369"/>
    <w:rsid w:val="00E417C3"/>
    <w:rsid w:val="00E45CCB"/>
    <w:rsid w:val="00E50E82"/>
    <w:rsid w:val="00E607D9"/>
    <w:rsid w:val="00E62CB4"/>
    <w:rsid w:val="00E64450"/>
    <w:rsid w:val="00E65F0C"/>
    <w:rsid w:val="00E76A18"/>
    <w:rsid w:val="00E82F35"/>
    <w:rsid w:val="00E84AE2"/>
    <w:rsid w:val="00E87551"/>
    <w:rsid w:val="00E91311"/>
    <w:rsid w:val="00E93EDF"/>
    <w:rsid w:val="00E95A92"/>
    <w:rsid w:val="00E966C9"/>
    <w:rsid w:val="00EA0AD6"/>
    <w:rsid w:val="00EA6673"/>
    <w:rsid w:val="00EA7936"/>
    <w:rsid w:val="00EB1DE1"/>
    <w:rsid w:val="00EB6D03"/>
    <w:rsid w:val="00EB6D40"/>
    <w:rsid w:val="00EC4B89"/>
    <w:rsid w:val="00ED00CF"/>
    <w:rsid w:val="00ED1CFC"/>
    <w:rsid w:val="00ED3F9D"/>
    <w:rsid w:val="00ED46C2"/>
    <w:rsid w:val="00ED5543"/>
    <w:rsid w:val="00EF38E2"/>
    <w:rsid w:val="00EF6B14"/>
    <w:rsid w:val="00F012F2"/>
    <w:rsid w:val="00F072A9"/>
    <w:rsid w:val="00F14137"/>
    <w:rsid w:val="00F202CB"/>
    <w:rsid w:val="00F236AD"/>
    <w:rsid w:val="00F2397B"/>
    <w:rsid w:val="00F25A91"/>
    <w:rsid w:val="00F33B63"/>
    <w:rsid w:val="00F34495"/>
    <w:rsid w:val="00F36F9C"/>
    <w:rsid w:val="00F45805"/>
    <w:rsid w:val="00F47941"/>
    <w:rsid w:val="00F5630A"/>
    <w:rsid w:val="00F62C5F"/>
    <w:rsid w:val="00F65996"/>
    <w:rsid w:val="00F73045"/>
    <w:rsid w:val="00F82692"/>
    <w:rsid w:val="00F879F1"/>
    <w:rsid w:val="00F90F29"/>
    <w:rsid w:val="00F94388"/>
    <w:rsid w:val="00FA40FA"/>
    <w:rsid w:val="00FA592C"/>
    <w:rsid w:val="00FA6914"/>
    <w:rsid w:val="00FB503B"/>
    <w:rsid w:val="00FB769C"/>
    <w:rsid w:val="00FB7DBE"/>
    <w:rsid w:val="00FC648A"/>
    <w:rsid w:val="00FC6984"/>
    <w:rsid w:val="00FD0FC0"/>
    <w:rsid w:val="00FD1CEA"/>
    <w:rsid w:val="00FD1F83"/>
    <w:rsid w:val="00FF5FB7"/>
    <w:rsid w:val="00FF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3E"/>
    <w:rPr>
      <w:sz w:val="24"/>
      <w:szCs w:val="24"/>
    </w:rPr>
  </w:style>
  <w:style w:type="paragraph" w:styleId="1">
    <w:name w:val="heading 1"/>
    <w:basedOn w:val="a"/>
    <w:next w:val="a"/>
    <w:link w:val="10"/>
    <w:uiPriority w:val="99"/>
    <w:qFormat/>
    <w:rsid w:val="00511E3E"/>
    <w:pPr>
      <w:keepNext/>
      <w:jc w:val="center"/>
      <w:outlineLvl w:val="0"/>
    </w:pPr>
    <w:rPr>
      <w:b/>
      <w:bCs/>
    </w:rPr>
  </w:style>
  <w:style w:type="paragraph" w:styleId="3">
    <w:name w:val="heading 3"/>
    <w:basedOn w:val="a"/>
    <w:next w:val="a"/>
    <w:link w:val="30"/>
    <w:uiPriority w:val="99"/>
    <w:qFormat/>
    <w:rsid w:val="001D43CD"/>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3A74"/>
    <w:rPr>
      <w:rFonts w:ascii="Cambria" w:hAnsi="Cambria" w:cs="Cambria"/>
      <w:b/>
      <w:bCs/>
      <w:kern w:val="32"/>
      <w:sz w:val="32"/>
      <w:szCs w:val="32"/>
    </w:rPr>
  </w:style>
  <w:style w:type="character" w:customStyle="1" w:styleId="30">
    <w:name w:val="Заголовок 3 Знак"/>
    <w:link w:val="3"/>
    <w:uiPriority w:val="99"/>
    <w:semiHidden/>
    <w:locked/>
    <w:rsid w:val="001D43CD"/>
    <w:rPr>
      <w:rFonts w:ascii="Cambria" w:hAnsi="Cambria" w:cs="Cambria"/>
      <w:b/>
      <w:bCs/>
      <w:sz w:val="26"/>
      <w:szCs w:val="26"/>
    </w:rPr>
  </w:style>
  <w:style w:type="paragraph" w:customStyle="1" w:styleId="DefinitionTerm">
    <w:name w:val="Definition Term"/>
    <w:basedOn w:val="a"/>
    <w:next w:val="DefinitionList"/>
    <w:uiPriority w:val="99"/>
    <w:rsid w:val="00511E3E"/>
    <w:pPr>
      <w:autoSpaceDE w:val="0"/>
      <w:autoSpaceDN w:val="0"/>
      <w:adjustRightInd w:val="0"/>
    </w:pPr>
  </w:style>
  <w:style w:type="paragraph" w:customStyle="1" w:styleId="DefinitionList">
    <w:name w:val="Definition List"/>
    <w:basedOn w:val="a"/>
    <w:next w:val="DefinitionTerm"/>
    <w:uiPriority w:val="99"/>
    <w:rsid w:val="00511E3E"/>
    <w:pPr>
      <w:autoSpaceDE w:val="0"/>
      <w:autoSpaceDN w:val="0"/>
      <w:adjustRightInd w:val="0"/>
      <w:ind w:left="360"/>
    </w:pPr>
  </w:style>
  <w:style w:type="character" w:customStyle="1" w:styleId="Definition">
    <w:name w:val="Definition"/>
    <w:uiPriority w:val="99"/>
    <w:rsid w:val="00511E3E"/>
    <w:rPr>
      <w:i/>
      <w:iCs/>
    </w:rPr>
  </w:style>
  <w:style w:type="paragraph" w:customStyle="1" w:styleId="H1">
    <w:name w:val="H1"/>
    <w:basedOn w:val="a"/>
    <w:next w:val="a"/>
    <w:uiPriority w:val="99"/>
    <w:rsid w:val="00511E3E"/>
    <w:pPr>
      <w:keepNext/>
      <w:autoSpaceDE w:val="0"/>
      <w:autoSpaceDN w:val="0"/>
      <w:adjustRightInd w:val="0"/>
      <w:spacing w:before="100" w:after="100"/>
      <w:outlineLvl w:val="1"/>
    </w:pPr>
    <w:rPr>
      <w:b/>
      <w:bCs/>
      <w:kern w:val="36"/>
      <w:sz w:val="48"/>
      <w:szCs w:val="48"/>
    </w:rPr>
  </w:style>
  <w:style w:type="paragraph" w:customStyle="1" w:styleId="H2">
    <w:name w:val="H2"/>
    <w:basedOn w:val="a"/>
    <w:next w:val="a"/>
    <w:uiPriority w:val="99"/>
    <w:rsid w:val="00511E3E"/>
    <w:pPr>
      <w:keepNext/>
      <w:autoSpaceDE w:val="0"/>
      <w:autoSpaceDN w:val="0"/>
      <w:adjustRightInd w:val="0"/>
      <w:spacing w:before="100" w:after="100"/>
      <w:outlineLvl w:val="2"/>
    </w:pPr>
    <w:rPr>
      <w:b/>
      <w:bCs/>
      <w:sz w:val="36"/>
      <w:szCs w:val="36"/>
    </w:rPr>
  </w:style>
  <w:style w:type="paragraph" w:customStyle="1" w:styleId="H3">
    <w:name w:val="H3"/>
    <w:basedOn w:val="a"/>
    <w:next w:val="a"/>
    <w:uiPriority w:val="99"/>
    <w:rsid w:val="00511E3E"/>
    <w:pPr>
      <w:keepNext/>
      <w:autoSpaceDE w:val="0"/>
      <w:autoSpaceDN w:val="0"/>
      <w:adjustRightInd w:val="0"/>
      <w:spacing w:before="100" w:after="100"/>
      <w:outlineLvl w:val="3"/>
    </w:pPr>
    <w:rPr>
      <w:b/>
      <w:bCs/>
      <w:sz w:val="28"/>
      <w:szCs w:val="28"/>
    </w:rPr>
  </w:style>
  <w:style w:type="paragraph" w:customStyle="1" w:styleId="H4">
    <w:name w:val="H4"/>
    <w:basedOn w:val="a"/>
    <w:next w:val="a"/>
    <w:uiPriority w:val="99"/>
    <w:rsid w:val="00511E3E"/>
    <w:pPr>
      <w:keepNext/>
      <w:autoSpaceDE w:val="0"/>
      <w:autoSpaceDN w:val="0"/>
      <w:adjustRightInd w:val="0"/>
      <w:spacing w:before="100" w:after="100"/>
      <w:outlineLvl w:val="4"/>
    </w:pPr>
    <w:rPr>
      <w:b/>
      <w:bCs/>
    </w:rPr>
  </w:style>
  <w:style w:type="paragraph" w:customStyle="1" w:styleId="H5">
    <w:name w:val="H5"/>
    <w:basedOn w:val="a"/>
    <w:next w:val="a"/>
    <w:uiPriority w:val="99"/>
    <w:rsid w:val="00511E3E"/>
    <w:pPr>
      <w:keepNext/>
      <w:autoSpaceDE w:val="0"/>
      <w:autoSpaceDN w:val="0"/>
      <w:adjustRightInd w:val="0"/>
      <w:spacing w:before="100" w:after="100"/>
      <w:outlineLvl w:val="5"/>
    </w:pPr>
    <w:rPr>
      <w:b/>
      <w:bCs/>
      <w:sz w:val="20"/>
      <w:szCs w:val="20"/>
    </w:rPr>
  </w:style>
  <w:style w:type="paragraph" w:customStyle="1" w:styleId="H6">
    <w:name w:val="H6"/>
    <w:basedOn w:val="a"/>
    <w:next w:val="a"/>
    <w:uiPriority w:val="99"/>
    <w:rsid w:val="00511E3E"/>
    <w:pPr>
      <w:keepNext/>
      <w:autoSpaceDE w:val="0"/>
      <w:autoSpaceDN w:val="0"/>
      <w:adjustRightInd w:val="0"/>
      <w:spacing w:before="100" w:after="100"/>
      <w:outlineLvl w:val="6"/>
    </w:pPr>
    <w:rPr>
      <w:b/>
      <w:bCs/>
      <w:sz w:val="16"/>
      <w:szCs w:val="16"/>
    </w:rPr>
  </w:style>
  <w:style w:type="paragraph" w:customStyle="1" w:styleId="Address">
    <w:name w:val="Address"/>
    <w:basedOn w:val="a"/>
    <w:next w:val="a"/>
    <w:uiPriority w:val="99"/>
    <w:rsid w:val="00511E3E"/>
    <w:pPr>
      <w:autoSpaceDE w:val="0"/>
      <w:autoSpaceDN w:val="0"/>
      <w:adjustRightInd w:val="0"/>
    </w:pPr>
    <w:rPr>
      <w:i/>
      <w:iCs/>
    </w:rPr>
  </w:style>
  <w:style w:type="paragraph" w:customStyle="1" w:styleId="Blockquote">
    <w:name w:val="Blockquote"/>
    <w:basedOn w:val="a"/>
    <w:uiPriority w:val="99"/>
    <w:rsid w:val="00511E3E"/>
    <w:pPr>
      <w:autoSpaceDE w:val="0"/>
      <w:autoSpaceDN w:val="0"/>
      <w:adjustRightInd w:val="0"/>
      <w:spacing w:before="100" w:after="100"/>
      <w:ind w:left="360" w:right="360"/>
    </w:pPr>
  </w:style>
  <w:style w:type="character" w:customStyle="1" w:styleId="CITE">
    <w:name w:val="CITE"/>
    <w:uiPriority w:val="99"/>
    <w:rsid w:val="00511E3E"/>
    <w:rPr>
      <w:i/>
      <w:iCs/>
    </w:rPr>
  </w:style>
  <w:style w:type="character" w:customStyle="1" w:styleId="CODE">
    <w:name w:val="CODE"/>
    <w:uiPriority w:val="99"/>
    <w:rsid w:val="00511E3E"/>
    <w:rPr>
      <w:rFonts w:ascii="Courier New" w:hAnsi="Courier New" w:cs="Courier New"/>
      <w:sz w:val="20"/>
      <w:szCs w:val="20"/>
    </w:rPr>
  </w:style>
  <w:style w:type="character" w:styleId="a3">
    <w:name w:val="Emphasis"/>
    <w:uiPriority w:val="99"/>
    <w:qFormat/>
    <w:rsid w:val="00511E3E"/>
    <w:rPr>
      <w:i/>
      <w:iCs/>
    </w:rPr>
  </w:style>
  <w:style w:type="character" w:styleId="a4">
    <w:name w:val="Hyperlink"/>
    <w:uiPriority w:val="99"/>
    <w:rsid w:val="00511E3E"/>
    <w:rPr>
      <w:color w:val="0000FF"/>
      <w:u w:val="single"/>
    </w:rPr>
  </w:style>
  <w:style w:type="character" w:styleId="a5">
    <w:name w:val="FollowedHyperlink"/>
    <w:uiPriority w:val="99"/>
    <w:rsid w:val="00511E3E"/>
    <w:rPr>
      <w:color w:val="800080"/>
      <w:u w:val="single"/>
    </w:rPr>
  </w:style>
  <w:style w:type="character" w:customStyle="1" w:styleId="Keyboard">
    <w:name w:val="Keyboard"/>
    <w:uiPriority w:val="99"/>
    <w:rsid w:val="00511E3E"/>
    <w:rPr>
      <w:rFonts w:ascii="Courier New" w:hAnsi="Courier New" w:cs="Courier New"/>
      <w:b/>
      <w:bCs/>
      <w:sz w:val="20"/>
      <w:szCs w:val="20"/>
    </w:rPr>
  </w:style>
  <w:style w:type="paragraph" w:customStyle="1" w:styleId="Preformatted">
    <w:name w:val="Preformatted"/>
    <w:basedOn w:val="a"/>
    <w:uiPriority w:val="99"/>
    <w:rsid w:val="00511E3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z-BottomofForm1">
    <w:name w:val="z-Bottom of Form1"/>
    <w:next w:val="a"/>
    <w:hidden/>
    <w:uiPriority w:val="99"/>
    <w:rsid w:val="00511E3E"/>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1">
    <w:name w:val="z-Top of Form1"/>
    <w:next w:val="a"/>
    <w:hidden/>
    <w:uiPriority w:val="99"/>
    <w:rsid w:val="00511E3E"/>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sid w:val="00511E3E"/>
    <w:rPr>
      <w:rFonts w:ascii="Courier New" w:hAnsi="Courier New" w:cs="Courier New"/>
    </w:rPr>
  </w:style>
  <w:style w:type="character" w:styleId="a6">
    <w:name w:val="Strong"/>
    <w:uiPriority w:val="99"/>
    <w:qFormat/>
    <w:rsid w:val="00511E3E"/>
    <w:rPr>
      <w:b/>
      <w:bCs/>
    </w:rPr>
  </w:style>
  <w:style w:type="character" w:customStyle="1" w:styleId="Typewriter">
    <w:name w:val="Typewriter"/>
    <w:uiPriority w:val="99"/>
    <w:rsid w:val="00511E3E"/>
    <w:rPr>
      <w:rFonts w:ascii="Courier New" w:hAnsi="Courier New" w:cs="Courier New"/>
      <w:sz w:val="20"/>
      <w:szCs w:val="20"/>
    </w:rPr>
  </w:style>
  <w:style w:type="character" w:customStyle="1" w:styleId="Variable">
    <w:name w:val="Variable"/>
    <w:uiPriority w:val="99"/>
    <w:rsid w:val="00511E3E"/>
    <w:rPr>
      <w:i/>
      <w:iCs/>
    </w:rPr>
  </w:style>
  <w:style w:type="character" w:customStyle="1" w:styleId="HTMLMarkup">
    <w:name w:val="HTML Markup"/>
    <w:uiPriority w:val="99"/>
    <w:rsid w:val="00511E3E"/>
    <w:rPr>
      <w:vanish/>
      <w:color w:val="FF0000"/>
    </w:rPr>
  </w:style>
  <w:style w:type="character" w:customStyle="1" w:styleId="Comment">
    <w:name w:val="Comment"/>
    <w:uiPriority w:val="99"/>
    <w:rsid w:val="00511E3E"/>
    <w:rPr>
      <w:vanish/>
    </w:rPr>
  </w:style>
  <w:style w:type="paragraph" w:styleId="a7">
    <w:name w:val="Balloon Text"/>
    <w:basedOn w:val="a"/>
    <w:link w:val="a8"/>
    <w:uiPriority w:val="99"/>
    <w:semiHidden/>
    <w:rsid w:val="00511E3E"/>
    <w:rPr>
      <w:rFonts w:ascii="Tahoma" w:hAnsi="Tahoma" w:cs="Tahoma"/>
      <w:sz w:val="16"/>
      <w:szCs w:val="16"/>
    </w:rPr>
  </w:style>
  <w:style w:type="character" w:customStyle="1" w:styleId="a8">
    <w:name w:val="Текст выноски Знак"/>
    <w:link w:val="a7"/>
    <w:uiPriority w:val="99"/>
    <w:semiHidden/>
    <w:locked/>
    <w:rsid w:val="00153A74"/>
    <w:rPr>
      <w:sz w:val="2"/>
      <w:szCs w:val="2"/>
    </w:rPr>
  </w:style>
  <w:style w:type="paragraph" w:styleId="a9">
    <w:name w:val="footer"/>
    <w:basedOn w:val="a"/>
    <w:link w:val="aa"/>
    <w:uiPriority w:val="99"/>
    <w:rsid w:val="00511E3E"/>
    <w:pPr>
      <w:tabs>
        <w:tab w:val="center" w:pos="4677"/>
        <w:tab w:val="right" w:pos="9355"/>
      </w:tabs>
    </w:pPr>
  </w:style>
  <w:style w:type="character" w:customStyle="1" w:styleId="aa">
    <w:name w:val="Нижний колонтитул Знак"/>
    <w:link w:val="a9"/>
    <w:uiPriority w:val="99"/>
    <w:semiHidden/>
    <w:locked/>
    <w:rsid w:val="00153A74"/>
    <w:rPr>
      <w:sz w:val="24"/>
      <w:szCs w:val="24"/>
    </w:rPr>
  </w:style>
  <w:style w:type="character" w:styleId="ab">
    <w:name w:val="page number"/>
    <w:basedOn w:val="a0"/>
    <w:uiPriority w:val="99"/>
    <w:rsid w:val="00511E3E"/>
  </w:style>
  <w:style w:type="paragraph" w:customStyle="1" w:styleId="11">
    <w:name w:val="Обычный1"/>
    <w:autoRedefine/>
    <w:uiPriority w:val="99"/>
    <w:rsid w:val="00511E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color w:val="000000"/>
      <w:sz w:val="24"/>
      <w:szCs w:val="24"/>
    </w:rPr>
  </w:style>
  <w:style w:type="paragraph" w:styleId="ac">
    <w:name w:val="Normal (Web)"/>
    <w:basedOn w:val="a"/>
    <w:uiPriority w:val="99"/>
    <w:rsid w:val="00511E3E"/>
    <w:pPr>
      <w:spacing w:before="100" w:beforeAutospacing="1" w:after="100" w:afterAutospacing="1"/>
    </w:pPr>
    <w:rPr>
      <w:color w:val="000000"/>
      <w:sz w:val="12"/>
      <w:szCs w:val="12"/>
    </w:rPr>
  </w:style>
  <w:style w:type="paragraph" w:customStyle="1" w:styleId="ConsPlusNormal">
    <w:name w:val="ConsPlusNormal"/>
    <w:rsid w:val="00511E3E"/>
    <w:pPr>
      <w:widowControl w:val="0"/>
      <w:autoSpaceDE w:val="0"/>
      <w:autoSpaceDN w:val="0"/>
      <w:adjustRightInd w:val="0"/>
      <w:ind w:firstLine="720"/>
    </w:pPr>
    <w:rPr>
      <w:rFonts w:ascii="Arial" w:hAnsi="Arial" w:cs="Arial"/>
    </w:rPr>
  </w:style>
  <w:style w:type="paragraph" w:styleId="2">
    <w:name w:val="Body Text 2"/>
    <w:basedOn w:val="a"/>
    <w:link w:val="20"/>
    <w:uiPriority w:val="99"/>
    <w:rsid w:val="00511E3E"/>
    <w:pPr>
      <w:shd w:val="clear" w:color="auto" w:fill="FFFFFF"/>
      <w:autoSpaceDE w:val="0"/>
      <w:autoSpaceDN w:val="0"/>
      <w:adjustRightInd w:val="0"/>
    </w:pPr>
    <w:rPr>
      <w:color w:val="000000"/>
    </w:rPr>
  </w:style>
  <w:style w:type="character" w:customStyle="1" w:styleId="20">
    <w:name w:val="Основной текст 2 Знак"/>
    <w:link w:val="2"/>
    <w:uiPriority w:val="99"/>
    <w:semiHidden/>
    <w:locked/>
    <w:rsid w:val="00153A74"/>
    <w:rPr>
      <w:sz w:val="24"/>
      <w:szCs w:val="24"/>
    </w:rPr>
  </w:style>
  <w:style w:type="paragraph" w:customStyle="1" w:styleId="Heading">
    <w:name w:val="Heading"/>
    <w:rsid w:val="00BB5A03"/>
    <w:pPr>
      <w:autoSpaceDE w:val="0"/>
      <w:autoSpaceDN w:val="0"/>
      <w:adjustRightInd w:val="0"/>
    </w:pPr>
    <w:rPr>
      <w:rFonts w:ascii="Arial" w:hAnsi="Arial" w:cs="Arial"/>
      <w:b/>
      <w:bCs/>
      <w:sz w:val="26"/>
      <w:szCs w:val="26"/>
    </w:rPr>
  </w:style>
  <w:style w:type="paragraph" w:customStyle="1" w:styleId="ConsPlusTitle">
    <w:name w:val="ConsPlusTitle"/>
    <w:uiPriority w:val="99"/>
    <w:rsid w:val="00511E3E"/>
    <w:pPr>
      <w:widowControl w:val="0"/>
      <w:autoSpaceDE w:val="0"/>
      <w:autoSpaceDN w:val="0"/>
      <w:adjustRightInd w:val="0"/>
    </w:pPr>
    <w:rPr>
      <w:rFonts w:ascii="Arial" w:hAnsi="Arial" w:cs="Arial"/>
      <w:b/>
      <w:bCs/>
    </w:rPr>
  </w:style>
  <w:style w:type="paragraph" w:styleId="ad">
    <w:name w:val="caption"/>
    <w:basedOn w:val="a"/>
    <w:next w:val="a"/>
    <w:uiPriority w:val="99"/>
    <w:qFormat/>
    <w:rsid w:val="00511E3E"/>
    <w:pPr>
      <w:autoSpaceDE w:val="0"/>
      <w:autoSpaceDN w:val="0"/>
      <w:adjustRightInd w:val="0"/>
      <w:spacing w:line="360" w:lineRule="auto"/>
      <w:ind w:firstLine="540"/>
      <w:jc w:val="both"/>
    </w:pPr>
    <w:rPr>
      <w:sz w:val="28"/>
      <w:szCs w:val="28"/>
    </w:rPr>
  </w:style>
  <w:style w:type="paragraph" w:styleId="ae">
    <w:name w:val="footnote text"/>
    <w:basedOn w:val="a"/>
    <w:link w:val="af"/>
    <w:uiPriority w:val="99"/>
    <w:semiHidden/>
    <w:rsid w:val="00511E3E"/>
    <w:rPr>
      <w:sz w:val="20"/>
      <w:szCs w:val="20"/>
    </w:rPr>
  </w:style>
  <w:style w:type="character" w:customStyle="1" w:styleId="af">
    <w:name w:val="Текст сноски Знак"/>
    <w:link w:val="ae"/>
    <w:uiPriority w:val="99"/>
    <w:semiHidden/>
    <w:locked/>
    <w:rsid w:val="00153A74"/>
    <w:rPr>
      <w:sz w:val="20"/>
      <w:szCs w:val="20"/>
    </w:rPr>
  </w:style>
  <w:style w:type="paragraph" w:styleId="af0">
    <w:name w:val="List Paragraph"/>
    <w:basedOn w:val="a"/>
    <w:uiPriority w:val="34"/>
    <w:qFormat/>
    <w:rsid w:val="00511E3E"/>
    <w:pPr>
      <w:ind w:firstLine="927"/>
      <w:jc w:val="both"/>
    </w:pPr>
    <w:rPr>
      <w:sz w:val="28"/>
      <w:szCs w:val="28"/>
    </w:rPr>
  </w:style>
  <w:style w:type="paragraph" w:customStyle="1" w:styleId="ConsPlusNonformat">
    <w:name w:val="ConsPlusNonformat"/>
    <w:uiPriority w:val="99"/>
    <w:rsid w:val="00511E3E"/>
    <w:pPr>
      <w:widowControl w:val="0"/>
      <w:autoSpaceDE w:val="0"/>
      <w:autoSpaceDN w:val="0"/>
      <w:adjustRightInd w:val="0"/>
    </w:pPr>
    <w:rPr>
      <w:rFonts w:ascii="Courier New" w:hAnsi="Courier New" w:cs="Courier New"/>
    </w:rPr>
  </w:style>
  <w:style w:type="paragraph" w:styleId="HTML">
    <w:name w:val="HTML Preformatted"/>
    <w:basedOn w:val="a"/>
    <w:link w:val="HTML0"/>
    <w:rsid w:val="00511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53A74"/>
    <w:rPr>
      <w:rFonts w:ascii="Courier New" w:hAnsi="Courier New" w:cs="Courier New"/>
      <w:sz w:val="20"/>
      <w:szCs w:val="20"/>
    </w:rPr>
  </w:style>
  <w:style w:type="paragraph" w:styleId="af1">
    <w:name w:val="header"/>
    <w:basedOn w:val="a"/>
    <w:link w:val="af2"/>
    <w:uiPriority w:val="99"/>
    <w:rsid w:val="00281B1D"/>
    <w:pPr>
      <w:tabs>
        <w:tab w:val="center" w:pos="4677"/>
        <w:tab w:val="right" w:pos="9355"/>
      </w:tabs>
    </w:pPr>
  </w:style>
  <w:style w:type="character" w:customStyle="1" w:styleId="af2">
    <w:name w:val="Верхний колонтитул Знак"/>
    <w:link w:val="af1"/>
    <w:uiPriority w:val="99"/>
    <w:locked/>
    <w:rsid w:val="00281B1D"/>
    <w:rPr>
      <w:sz w:val="24"/>
      <w:szCs w:val="24"/>
    </w:rPr>
  </w:style>
  <w:style w:type="table" w:styleId="af3">
    <w:name w:val="Table Grid"/>
    <w:basedOn w:val="a1"/>
    <w:uiPriority w:val="59"/>
    <w:rsid w:val="00281B1D"/>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w:basedOn w:val="a"/>
    <w:link w:val="af5"/>
    <w:uiPriority w:val="99"/>
    <w:rsid w:val="00473F6B"/>
    <w:pPr>
      <w:spacing w:after="120"/>
    </w:pPr>
  </w:style>
  <w:style w:type="character" w:customStyle="1" w:styleId="af5">
    <w:name w:val="Основной текст Знак"/>
    <w:link w:val="af4"/>
    <w:uiPriority w:val="99"/>
    <w:locked/>
    <w:rsid w:val="00153A74"/>
    <w:rPr>
      <w:sz w:val="24"/>
      <w:szCs w:val="24"/>
    </w:rPr>
  </w:style>
  <w:style w:type="character" w:customStyle="1" w:styleId="FontStyle46">
    <w:name w:val="Font Style46"/>
    <w:uiPriority w:val="99"/>
    <w:rsid w:val="00AE3A11"/>
    <w:rPr>
      <w:rFonts w:ascii="Times New Roman" w:hAnsi="Times New Roman" w:cs="Times New Roman"/>
      <w:sz w:val="18"/>
      <w:szCs w:val="18"/>
    </w:rPr>
  </w:style>
  <w:style w:type="paragraph" w:customStyle="1" w:styleId="Style30">
    <w:name w:val="Style30"/>
    <w:basedOn w:val="a"/>
    <w:uiPriority w:val="99"/>
    <w:rsid w:val="00AE3A11"/>
    <w:pPr>
      <w:widowControl w:val="0"/>
      <w:autoSpaceDE w:val="0"/>
      <w:autoSpaceDN w:val="0"/>
      <w:adjustRightInd w:val="0"/>
      <w:spacing w:line="245" w:lineRule="exact"/>
      <w:ind w:firstLine="598"/>
      <w:jc w:val="both"/>
    </w:pPr>
  </w:style>
  <w:style w:type="paragraph" w:customStyle="1" w:styleId="Style21">
    <w:name w:val="Style21"/>
    <w:basedOn w:val="a"/>
    <w:uiPriority w:val="99"/>
    <w:rsid w:val="00AD5079"/>
    <w:pPr>
      <w:widowControl w:val="0"/>
      <w:autoSpaceDE w:val="0"/>
      <w:autoSpaceDN w:val="0"/>
      <w:adjustRightInd w:val="0"/>
      <w:spacing w:line="242" w:lineRule="exact"/>
      <w:ind w:firstLine="533"/>
      <w:jc w:val="both"/>
    </w:pPr>
  </w:style>
  <w:style w:type="paragraph" w:customStyle="1" w:styleId="Style17">
    <w:name w:val="Style17"/>
    <w:basedOn w:val="a"/>
    <w:uiPriority w:val="99"/>
    <w:rsid w:val="00AD5079"/>
    <w:pPr>
      <w:widowControl w:val="0"/>
      <w:autoSpaceDE w:val="0"/>
      <w:autoSpaceDN w:val="0"/>
      <w:adjustRightInd w:val="0"/>
    </w:pPr>
  </w:style>
  <w:style w:type="paragraph" w:customStyle="1" w:styleId="Style32">
    <w:name w:val="Style32"/>
    <w:basedOn w:val="a"/>
    <w:uiPriority w:val="99"/>
    <w:rsid w:val="00AD5079"/>
    <w:pPr>
      <w:widowControl w:val="0"/>
      <w:autoSpaceDE w:val="0"/>
      <w:autoSpaceDN w:val="0"/>
      <w:adjustRightInd w:val="0"/>
      <w:spacing w:line="241" w:lineRule="exact"/>
    </w:pPr>
  </w:style>
  <w:style w:type="character" w:customStyle="1" w:styleId="FontStyle50">
    <w:name w:val="Font Style50"/>
    <w:uiPriority w:val="99"/>
    <w:rsid w:val="00AD5079"/>
    <w:rPr>
      <w:rFonts w:ascii="Times New Roman" w:hAnsi="Times New Roman" w:cs="Times New Roman"/>
      <w:b/>
      <w:bCs/>
      <w:i/>
      <w:iCs/>
      <w:spacing w:val="-20"/>
      <w:sz w:val="16"/>
      <w:szCs w:val="16"/>
    </w:rPr>
  </w:style>
  <w:style w:type="paragraph" w:customStyle="1" w:styleId="Standard">
    <w:name w:val="Standard"/>
    <w:rsid w:val="00AC120C"/>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paragraph" w:customStyle="1" w:styleId="TableContents">
    <w:name w:val="Table Contents"/>
    <w:basedOn w:val="Standard"/>
    <w:rsid w:val="00AC120C"/>
    <w:pPr>
      <w:suppressLineNumbers/>
    </w:pPr>
  </w:style>
  <w:style w:type="paragraph" w:customStyle="1" w:styleId="FirstParagraph">
    <w:name w:val="First Paragraph"/>
    <w:basedOn w:val="af4"/>
    <w:next w:val="af4"/>
    <w:qFormat/>
    <w:rsid w:val="007713DB"/>
    <w:pPr>
      <w:spacing w:before="180" w:after="180"/>
    </w:pPr>
    <w:rPr>
      <w:rFonts w:ascii="Calibri" w:eastAsia="Calibri" w:hAnsi="Calibri"/>
      <w:lang w:val="en-US" w:eastAsia="en-US"/>
    </w:rPr>
  </w:style>
  <w:style w:type="paragraph" w:customStyle="1" w:styleId="Style16">
    <w:name w:val="Style16"/>
    <w:basedOn w:val="a"/>
    <w:uiPriority w:val="99"/>
    <w:rsid w:val="0090229C"/>
    <w:pPr>
      <w:widowControl w:val="0"/>
      <w:autoSpaceDE w:val="0"/>
      <w:autoSpaceDN w:val="0"/>
      <w:adjustRightInd w:val="0"/>
      <w:spacing w:line="241" w:lineRule="exact"/>
      <w:ind w:firstLine="51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6849">
      <w:marLeft w:val="0"/>
      <w:marRight w:val="0"/>
      <w:marTop w:val="0"/>
      <w:marBottom w:val="0"/>
      <w:divBdr>
        <w:top w:val="none" w:sz="0" w:space="0" w:color="auto"/>
        <w:left w:val="none" w:sz="0" w:space="0" w:color="auto"/>
        <w:bottom w:val="none" w:sz="0" w:space="0" w:color="auto"/>
        <w:right w:val="none" w:sz="0" w:space="0" w:color="auto"/>
      </w:divBdr>
    </w:div>
    <w:div w:id="444006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9528-5D63-47BE-ACBB-EF56599E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28</Pages>
  <Words>10336</Words>
  <Characters>58917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ПОЛОЖЕНИЕ О ПРЕМИРОВАНИИ И МАТЕРИАЛЬНОМ СТИМУЛИРОВАНИИ РАБОТНИКОВ ___________</vt:lpstr>
    </vt:vector>
  </TitlesOfParts>
  <Company>123</Company>
  <LinksUpToDate>false</LinksUpToDate>
  <CharactersWithSpaces>69115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ПРЕМИРОВАНИИ И МАТЕРИАЛЬНОМ СТИМУЛИРОВАНИИ РАБОТНИКОВ ___________</dc:title>
  <dc:creator>123</dc:creator>
  <cp:lastModifiedBy>UserXP</cp:lastModifiedBy>
  <cp:revision>20</cp:revision>
  <cp:lastPrinted>2020-05-22T05:02:00Z</cp:lastPrinted>
  <dcterms:created xsi:type="dcterms:W3CDTF">2019-10-24T11:31:00Z</dcterms:created>
  <dcterms:modified xsi:type="dcterms:W3CDTF">2020-05-22T05:03:00Z</dcterms:modified>
</cp:coreProperties>
</file>